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B35817" w:rsidRDefault="00854A41" w:rsidP="00854A41">
      <w:pPr>
        <w:pStyle w:val="3"/>
      </w:pPr>
      <w:r w:rsidRPr="00B35817">
        <w:t xml:space="preserve">За </w:t>
      </w:r>
      <w:r w:rsidR="00F13C0C" w:rsidRPr="00F13C0C">
        <w:t>2</w:t>
      </w:r>
      <w:r w:rsidRPr="00B35817">
        <w:t>01</w:t>
      </w:r>
      <w:r>
        <w:t>8</w:t>
      </w:r>
      <w:r w:rsidRPr="00B35817">
        <w:t xml:space="preserve"> год в бюджет </w:t>
      </w:r>
      <w:r>
        <w:t xml:space="preserve">МО «Кировск» </w:t>
      </w:r>
      <w:r w:rsidRPr="00B35817">
        <w:t xml:space="preserve">Кировского муниципального района Ленинградской области поступило доходов в сумме </w:t>
      </w:r>
      <w:r w:rsidR="00F13C0C" w:rsidRPr="00F13C0C">
        <w:t>222</w:t>
      </w:r>
      <w:r w:rsidR="00F13C0C">
        <w:rPr>
          <w:lang w:val="en-US"/>
        </w:rPr>
        <w:t> </w:t>
      </w:r>
      <w:r w:rsidR="00F13C0C">
        <w:t>877,6</w:t>
      </w:r>
      <w:r w:rsidRPr="00B35817">
        <w:rPr>
          <w:sz w:val="27"/>
          <w:szCs w:val="27"/>
        </w:rPr>
        <w:t xml:space="preserve"> </w:t>
      </w:r>
      <w:r w:rsidRPr="00B35817">
        <w:t>тыс</w:t>
      </w:r>
      <w:r>
        <w:t xml:space="preserve">. </w:t>
      </w:r>
      <w:r w:rsidRPr="00B35817">
        <w:t>руб</w:t>
      </w:r>
      <w:r>
        <w:t>. (</w:t>
      </w:r>
      <w:r w:rsidR="00281C8E">
        <w:t>93,5</w:t>
      </w:r>
      <w:r>
        <w:t>% к плану года)</w:t>
      </w:r>
      <w:r w:rsidRPr="00B35817">
        <w:t>, в том числе:</w:t>
      </w:r>
    </w:p>
    <w:p w:rsidR="00854A41" w:rsidRPr="00B35817" w:rsidRDefault="00854A41" w:rsidP="00854A41">
      <w:pPr>
        <w:pStyle w:val="3"/>
      </w:pPr>
      <w:r w:rsidRPr="00B35817">
        <w:t xml:space="preserve">налоговых и неналоговых доходов – </w:t>
      </w:r>
      <w:r>
        <w:t>1</w:t>
      </w:r>
      <w:r w:rsidR="00F13C0C">
        <w:t>54 672,5</w:t>
      </w:r>
      <w:r w:rsidRPr="0080677C">
        <w:t xml:space="preserve"> т</w:t>
      </w:r>
      <w:r w:rsidRPr="00B35817">
        <w:t>ыс</w:t>
      </w:r>
      <w:r>
        <w:t>.</w:t>
      </w:r>
      <w:r w:rsidRPr="00B35817">
        <w:t xml:space="preserve"> руб</w:t>
      </w:r>
      <w:r>
        <w:t>.</w:t>
      </w:r>
      <w:r w:rsidRPr="00B35817">
        <w:t xml:space="preserve">; </w:t>
      </w:r>
    </w:p>
    <w:p w:rsidR="00854A41" w:rsidRPr="00B35817" w:rsidRDefault="00854A41" w:rsidP="00854A41">
      <w:pPr>
        <w:ind w:firstLine="709"/>
        <w:jc w:val="both"/>
      </w:pPr>
      <w:r w:rsidRPr="00B35817">
        <w:t xml:space="preserve">безвозмездных поступлений -  </w:t>
      </w:r>
      <w:r w:rsidR="00F13C0C">
        <w:t>68 205,1</w:t>
      </w:r>
      <w:r>
        <w:t xml:space="preserve"> тыс. руб.</w:t>
      </w:r>
      <w:r w:rsidRPr="00B35817">
        <w:t xml:space="preserve"> </w:t>
      </w:r>
    </w:p>
    <w:p w:rsidR="00854A41" w:rsidRPr="006B2CB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35817">
        <w:rPr>
          <w:bCs/>
        </w:rPr>
        <w:t xml:space="preserve">Основными доходными источниками </w:t>
      </w:r>
      <w:r w:rsidRPr="006B2CB0">
        <w:rPr>
          <w:bCs/>
        </w:rPr>
        <w:t xml:space="preserve">бюджета МО «Кировск» </w:t>
      </w:r>
      <w:r w:rsidRPr="006B2CB0">
        <w:t xml:space="preserve">Кировского муниципального района Ленинградской области, которые сформировали </w:t>
      </w:r>
      <w:r w:rsidR="006B2CB0" w:rsidRPr="006B2CB0">
        <w:t>69,0</w:t>
      </w:r>
      <w:r w:rsidRPr="006B2CB0">
        <w:t>% поступлений по налоговым и неналоговым доходам, в отчетном периоде стали налог на доходы физических лиц (48,</w:t>
      </w:r>
      <w:r w:rsidR="006B2CB0" w:rsidRPr="006B2CB0">
        <w:t>7</w:t>
      </w:r>
      <w:r w:rsidRPr="006B2CB0">
        <w:t>%) и земельный налог (</w:t>
      </w:r>
      <w:r w:rsidR="006B2CB0" w:rsidRPr="006B2CB0">
        <w:t>20,3</w:t>
      </w:r>
      <w:r w:rsidRPr="006B2CB0">
        <w:t>%).</w:t>
      </w:r>
    </w:p>
    <w:p w:rsidR="00854A41" w:rsidRPr="004715C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6B2CB0">
        <w:t xml:space="preserve">Расходная часть бюджета МО «Кировск» Кировского муниципального района Ленинградской области за 2018 год исполнена в сумме </w:t>
      </w:r>
      <w:r w:rsidR="0087093A" w:rsidRPr="006B2CB0">
        <w:t>224</w:t>
      </w:r>
      <w:r w:rsidR="0087093A">
        <w:t> 860,9</w:t>
      </w:r>
      <w:r w:rsidRPr="004715C0">
        <w:t xml:space="preserve"> тыс</w:t>
      </w:r>
      <w:r>
        <w:t>. руб. (</w:t>
      </w:r>
      <w:r w:rsidR="0087093A">
        <w:t>91,9</w:t>
      </w:r>
      <w:r>
        <w:t>% к плану года)</w:t>
      </w:r>
      <w:r w:rsidRPr="004715C0">
        <w:t>, в том числе: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«Общегосударственные вопросы» - </w:t>
      </w:r>
      <w:r w:rsidR="0087093A">
        <w:t>20 541,0</w:t>
      </w:r>
      <w:r>
        <w:t xml:space="preserve"> тыс. руб.;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«Национальная безопасность и правоохранительная деятельность» - </w:t>
      </w:r>
      <w:r w:rsidR="0087093A">
        <w:t>599,7</w:t>
      </w:r>
      <w:r>
        <w:t xml:space="preserve"> тыс. руб.;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</w:t>
      </w:r>
      <w:r>
        <w:t xml:space="preserve">«Национальная экономика» - </w:t>
      </w:r>
      <w:r w:rsidR="0087093A">
        <w:t>40 649,9</w:t>
      </w:r>
      <w:r>
        <w:t xml:space="preserve"> тыс. руб.;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</w:t>
      </w:r>
      <w:r>
        <w:t xml:space="preserve">«Жилищно-коммунальное хозяйство» - </w:t>
      </w:r>
      <w:r w:rsidR="0087093A">
        <w:t>97 467,8</w:t>
      </w:r>
      <w:r>
        <w:t xml:space="preserve"> тыс. руб.;</w:t>
      </w:r>
    </w:p>
    <w:p w:rsidR="00854A41" w:rsidRPr="004715C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«Образование» - </w:t>
      </w:r>
      <w:r>
        <w:t> </w:t>
      </w:r>
      <w:r w:rsidR="0087093A">
        <w:t>2 819,6</w:t>
      </w:r>
      <w:r>
        <w:t xml:space="preserve"> тыс. руб.;</w:t>
      </w:r>
    </w:p>
    <w:p w:rsidR="00854A41" w:rsidRPr="004715C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«Культура, кинематография» - </w:t>
      </w:r>
      <w:r w:rsidR="0087093A">
        <w:t>46 311,7</w:t>
      </w:r>
      <w:r>
        <w:t xml:space="preserve"> тыс. руб.;</w:t>
      </w:r>
    </w:p>
    <w:p w:rsidR="00854A41" w:rsidRPr="004715C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«Социальная политика» - </w:t>
      </w:r>
      <w:r w:rsidR="0087093A">
        <w:t>12 171,6</w:t>
      </w:r>
      <w:r>
        <w:t xml:space="preserve"> тыс. руб.;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4715C0">
        <w:t xml:space="preserve">по разделу «Физическая культура и спорт» </w:t>
      </w:r>
      <w:r w:rsidR="0087093A">
        <w:t xml:space="preserve">- 1 761,3 </w:t>
      </w:r>
      <w:r>
        <w:t>тыс. руб.;</w:t>
      </w:r>
    </w:p>
    <w:p w:rsidR="00854A41" w:rsidRPr="004715C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«Средства массовой информации» - </w:t>
      </w:r>
      <w:r w:rsidR="0087093A">
        <w:t>2 538,3</w:t>
      </w:r>
      <w:r>
        <w:t xml:space="preserve"> тыс.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7566B">
        <w:t xml:space="preserve">Численность муниципальных </w:t>
      </w:r>
      <w:r>
        <w:t xml:space="preserve">и немуниципальных </w:t>
      </w:r>
      <w:r w:rsidRPr="0057566B">
        <w:t xml:space="preserve">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87093A">
        <w:t xml:space="preserve">31 декабря </w:t>
      </w:r>
      <w:r w:rsidRPr="0057566B">
        <w:t xml:space="preserve">2018 года составила </w:t>
      </w:r>
      <w:r w:rsidR="00866C7F">
        <w:t>21</w:t>
      </w:r>
      <w:r w:rsidRPr="0057566B">
        <w:t xml:space="preserve"> человек, фактические затраты на их денежное содержание – </w:t>
      </w:r>
      <w:r w:rsidR="006B2CB0">
        <w:t>1</w:t>
      </w:r>
      <w:r w:rsidR="00866C7F">
        <w:t>2 578</w:t>
      </w:r>
      <w:r w:rsidR="006B2CB0">
        <w:t>,</w:t>
      </w:r>
      <w:r w:rsidR="00866C7F">
        <w:t>5</w:t>
      </w:r>
      <w:r w:rsidRPr="0057566B">
        <w:t xml:space="preserve"> тыс</w:t>
      </w:r>
      <w:r w:rsidR="006B2CB0">
        <w:t xml:space="preserve">. </w:t>
      </w:r>
      <w:r w:rsidRPr="0057566B">
        <w:t>руб</w:t>
      </w:r>
      <w:r w:rsidR="006B2CB0">
        <w:t>.</w:t>
      </w:r>
      <w:r w:rsidRPr="0057566B">
        <w:t xml:space="preserve"> </w:t>
      </w:r>
      <w:r w:rsidRPr="0057566B">
        <w:rPr>
          <w:bCs/>
        </w:rPr>
        <w:t xml:space="preserve">Численность работников муниципальных </w:t>
      </w:r>
      <w:r>
        <w:rPr>
          <w:bCs/>
        </w:rPr>
        <w:t>казенных у</w:t>
      </w:r>
      <w:r w:rsidRPr="0057566B">
        <w:rPr>
          <w:bCs/>
        </w:rPr>
        <w:t xml:space="preserve">чреждений, финансируемых из бюджета </w:t>
      </w:r>
      <w:r>
        <w:t xml:space="preserve">МО «Кировск» </w:t>
      </w:r>
      <w:r w:rsidRPr="00B35817">
        <w:t>Кировского</w:t>
      </w:r>
      <w:r w:rsidRPr="004715C0">
        <w:t xml:space="preserve"> муниципального района Ленинградской области</w:t>
      </w:r>
      <w:r w:rsidRPr="0057566B">
        <w:rPr>
          <w:bCs/>
        </w:rPr>
        <w:t xml:space="preserve">, </w:t>
      </w:r>
      <w:r w:rsidRPr="006B2CB0">
        <w:rPr>
          <w:bCs/>
        </w:rPr>
        <w:t>составила 44 человека</w:t>
      </w:r>
      <w:r w:rsidRPr="0057566B">
        <w:rPr>
          <w:bCs/>
        </w:rPr>
        <w:t>, фактические затраты на их денежное</w:t>
      </w:r>
      <w:proofErr w:type="gramEnd"/>
      <w:r w:rsidRPr="0057566B">
        <w:rPr>
          <w:bCs/>
        </w:rPr>
        <w:t xml:space="preserve"> содержание – </w:t>
      </w:r>
      <w:r w:rsidR="006B2CB0">
        <w:rPr>
          <w:bCs/>
        </w:rPr>
        <w:t>18 157,1</w:t>
      </w:r>
      <w:r w:rsidRPr="0057566B">
        <w:rPr>
          <w:bCs/>
        </w:rPr>
        <w:t xml:space="preserve"> тыс</w:t>
      </w:r>
      <w:r w:rsidR="006B2CB0">
        <w:rPr>
          <w:bCs/>
        </w:rPr>
        <w:t>.</w:t>
      </w:r>
      <w:r w:rsidRPr="0057566B">
        <w:rPr>
          <w:bCs/>
        </w:rPr>
        <w:t xml:space="preserve"> руб</w:t>
      </w:r>
      <w:r w:rsidR="006B2CB0">
        <w:rPr>
          <w:bCs/>
        </w:rPr>
        <w:t>.</w:t>
      </w:r>
      <w:r>
        <w:t xml:space="preserve"> </w:t>
      </w:r>
      <w:r w:rsidRPr="0057566B">
        <w:rPr>
          <w:bCs/>
        </w:rPr>
        <w:t xml:space="preserve">Численность работников муниципальных бюджетных учреждений, финансируемых из </w:t>
      </w:r>
      <w:r>
        <w:rPr>
          <w:bCs/>
        </w:rPr>
        <w:t xml:space="preserve">бюджета </w:t>
      </w:r>
      <w:r>
        <w:t xml:space="preserve">МО «Кировск» </w:t>
      </w:r>
      <w:r w:rsidRPr="00B35817">
        <w:t>Кировского</w:t>
      </w:r>
      <w:r w:rsidRPr="004715C0">
        <w:t xml:space="preserve"> муниципального района Ленинградской области</w:t>
      </w:r>
      <w:r w:rsidRPr="0057566B">
        <w:rPr>
          <w:bCs/>
        </w:rPr>
        <w:t xml:space="preserve">, </w:t>
      </w:r>
      <w:r w:rsidRPr="00866C7F">
        <w:rPr>
          <w:bCs/>
        </w:rPr>
        <w:t>составила 12</w:t>
      </w:r>
      <w:r w:rsidR="00866C7F" w:rsidRPr="00866C7F">
        <w:rPr>
          <w:bCs/>
        </w:rPr>
        <w:t>4</w:t>
      </w:r>
      <w:r w:rsidRPr="00866C7F">
        <w:rPr>
          <w:bCs/>
        </w:rPr>
        <w:t xml:space="preserve"> человек</w:t>
      </w:r>
      <w:r w:rsidR="00866C7F" w:rsidRPr="00866C7F">
        <w:rPr>
          <w:bCs/>
        </w:rPr>
        <w:t>а</w:t>
      </w:r>
      <w:r w:rsidRPr="0057566B">
        <w:rPr>
          <w:bCs/>
        </w:rPr>
        <w:t xml:space="preserve">, фактические затраты на их денежное содержание – </w:t>
      </w:r>
      <w:r w:rsidR="00866C7F">
        <w:rPr>
          <w:bCs/>
        </w:rPr>
        <w:t>47 180,0</w:t>
      </w:r>
      <w:r w:rsidRPr="0057566B">
        <w:rPr>
          <w:bCs/>
        </w:rPr>
        <w:t xml:space="preserve"> тыс</w:t>
      </w:r>
      <w:r w:rsidR="00866C7F">
        <w:rPr>
          <w:bCs/>
        </w:rPr>
        <w:t>.</w:t>
      </w:r>
      <w:r w:rsidRPr="0057566B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1E33D0"/>
    <w:rsid w:val="00281C8E"/>
    <w:rsid w:val="002C3FC1"/>
    <w:rsid w:val="006B2CB0"/>
    <w:rsid w:val="00854A41"/>
    <w:rsid w:val="00866C7F"/>
    <w:rsid w:val="0087093A"/>
    <w:rsid w:val="00F1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3</cp:revision>
  <cp:lastPrinted>2019-03-01T07:29:00Z</cp:lastPrinted>
  <dcterms:created xsi:type="dcterms:W3CDTF">2019-03-01T06:25:00Z</dcterms:created>
  <dcterms:modified xsi:type="dcterms:W3CDTF">2019-03-01T08:22:00Z</dcterms:modified>
</cp:coreProperties>
</file>