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D9" w:rsidRPr="000F6CD9" w:rsidRDefault="000F6CD9" w:rsidP="000F6CD9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  <w:r w:rsidRPr="000F6CD9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6895" cy="615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CD9" w:rsidRPr="000F6CD9" w:rsidRDefault="000F6CD9" w:rsidP="000F6CD9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</w:p>
    <w:p w:rsidR="000F6CD9" w:rsidRPr="000F6CD9" w:rsidRDefault="000F6CD9" w:rsidP="000F6CD9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  <w:r w:rsidRPr="000F6CD9">
        <w:rPr>
          <w:rFonts w:ascii="Times New Roman CYR" w:eastAsia="Times New Roman" w:hAnsi="Times New Roman CYR" w:cs="Arial"/>
          <w:kern w:val="2"/>
          <w:sz w:val="24"/>
          <w:szCs w:val="24"/>
          <w:lang w:eastAsia="ru-RU"/>
        </w:rPr>
        <w:t>АДМИНИСТРАЦИЯ К</w:t>
      </w:r>
      <w:r w:rsidRPr="000F6CD9">
        <w:rPr>
          <w:rFonts w:eastAsia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0F6CD9" w:rsidRPr="000F6CD9" w:rsidRDefault="000F6CD9" w:rsidP="000F6CD9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</w:p>
    <w:p w:rsidR="000F6CD9" w:rsidRPr="000F6CD9" w:rsidRDefault="000F6CD9" w:rsidP="000F6CD9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</w:pPr>
      <w:proofErr w:type="gramStart"/>
      <w:r w:rsidRPr="000F6CD9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>П</w:t>
      </w:r>
      <w:proofErr w:type="gramEnd"/>
      <w:r w:rsidRPr="000F6CD9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0F6CD9" w:rsidRPr="000F6CD9" w:rsidRDefault="000F6CD9" w:rsidP="000F6CD9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</w:p>
    <w:p w:rsidR="000F6CD9" w:rsidRPr="000F6CD9" w:rsidRDefault="000F6CD9" w:rsidP="000F6CD9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</w:p>
    <w:p w:rsidR="000F6CD9" w:rsidRPr="000F6CD9" w:rsidRDefault="000F6CD9" w:rsidP="000F6CD9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0F6CD9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от </w:t>
      </w:r>
      <w:r w:rsidR="002D3999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29 марта 2024 года </w:t>
      </w:r>
      <w:r w:rsidRPr="000F6CD9">
        <w:rPr>
          <w:rFonts w:ascii="Times New Roman CYR" w:eastAsia="Times New Roman" w:hAnsi="Times New Roman CYR"/>
          <w:b/>
          <w:sz w:val="24"/>
          <w:szCs w:val="24"/>
          <w:lang w:eastAsia="ru-RU"/>
        </w:rPr>
        <w:t>№</w:t>
      </w:r>
      <w:r w:rsidR="002D3999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 301</w:t>
      </w:r>
    </w:p>
    <w:p w:rsidR="000F6CD9" w:rsidRPr="000F6CD9" w:rsidRDefault="000F6CD9" w:rsidP="000F6CD9">
      <w:pPr>
        <w:overflowPunct w:val="0"/>
        <w:autoSpaceDE w:val="0"/>
        <w:autoSpaceDN w:val="0"/>
        <w:adjustRightInd w:val="0"/>
        <w:rPr>
          <w:rFonts w:ascii="Times New Roman CYR" w:eastAsia="Times New Roman" w:hAnsi="Times New Roman CYR"/>
          <w:szCs w:val="28"/>
          <w:lang w:eastAsia="ru-RU"/>
        </w:rPr>
      </w:pPr>
      <w:r w:rsidRPr="000F6CD9">
        <w:rPr>
          <w:rFonts w:ascii="Times New Roman CYR" w:eastAsia="Times New Roman" w:hAnsi="Times New Roman CYR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3AE9" w:rsidRPr="00311BD4" w:rsidRDefault="00EA3AE9" w:rsidP="00311BD4">
      <w:pPr>
        <w:pStyle w:val="ad"/>
      </w:pPr>
    </w:p>
    <w:p w:rsidR="000F6CD9" w:rsidRPr="000F6CD9" w:rsidRDefault="00311BD4" w:rsidP="000F6CD9">
      <w:pPr>
        <w:ind w:hanging="15"/>
        <w:jc w:val="center"/>
        <w:rPr>
          <w:b/>
          <w:sz w:val="24"/>
          <w:szCs w:val="24"/>
        </w:rPr>
      </w:pPr>
      <w:r w:rsidRPr="000F6CD9">
        <w:rPr>
          <w:b/>
          <w:sz w:val="24"/>
          <w:szCs w:val="24"/>
        </w:rPr>
        <w:t xml:space="preserve">Об утверждении  </w:t>
      </w:r>
      <w:r w:rsidR="00B53810" w:rsidRPr="000F6CD9">
        <w:rPr>
          <w:b/>
          <w:sz w:val="24"/>
          <w:szCs w:val="24"/>
        </w:rPr>
        <w:t xml:space="preserve">бюджетного прогноза </w:t>
      </w:r>
      <w:r w:rsidR="00442145" w:rsidRPr="000F6CD9">
        <w:rPr>
          <w:b/>
          <w:sz w:val="24"/>
          <w:szCs w:val="24"/>
        </w:rPr>
        <w:t>Киров</w:t>
      </w:r>
      <w:r w:rsidR="007703EA" w:rsidRPr="000F6CD9">
        <w:rPr>
          <w:b/>
          <w:sz w:val="24"/>
          <w:szCs w:val="24"/>
        </w:rPr>
        <w:t xml:space="preserve">ского городского </w:t>
      </w:r>
    </w:p>
    <w:p w:rsidR="000F6CD9" w:rsidRPr="000F6CD9" w:rsidRDefault="007703EA" w:rsidP="000F6CD9">
      <w:pPr>
        <w:ind w:hanging="15"/>
        <w:jc w:val="center"/>
        <w:rPr>
          <w:b/>
          <w:sz w:val="24"/>
          <w:szCs w:val="24"/>
        </w:rPr>
      </w:pPr>
      <w:r w:rsidRPr="000F6CD9">
        <w:rPr>
          <w:b/>
          <w:sz w:val="24"/>
          <w:szCs w:val="24"/>
        </w:rPr>
        <w:t>поселения Кировского муниципально</w:t>
      </w:r>
      <w:r w:rsidR="00DA7A32" w:rsidRPr="000F6CD9">
        <w:rPr>
          <w:b/>
          <w:sz w:val="24"/>
          <w:szCs w:val="24"/>
        </w:rPr>
        <w:t xml:space="preserve">го района </w:t>
      </w:r>
      <w:proofErr w:type="gramStart"/>
      <w:r w:rsidR="00DA7A32" w:rsidRPr="000F6CD9">
        <w:rPr>
          <w:b/>
          <w:sz w:val="24"/>
          <w:szCs w:val="24"/>
        </w:rPr>
        <w:t>Ленинградской</w:t>
      </w:r>
      <w:proofErr w:type="gramEnd"/>
      <w:r w:rsidR="00DA7A32" w:rsidRPr="000F6CD9">
        <w:rPr>
          <w:b/>
          <w:sz w:val="24"/>
          <w:szCs w:val="24"/>
        </w:rPr>
        <w:t xml:space="preserve"> </w:t>
      </w:r>
    </w:p>
    <w:p w:rsidR="00311BD4" w:rsidRPr="000F6CD9" w:rsidRDefault="00DA7A32" w:rsidP="000F6CD9">
      <w:pPr>
        <w:ind w:hanging="15"/>
        <w:jc w:val="center"/>
        <w:rPr>
          <w:b/>
          <w:sz w:val="24"/>
          <w:szCs w:val="24"/>
        </w:rPr>
      </w:pPr>
      <w:r w:rsidRPr="000F6CD9">
        <w:rPr>
          <w:b/>
          <w:sz w:val="24"/>
          <w:szCs w:val="24"/>
        </w:rPr>
        <w:t>области</w:t>
      </w:r>
      <w:r w:rsidR="007703EA" w:rsidRPr="000F6CD9">
        <w:rPr>
          <w:b/>
          <w:sz w:val="24"/>
          <w:szCs w:val="24"/>
        </w:rPr>
        <w:t xml:space="preserve"> </w:t>
      </w:r>
      <w:r w:rsidR="00B53810" w:rsidRPr="000F6CD9">
        <w:rPr>
          <w:b/>
          <w:sz w:val="24"/>
          <w:szCs w:val="24"/>
        </w:rPr>
        <w:t>на долгосрочный период</w:t>
      </w:r>
      <w:r w:rsidR="001366D2" w:rsidRPr="000F6CD9">
        <w:rPr>
          <w:b/>
          <w:sz w:val="24"/>
          <w:szCs w:val="24"/>
        </w:rPr>
        <w:t xml:space="preserve"> до </w:t>
      </w:r>
      <w:r w:rsidR="002B4AEC" w:rsidRPr="000F6CD9">
        <w:rPr>
          <w:b/>
          <w:sz w:val="24"/>
          <w:szCs w:val="24"/>
        </w:rPr>
        <w:t>2031</w:t>
      </w:r>
      <w:r w:rsidR="00763292" w:rsidRPr="000F6CD9">
        <w:rPr>
          <w:b/>
          <w:sz w:val="24"/>
          <w:szCs w:val="24"/>
        </w:rPr>
        <w:t xml:space="preserve"> года</w:t>
      </w:r>
    </w:p>
    <w:p w:rsidR="00311BD4" w:rsidRPr="00B53810" w:rsidRDefault="00311BD4" w:rsidP="00311BD4">
      <w:pPr>
        <w:pStyle w:val="ad"/>
        <w:rPr>
          <w:b/>
          <w:szCs w:val="28"/>
        </w:rPr>
      </w:pPr>
    </w:p>
    <w:p w:rsidR="00311BD4" w:rsidRPr="00311BD4" w:rsidRDefault="00311BD4" w:rsidP="00311BD4">
      <w:pPr>
        <w:pStyle w:val="ad"/>
        <w:rPr>
          <w:szCs w:val="28"/>
          <w:lang w:eastAsia="ru-RU"/>
        </w:rPr>
      </w:pPr>
    </w:p>
    <w:p w:rsidR="00506313" w:rsidRPr="00533FCE" w:rsidRDefault="00311BD4" w:rsidP="00B5421D">
      <w:pPr>
        <w:jc w:val="both"/>
        <w:rPr>
          <w:szCs w:val="28"/>
        </w:rPr>
      </w:pPr>
      <w:r w:rsidRPr="00311BD4">
        <w:rPr>
          <w:szCs w:val="28"/>
        </w:rPr>
        <w:t xml:space="preserve">            В соответствии с </w:t>
      </w:r>
      <w:r w:rsidR="0075656E">
        <w:rPr>
          <w:szCs w:val="28"/>
        </w:rPr>
        <w:t>Бюджетным Кодексом</w:t>
      </w:r>
      <w:r w:rsidRPr="00311BD4">
        <w:rPr>
          <w:szCs w:val="28"/>
        </w:rPr>
        <w:t xml:space="preserve"> Российской Федерации</w:t>
      </w:r>
      <w:r w:rsidR="001E4883">
        <w:rPr>
          <w:szCs w:val="28"/>
        </w:rPr>
        <w:t xml:space="preserve">, а также на основании </w:t>
      </w:r>
      <w:r w:rsidR="00C70D68">
        <w:rPr>
          <w:szCs w:val="28"/>
        </w:rPr>
        <w:t>Ф</w:t>
      </w:r>
      <w:r w:rsidR="001E4883">
        <w:rPr>
          <w:szCs w:val="28"/>
        </w:rPr>
        <w:t>едеральных законов</w:t>
      </w:r>
      <w:r w:rsidR="0048712E">
        <w:rPr>
          <w:szCs w:val="28"/>
        </w:rPr>
        <w:t xml:space="preserve"> </w:t>
      </w:r>
      <w:r w:rsidR="00C70D68" w:rsidRPr="0048712E">
        <w:rPr>
          <w:szCs w:val="28"/>
        </w:rPr>
        <w:t>от 06.10.2003 года № 131-ФЗ «</w:t>
      </w:r>
      <w:r w:rsidR="0064361D" w:rsidRPr="0048712E">
        <w:rPr>
          <w:szCs w:val="28"/>
        </w:rPr>
        <w:t>Об общих принципах организации местного самоуправления в Российской Федерации</w:t>
      </w:r>
      <w:r w:rsidR="00FB3FE6" w:rsidRPr="0048712E">
        <w:rPr>
          <w:szCs w:val="28"/>
        </w:rPr>
        <w:t>»</w:t>
      </w:r>
      <w:r w:rsidR="0048712E">
        <w:rPr>
          <w:szCs w:val="28"/>
        </w:rPr>
        <w:t xml:space="preserve"> и от 28.06.2014</w:t>
      </w:r>
      <w:r w:rsidR="0048712E" w:rsidRPr="0048712E">
        <w:rPr>
          <w:szCs w:val="28"/>
        </w:rPr>
        <w:t xml:space="preserve"> </w:t>
      </w:r>
      <w:r w:rsidR="001E4883" w:rsidRPr="0048712E">
        <w:rPr>
          <w:szCs w:val="28"/>
        </w:rPr>
        <w:t>года №172-ФЗ «О стратегическом планировании в Российской Федерации»</w:t>
      </w:r>
      <w:r w:rsidR="0048712E">
        <w:rPr>
          <w:szCs w:val="28"/>
        </w:rPr>
        <w:t>, Областным</w:t>
      </w:r>
      <w:r w:rsidR="0048712E" w:rsidRPr="0048712E">
        <w:rPr>
          <w:szCs w:val="28"/>
        </w:rPr>
        <w:t xml:space="preserve"> закон</w:t>
      </w:r>
      <w:r w:rsidR="0048712E">
        <w:rPr>
          <w:szCs w:val="28"/>
        </w:rPr>
        <w:t>ом</w:t>
      </w:r>
      <w:r w:rsidR="0048712E" w:rsidRPr="0048712E">
        <w:rPr>
          <w:szCs w:val="28"/>
        </w:rPr>
        <w:t xml:space="preserve"> Ленинг</w:t>
      </w:r>
      <w:r w:rsidR="0048712E">
        <w:rPr>
          <w:szCs w:val="28"/>
        </w:rPr>
        <w:t xml:space="preserve">радской области от 27.07.2015 № </w:t>
      </w:r>
      <w:r w:rsidR="0048712E" w:rsidRPr="0048712E">
        <w:rPr>
          <w:szCs w:val="28"/>
        </w:rPr>
        <w:t xml:space="preserve">82-оз </w:t>
      </w:r>
      <w:r w:rsidR="0048712E">
        <w:rPr>
          <w:szCs w:val="28"/>
        </w:rPr>
        <w:t>«</w:t>
      </w:r>
      <w:r w:rsidR="0048712E" w:rsidRPr="0048712E">
        <w:rPr>
          <w:szCs w:val="28"/>
        </w:rPr>
        <w:t>О стратегическом плани</w:t>
      </w:r>
      <w:r w:rsidR="0048712E">
        <w:rPr>
          <w:szCs w:val="28"/>
        </w:rPr>
        <w:t>ровании в Ленинградской области»</w:t>
      </w:r>
      <w:r w:rsidR="00EC3D11">
        <w:rPr>
          <w:szCs w:val="28"/>
        </w:rPr>
        <w:t>,</w:t>
      </w:r>
      <w:r w:rsidR="00533FCE">
        <w:rPr>
          <w:szCs w:val="28"/>
        </w:rPr>
        <w:t xml:space="preserve"> </w:t>
      </w:r>
      <w:r w:rsidR="0064361D">
        <w:t>Уставом</w:t>
      </w:r>
      <w:r w:rsidR="00822B97">
        <w:t xml:space="preserve"> </w:t>
      </w:r>
      <w:r w:rsidR="0064361D">
        <w:t>Кировского городского поселения</w:t>
      </w:r>
      <w:r w:rsidR="00822B97">
        <w:t xml:space="preserve"> Кировского муниципального района Ленинградской </w:t>
      </w:r>
      <w:r w:rsidR="00AD5BDD">
        <w:t>области</w:t>
      </w:r>
      <w:r w:rsidR="00533FCE">
        <w:rPr>
          <w:rFonts w:eastAsia="Times New Roman"/>
          <w:szCs w:val="28"/>
          <w:lang w:eastAsia="ru-RU"/>
        </w:rPr>
        <w:t xml:space="preserve"> </w:t>
      </w:r>
      <w:r w:rsidR="00912021" w:rsidRPr="00B5421D">
        <w:rPr>
          <w:szCs w:val="28"/>
        </w:rPr>
        <w:t xml:space="preserve">и </w:t>
      </w:r>
      <w:r w:rsidR="009C0DEA" w:rsidRPr="00B5421D">
        <w:rPr>
          <w:szCs w:val="28"/>
        </w:rPr>
        <w:t xml:space="preserve">постановлением администрации МО «Кировск» от 09.02.2024 года № 138 «Об утверждении Порядка разработки бюджетного прогноза </w:t>
      </w:r>
      <w:r w:rsidR="009C0DEA" w:rsidRPr="00B5421D">
        <w:rPr>
          <w:rFonts w:eastAsia="Times New Roman"/>
          <w:szCs w:val="28"/>
          <w:lang w:eastAsia="ru-RU"/>
        </w:rPr>
        <w:t>Кировского городского поселения Кировского муниципального района Ленинградской области на долгосрочный период</w:t>
      </w:r>
      <w:r w:rsidR="009C0DEA" w:rsidRPr="00B5421D">
        <w:rPr>
          <w:szCs w:val="28"/>
        </w:rPr>
        <w:t>»</w:t>
      </w:r>
      <w:r w:rsidR="00533FCE">
        <w:rPr>
          <w:szCs w:val="28"/>
        </w:rPr>
        <w:t>,</w:t>
      </w:r>
      <w:r w:rsidR="009C0DEA" w:rsidRPr="00B5421D">
        <w:rPr>
          <w:szCs w:val="28"/>
        </w:rPr>
        <w:t xml:space="preserve"> </w:t>
      </w:r>
      <w:r w:rsidR="00C12489" w:rsidRPr="00B5421D">
        <w:rPr>
          <w:rFonts w:eastAsia="Times New Roman"/>
          <w:szCs w:val="28"/>
          <w:lang w:eastAsia="ru-RU"/>
        </w:rPr>
        <w:t>администрация Кировского городского поселения Кировского муниципального района Ленинградской области</w:t>
      </w:r>
      <w:r w:rsidR="00506313" w:rsidRPr="00B5421D">
        <w:rPr>
          <w:szCs w:val="28"/>
        </w:rPr>
        <w:t xml:space="preserve"> </w:t>
      </w:r>
      <w:proofErr w:type="spellStart"/>
      <w:proofErr w:type="gramStart"/>
      <w:r w:rsidR="00C12489" w:rsidRPr="00B5421D">
        <w:rPr>
          <w:rFonts w:eastAsia="Times New Roman"/>
          <w:b/>
          <w:szCs w:val="28"/>
          <w:lang w:eastAsia="ru-RU"/>
        </w:rPr>
        <w:t>п</w:t>
      </w:r>
      <w:proofErr w:type="spellEnd"/>
      <w:proofErr w:type="gramEnd"/>
      <w:r w:rsidR="00C12489" w:rsidRPr="00B5421D">
        <w:rPr>
          <w:rFonts w:eastAsia="Times New Roman"/>
          <w:b/>
          <w:szCs w:val="28"/>
          <w:lang w:eastAsia="ru-RU"/>
        </w:rPr>
        <w:t xml:space="preserve"> о с т а </w:t>
      </w:r>
      <w:proofErr w:type="spellStart"/>
      <w:proofErr w:type="gramStart"/>
      <w:r w:rsidR="00C12489" w:rsidRPr="00B5421D">
        <w:rPr>
          <w:rFonts w:eastAsia="Times New Roman"/>
          <w:b/>
          <w:szCs w:val="28"/>
          <w:lang w:eastAsia="ru-RU"/>
        </w:rPr>
        <w:t>н</w:t>
      </w:r>
      <w:proofErr w:type="spellEnd"/>
      <w:proofErr w:type="gramEnd"/>
      <w:r w:rsidR="00C12489" w:rsidRPr="00B5421D">
        <w:rPr>
          <w:rFonts w:eastAsia="Times New Roman"/>
          <w:b/>
          <w:szCs w:val="28"/>
          <w:lang w:eastAsia="ru-RU"/>
        </w:rPr>
        <w:t xml:space="preserve"> о в л я е т</w:t>
      </w:r>
      <w:r w:rsidR="00506313" w:rsidRPr="00B5421D">
        <w:rPr>
          <w:szCs w:val="28"/>
        </w:rPr>
        <w:t>:</w:t>
      </w:r>
    </w:p>
    <w:p w:rsidR="00311BD4" w:rsidRPr="00311BD4" w:rsidRDefault="00506313" w:rsidP="0075656E">
      <w:pPr>
        <w:ind w:hanging="15"/>
        <w:jc w:val="both"/>
        <w:rPr>
          <w:szCs w:val="28"/>
        </w:rPr>
      </w:pPr>
      <w:r>
        <w:rPr>
          <w:szCs w:val="28"/>
        </w:rPr>
        <w:t xml:space="preserve">          </w:t>
      </w:r>
      <w:r w:rsidR="00311BD4" w:rsidRPr="00311BD4">
        <w:rPr>
          <w:szCs w:val="28"/>
        </w:rPr>
        <w:t xml:space="preserve">1. </w:t>
      </w:r>
      <w:r w:rsidR="00311BD4" w:rsidRPr="00AD5E6A">
        <w:t>Утвердить прилагаемый Бюджетный прогноз</w:t>
      </w:r>
      <w:r>
        <w:t xml:space="preserve"> </w:t>
      </w:r>
      <w:r w:rsidR="00442145">
        <w:rPr>
          <w:szCs w:val="28"/>
        </w:rPr>
        <w:t>Киров</w:t>
      </w:r>
      <w:r w:rsidR="00E25FD7">
        <w:rPr>
          <w:szCs w:val="28"/>
        </w:rPr>
        <w:t xml:space="preserve">ского городского </w:t>
      </w:r>
      <w:r w:rsidR="00C70D68">
        <w:rPr>
          <w:szCs w:val="28"/>
        </w:rPr>
        <w:t xml:space="preserve">поселения </w:t>
      </w:r>
      <w:r w:rsidR="00C70D68">
        <w:t>Кировского муниципального района Ленинградской области</w:t>
      </w:r>
      <w:r w:rsidR="00C70D68" w:rsidRPr="00B53810">
        <w:rPr>
          <w:b/>
          <w:szCs w:val="28"/>
        </w:rPr>
        <w:t xml:space="preserve"> </w:t>
      </w:r>
      <w:r w:rsidR="00B53810" w:rsidRPr="00763292">
        <w:rPr>
          <w:szCs w:val="28"/>
        </w:rPr>
        <w:t>на долгосрочный период</w:t>
      </w:r>
      <w:r w:rsidR="0064361D">
        <w:rPr>
          <w:szCs w:val="28"/>
        </w:rPr>
        <w:t xml:space="preserve"> до 2031</w:t>
      </w:r>
      <w:r w:rsidR="00763292">
        <w:rPr>
          <w:szCs w:val="28"/>
        </w:rPr>
        <w:t xml:space="preserve"> года</w:t>
      </w:r>
      <w:r w:rsidR="0075656E">
        <w:rPr>
          <w:szCs w:val="28"/>
        </w:rPr>
        <w:t>, согласно приложению к настоящему постановлению.</w:t>
      </w:r>
    </w:p>
    <w:p w:rsidR="00311BD4" w:rsidRDefault="0075656E" w:rsidP="006C7DC7">
      <w:pPr>
        <w:pStyle w:val="ad"/>
        <w:ind w:firstLine="708"/>
        <w:jc w:val="both"/>
      </w:pPr>
      <w:r>
        <w:rPr>
          <w:szCs w:val="28"/>
        </w:rPr>
        <w:t>2</w:t>
      </w:r>
      <w:r w:rsidR="001366D2">
        <w:rPr>
          <w:szCs w:val="28"/>
        </w:rPr>
        <w:t xml:space="preserve">.  </w:t>
      </w:r>
      <w:r w:rsidR="00311BD4" w:rsidRPr="00311BD4">
        <w:rPr>
          <w:szCs w:val="28"/>
        </w:rPr>
        <w:t xml:space="preserve">Настоящее постановление </w:t>
      </w:r>
      <w:r w:rsidR="002D4317">
        <w:rPr>
          <w:szCs w:val="28"/>
        </w:rPr>
        <w:t>вступает в силу с момента его подписания и подлежит размещению на официальном сайте газеты «Неделя</w:t>
      </w:r>
      <w:proofErr w:type="gramStart"/>
      <w:r w:rsidR="002D4317">
        <w:rPr>
          <w:szCs w:val="28"/>
        </w:rPr>
        <w:t xml:space="preserve"> Н</w:t>
      </w:r>
      <w:proofErr w:type="gramEnd"/>
      <w:r w:rsidR="002D4317">
        <w:rPr>
          <w:szCs w:val="28"/>
        </w:rPr>
        <w:t xml:space="preserve">ашего </w:t>
      </w:r>
      <w:proofErr w:type="spellStart"/>
      <w:r w:rsidR="002D4317">
        <w:rPr>
          <w:szCs w:val="28"/>
        </w:rPr>
        <w:t>города+</w:t>
      </w:r>
      <w:proofErr w:type="spellEnd"/>
      <w:r w:rsidR="002D4317">
        <w:rPr>
          <w:szCs w:val="28"/>
        </w:rPr>
        <w:t>»</w:t>
      </w:r>
      <w:r w:rsidR="00153E56" w:rsidRPr="00153E56">
        <w:t>.</w:t>
      </w:r>
    </w:p>
    <w:p w:rsidR="0075656E" w:rsidRDefault="0075656E" w:rsidP="006C7DC7">
      <w:pPr>
        <w:pStyle w:val="ad"/>
        <w:ind w:firstLine="708"/>
        <w:jc w:val="both"/>
      </w:pPr>
      <w:r>
        <w:t xml:space="preserve">3. </w:t>
      </w:r>
      <w:proofErr w:type="gramStart"/>
      <w:r w:rsidRPr="00311BD4">
        <w:rPr>
          <w:szCs w:val="28"/>
        </w:rPr>
        <w:t>Контроль за</w:t>
      </w:r>
      <w:proofErr w:type="gramEnd"/>
      <w:r w:rsidRPr="00311BD4">
        <w:rPr>
          <w:szCs w:val="28"/>
        </w:rPr>
        <w:t xml:space="preserve"> исполнением настоящего постановления оставляю за собой.</w:t>
      </w:r>
    </w:p>
    <w:p w:rsidR="00EB7700" w:rsidRDefault="00EB7700" w:rsidP="00311BD4">
      <w:pPr>
        <w:pStyle w:val="ad"/>
      </w:pPr>
    </w:p>
    <w:p w:rsidR="00B656AB" w:rsidRDefault="00B656AB" w:rsidP="00311BD4">
      <w:pPr>
        <w:pStyle w:val="ad"/>
      </w:pPr>
    </w:p>
    <w:p w:rsidR="00B656AB" w:rsidRDefault="00B656AB" w:rsidP="00311BD4">
      <w:pPr>
        <w:pStyle w:val="ad"/>
      </w:pPr>
    </w:p>
    <w:p w:rsidR="00EB7700" w:rsidRDefault="00EB7700" w:rsidP="00311BD4">
      <w:pPr>
        <w:pStyle w:val="ad"/>
      </w:pPr>
    </w:p>
    <w:p w:rsidR="00311BD4" w:rsidRPr="006C7DC7" w:rsidRDefault="00311BD4" w:rsidP="00311BD4">
      <w:pPr>
        <w:pStyle w:val="ad"/>
        <w:rPr>
          <w:szCs w:val="28"/>
        </w:rPr>
      </w:pPr>
      <w:r w:rsidRPr="00311BD4">
        <w:rPr>
          <w:szCs w:val="28"/>
        </w:rPr>
        <w:t xml:space="preserve">Глава </w:t>
      </w:r>
      <w:r w:rsidR="006C7DC7">
        <w:rPr>
          <w:szCs w:val="28"/>
        </w:rPr>
        <w:t>а</w:t>
      </w:r>
      <w:r w:rsidRPr="00311BD4">
        <w:rPr>
          <w:szCs w:val="28"/>
        </w:rPr>
        <w:t xml:space="preserve">дминистрации                                                                         </w:t>
      </w:r>
      <w:r w:rsidR="00B656AB">
        <w:rPr>
          <w:szCs w:val="28"/>
        </w:rPr>
        <w:t xml:space="preserve">      </w:t>
      </w:r>
      <w:r w:rsidR="00442145">
        <w:rPr>
          <w:szCs w:val="28"/>
        </w:rPr>
        <w:t>О.Н. Кротова</w:t>
      </w:r>
    </w:p>
    <w:p w:rsidR="00B848D4" w:rsidRDefault="00B848D4" w:rsidP="004A197F">
      <w:pPr>
        <w:spacing w:after="200" w:line="276" w:lineRule="auto"/>
        <w:jc w:val="both"/>
        <w:rPr>
          <w:b/>
          <w:sz w:val="52"/>
          <w:szCs w:val="52"/>
        </w:rPr>
      </w:pPr>
    </w:p>
    <w:p w:rsidR="00EB7700" w:rsidRDefault="00EB7700" w:rsidP="004A197F">
      <w:pPr>
        <w:spacing w:after="200" w:line="276" w:lineRule="auto"/>
        <w:jc w:val="both"/>
        <w:rPr>
          <w:szCs w:val="28"/>
        </w:rPr>
      </w:pPr>
    </w:p>
    <w:p w:rsidR="000109BD" w:rsidRPr="00136E7D" w:rsidRDefault="000109BD" w:rsidP="000109BD">
      <w:pPr>
        <w:jc w:val="right"/>
        <w:rPr>
          <w:sz w:val="24"/>
          <w:szCs w:val="24"/>
        </w:rPr>
      </w:pPr>
      <w:r w:rsidRPr="00136E7D">
        <w:rPr>
          <w:sz w:val="24"/>
          <w:szCs w:val="24"/>
        </w:rPr>
        <w:lastRenderedPageBreak/>
        <w:t>Утвержд</w:t>
      </w:r>
      <w:r w:rsidR="006C7DC7" w:rsidRPr="00136E7D">
        <w:rPr>
          <w:sz w:val="24"/>
          <w:szCs w:val="24"/>
        </w:rPr>
        <w:t>е</w:t>
      </w:r>
      <w:r w:rsidRPr="00136E7D">
        <w:rPr>
          <w:sz w:val="24"/>
          <w:szCs w:val="24"/>
        </w:rPr>
        <w:t>н</w:t>
      </w:r>
    </w:p>
    <w:p w:rsidR="000109BD" w:rsidRPr="00136E7D" w:rsidRDefault="000109BD" w:rsidP="000109BD">
      <w:pPr>
        <w:jc w:val="right"/>
        <w:rPr>
          <w:sz w:val="24"/>
          <w:szCs w:val="24"/>
        </w:rPr>
      </w:pPr>
      <w:r w:rsidRPr="00136E7D">
        <w:rPr>
          <w:sz w:val="24"/>
          <w:szCs w:val="24"/>
        </w:rPr>
        <w:t xml:space="preserve">постановлением </w:t>
      </w:r>
      <w:r w:rsidR="00111811" w:rsidRPr="00136E7D">
        <w:rPr>
          <w:sz w:val="24"/>
          <w:szCs w:val="24"/>
        </w:rPr>
        <w:t>а</w:t>
      </w:r>
      <w:r w:rsidRPr="00136E7D">
        <w:rPr>
          <w:sz w:val="24"/>
          <w:szCs w:val="24"/>
        </w:rPr>
        <w:t xml:space="preserve">дминистрации  </w:t>
      </w:r>
    </w:p>
    <w:p w:rsidR="005D73B9" w:rsidRPr="00136E7D" w:rsidRDefault="00442145" w:rsidP="000109BD">
      <w:pPr>
        <w:jc w:val="right"/>
        <w:rPr>
          <w:sz w:val="24"/>
          <w:szCs w:val="24"/>
        </w:rPr>
      </w:pPr>
      <w:proofErr w:type="gramStart"/>
      <w:r w:rsidRPr="00136E7D">
        <w:rPr>
          <w:sz w:val="24"/>
          <w:szCs w:val="24"/>
        </w:rPr>
        <w:t>Киров</w:t>
      </w:r>
      <w:r w:rsidR="00DA7A32" w:rsidRPr="00136E7D">
        <w:rPr>
          <w:sz w:val="24"/>
          <w:szCs w:val="24"/>
        </w:rPr>
        <w:t>ского</w:t>
      </w:r>
      <w:proofErr w:type="gramEnd"/>
      <w:r w:rsidR="00DA7A32" w:rsidRPr="00136E7D">
        <w:rPr>
          <w:sz w:val="24"/>
          <w:szCs w:val="24"/>
        </w:rPr>
        <w:t xml:space="preserve"> городского</w:t>
      </w:r>
      <w:r w:rsidR="001366D2" w:rsidRPr="00136E7D">
        <w:rPr>
          <w:sz w:val="24"/>
          <w:szCs w:val="24"/>
        </w:rPr>
        <w:t xml:space="preserve"> </w:t>
      </w:r>
      <w:r w:rsidR="00506313" w:rsidRPr="00136E7D">
        <w:rPr>
          <w:sz w:val="24"/>
          <w:szCs w:val="24"/>
        </w:rPr>
        <w:t>поселение</w:t>
      </w:r>
      <w:r w:rsidR="005D73B9" w:rsidRPr="00136E7D">
        <w:rPr>
          <w:sz w:val="24"/>
          <w:szCs w:val="24"/>
        </w:rPr>
        <w:t xml:space="preserve"> </w:t>
      </w:r>
    </w:p>
    <w:p w:rsidR="000109BD" w:rsidRPr="00136E7D" w:rsidRDefault="005D73B9" w:rsidP="000109BD">
      <w:pPr>
        <w:jc w:val="right"/>
        <w:rPr>
          <w:sz w:val="24"/>
          <w:szCs w:val="24"/>
        </w:rPr>
      </w:pPr>
      <w:r w:rsidRPr="00136E7D">
        <w:rPr>
          <w:sz w:val="24"/>
          <w:szCs w:val="24"/>
        </w:rPr>
        <w:t>Кировского муниципального района</w:t>
      </w:r>
    </w:p>
    <w:p w:rsidR="005D73B9" w:rsidRPr="00136E7D" w:rsidRDefault="005D73B9" w:rsidP="000109BD">
      <w:pPr>
        <w:jc w:val="right"/>
        <w:rPr>
          <w:sz w:val="24"/>
          <w:szCs w:val="24"/>
        </w:rPr>
      </w:pPr>
      <w:r w:rsidRPr="00136E7D">
        <w:rPr>
          <w:sz w:val="24"/>
          <w:szCs w:val="24"/>
        </w:rPr>
        <w:t xml:space="preserve">Ленинградской области </w:t>
      </w:r>
    </w:p>
    <w:p w:rsidR="00136E7D" w:rsidRPr="00136E7D" w:rsidRDefault="000109BD" w:rsidP="000109BD">
      <w:pPr>
        <w:jc w:val="right"/>
        <w:rPr>
          <w:sz w:val="24"/>
          <w:szCs w:val="24"/>
        </w:rPr>
      </w:pPr>
      <w:r w:rsidRPr="00136E7D">
        <w:rPr>
          <w:sz w:val="24"/>
          <w:szCs w:val="24"/>
        </w:rPr>
        <w:t xml:space="preserve">  </w:t>
      </w:r>
      <w:r w:rsidR="002D3999">
        <w:rPr>
          <w:sz w:val="24"/>
          <w:szCs w:val="24"/>
        </w:rPr>
        <w:t>о</w:t>
      </w:r>
      <w:r w:rsidRPr="00136E7D">
        <w:rPr>
          <w:sz w:val="24"/>
          <w:szCs w:val="24"/>
        </w:rPr>
        <w:t>т</w:t>
      </w:r>
      <w:r w:rsidR="002D3999">
        <w:rPr>
          <w:sz w:val="24"/>
          <w:szCs w:val="24"/>
        </w:rPr>
        <w:t xml:space="preserve"> 29 марта</w:t>
      </w:r>
      <w:r w:rsidR="002F3CE8" w:rsidRPr="00136E7D">
        <w:rPr>
          <w:sz w:val="24"/>
          <w:szCs w:val="24"/>
        </w:rPr>
        <w:t xml:space="preserve"> </w:t>
      </w:r>
      <w:r w:rsidRPr="00136E7D">
        <w:rPr>
          <w:sz w:val="24"/>
          <w:szCs w:val="24"/>
        </w:rPr>
        <w:t>№</w:t>
      </w:r>
      <w:r w:rsidR="002D3999">
        <w:rPr>
          <w:sz w:val="24"/>
          <w:szCs w:val="24"/>
        </w:rPr>
        <w:t xml:space="preserve"> 301</w:t>
      </w:r>
    </w:p>
    <w:p w:rsidR="000109BD" w:rsidRPr="00136E7D" w:rsidRDefault="00136E7D" w:rsidP="000109BD">
      <w:pPr>
        <w:jc w:val="right"/>
        <w:rPr>
          <w:b/>
          <w:sz w:val="24"/>
          <w:szCs w:val="24"/>
        </w:rPr>
      </w:pPr>
      <w:r w:rsidRPr="00136E7D">
        <w:rPr>
          <w:sz w:val="24"/>
          <w:szCs w:val="24"/>
        </w:rPr>
        <w:t>(приложение)</w:t>
      </w: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3E18E6" w:rsidRPr="003720DF" w:rsidRDefault="009C3261" w:rsidP="00DA7A32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>Бюджетный прогноз</w:t>
      </w:r>
    </w:p>
    <w:p w:rsidR="0039757C" w:rsidRDefault="00442145" w:rsidP="00DA7A3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Киров</w:t>
      </w:r>
      <w:r w:rsidR="00DA7A32" w:rsidRPr="00DA7A32">
        <w:rPr>
          <w:b/>
          <w:sz w:val="56"/>
          <w:szCs w:val="56"/>
        </w:rPr>
        <w:t>ского городского поселения Кировского муниципального района Ленинградской области</w:t>
      </w:r>
      <w:r w:rsidR="00DA7A32">
        <w:rPr>
          <w:b/>
          <w:szCs w:val="28"/>
        </w:rPr>
        <w:t xml:space="preserve"> </w:t>
      </w:r>
      <w:r w:rsidR="003E18E6" w:rsidRPr="003720DF">
        <w:rPr>
          <w:b/>
          <w:sz w:val="56"/>
          <w:szCs w:val="56"/>
        </w:rPr>
        <w:t xml:space="preserve">на </w:t>
      </w:r>
      <w:r w:rsidR="00B53810" w:rsidRPr="00B53810">
        <w:rPr>
          <w:b/>
          <w:sz w:val="56"/>
          <w:szCs w:val="56"/>
        </w:rPr>
        <w:t>долгосрочный период</w:t>
      </w:r>
      <w:r>
        <w:rPr>
          <w:b/>
          <w:sz w:val="56"/>
          <w:szCs w:val="56"/>
        </w:rPr>
        <w:t xml:space="preserve"> до 20</w:t>
      </w:r>
      <w:r w:rsidR="0064361D">
        <w:rPr>
          <w:b/>
          <w:sz w:val="56"/>
          <w:szCs w:val="56"/>
        </w:rPr>
        <w:t>31</w:t>
      </w:r>
      <w:r w:rsidR="001F33BA">
        <w:rPr>
          <w:b/>
          <w:sz w:val="56"/>
          <w:szCs w:val="56"/>
        </w:rPr>
        <w:t xml:space="preserve"> </w:t>
      </w:r>
      <w:r w:rsidR="00763292">
        <w:rPr>
          <w:b/>
          <w:sz w:val="56"/>
          <w:szCs w:val="56"/>
        </w:rPr>
        <w:t>года</w:t>
      </w:r>
    </w:p>
    <w:p w:rsidR="003E18E6" w:rsidRPr="003720DF" w:rsidRDefault="003E18E6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br w:type="page"/>
      </w:r>
    </w:p>
    <w:p w:rsidR="002F132F" w:rsidRDefault="002F132F">
      <w:pPr>
        <w:pStyle w:val="a3"/>
      </w:pPr>
      <w:r>
        <w:lastRenderedPageBreak/>
        <w:t>Оглавление</w:t>
      </w:r>
    </w:p>
    <w:p w:rsidR="000109BD" w:rsidRDefault="004E42FF">
      <w:pPr>
        <w:pStyle w:val="11"/>
        <w:tabs>
          <w:tab w:val="left" w:pos="440"/>
          <w:tab w:val="right" w:leader="dot" w:pos="9912"/>
        </w:tabs>
        <w:rPr>
          <w:rFonts w:ascii="Calibri" w:eastAsia="Times New Roman" w:hAnsi="Calibri"/>
          <w:noProof/>
          <w:sz w:val="22"/>
          <w:lang w:eastAsia="ru-RU"/>
        </w:rPr>
      </w:pPr>
      <w:r>
        <w:fldChar w:fldCharType="begin"/>
      </w:r>
      <w:r w:rsidR="002F132F">
        <w:instrText xml:space="preserve"> TOC \o "1-3" \h \z \u </w:instrText>
      </w:r>
      <w:r>
        <w:fldChar w:fldCharType="separate"/>
      </w:r>
      <w:hyperlink w:anchor="_Toc31787103" w:history="1">
        <w:r w:rsidR="000109BD" w:rsidRPr="00AD26DA">
          <w:rPr>
            <w:rStyle w:val="a4"/>
            <w:noProof/>
          </w:rPr>
          <w:t>1.</w:t>
        </w:r>
        <w:r w:rsidR="000109BD">
          <w:rPr>
            <w:rFonts w:ascii="Calibri" w:eastAsia="Times New Roman" w:hAnsi="Calibri"/>
            <w:noProof/>
            <w:sz w:val="22"/>
            <w:lang w:eastAsia="ru-RU"/>
          </w:rPr>
          <w:tab/>
        </w:r>
        <w:r w:rsidR="000109BD" w:rsidRPr="00AD26DA">
          <w:rPr>
            <w:rStyle w:val="a4"/>
            <w:noProof/>
          </w:rPr>
          <w:t xml:space="preserve">Условия формирования Бюджетного прогноза </w:t>
        </w:r>
        <w:r w:rsidR="00442145">
          <w:rPr>
            <w:rStyle w:val="a4"/>
            <w:noProof/>
          </w:rPr>
          <w:t>Кировск</w:t>
        </w:r>
        <w:r w:rsidR="00A30D7E">
          <w:rPr>
            <w:rStyle w:val="a4"/>
            <w:noProof/>
          </w:rPr>
          <w:t>ого городского поселения</w:t>
        </w:r>
        <w:r w:rsidR="000109BD" w:rsidRPr="00AD26DA">
          <w:rPr>
            <w:rStyle w:val="a4"/>
            <w:noProof/>
          </w:rPr>
          <w:t xml:space="preserve"> </w:t>
        </w:r>
        <w:r w:rsidR="00CA0B76">
          <w:t xml:space="preserve">Кировского муниципального района Ленинградской области  </w:t>
        </w:r>
        <w:r w:rsidR="00904232" w:rsidRPr="00763292">
          <w:rPr>
            <w:szCs w:val="28"/>
          </w:rPr>
          <w:t xml:space="preserve">на </w:t>
        </w:r>
        <w:r w:rsidR="00763292">
          <w:rPr>
            <w:szCs w:val="28"/>
          </w:rPr>
          <w:t xml:space="preserve"> долгосрочный</w:t>
        </w:r>
        <w:r w:rsidR="00B53810" w:rsidRPr="00763292">
          <w:rPr>
            <w:szCs w:val="28"/>
          </w:rPr>
          <w:t xml:space="preserve"> период</w:t>
        </w:r>
        <w:r w:rsidR="00442145">
          <w:rPr>
            <w:szCs w:val="28"/>
          </w:rPr>
          <w:t xml:space="preserve"> до </w:t>
        </w:r>
        <w:r w:rsidR="0064361D">
          <w:rPr>
            <w:szCs w:val="28"/>
          </w:rPr>
          <w:t>2031</w:t>
        </w:r>
        <w:r w:rsidR="00904232" w:rsidRPr="00763292">
          <w:rPr>
            <w:szCs w:val="28"/>
          </w:rPr>
          <w:t xml:space="preserve"> года</w:t>
        </w:r>
        <w:r w:rsidR="00010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BD">
          <w:rPr>
            <w:noProof/>
            <w:webHidden/>
          </w:rPr>
          <w:instrText xml:space="preserve"> PAGEREF _Toc31787103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3C7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109BD" w:rsidRDefault="004E42FF">
      <w:pPr>
        <w:pStyle w:val="11"/>
        <w:tabs>
          <w:tab w:val="left" w:pos="440"/>
          <w:tab w:val="right" w:leader="dot" w:pos="9912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1787104" w:history="1">
        <w:r w:rsidR="000109BD" w:rsidRPr="00AD26DA">
          <w:rPr>
            <w:rStyle w:val="a4"/>
            <w:noProof/>
          </w:rPr>
          <w:t>2.</w:t>
        </w:r>
        <w:r w:rsidR="000109BD">
          <w:rPr>
            <w:rFonts w:ascii="Calibri" w:eastAsia="Times New Roman" w:hAnsi="Calibri"/>
            <w:noProof/>
            <w:sz w:val="22"/>
            <w:lang w:eastAsia="ru-RU"/>
          </w:rPr>
          <w:tab/>
        </w:r>
        <w:r w:rsidR="000109BD" w:rsidRPr="00AD26DA">
          <w:rPr>
            <w:rStyle w:val="a4"/>
            <w:noProof/>
          </w:rPr>
          <w:t xml:space="preserve">Прогноз основных параметров бюджета </w:t>
        </w:r>
        <w:r w:rsidR="00442145">
          <w:rPr>
            <w:rStyle w:val="a4"/>
            <w:noProof/>
          </w:rPr>
          <w:t>Киров</w:t>
        </w:r>
        <w:r w:rsidR="00A30D7E">
          <w:rPr>
            <w:rStyle w:val="a4"/>
            <w:noProof/>
          </w:rPr>
          <w:t>ского городского</w:t>
        </w:r>
        <w:r w:rsidR="000109BD" w:rsidRPr="00AD26DA">
          <w:rPr>
            <w:rStyle w:val="a4"/>
            <w:noProof/>
          </w:rPr>
          <w:t xml:space="preserve"> </w:t>
        </w:r>
        <w:r w:rsidR="00A30D7E">
          <w:rPr>
            <w:rStyle w:val="a4"/>
            <w:noProof/>
          </w:rPr>
          <w:t>поселения</w:t>
        </w:r>
        <w:r w:rsidR="000109BD" w:rsidRPr="00AD26DA">
          <w:rPr>
            <w:rStyle w:val="a4"/>
            <w:noProof/>
          </w:rPr>
          <w:t xml:space="preserve"> </w:t>
        </w:r>
        <w:r w:rsidR="00CA0B76">
          <w:t xml:space="preserve">Кировского муниципального района Ленинградской области </w:t>
        </w:r>
        <w:r w:rsidR="00CA0B76" w:rsidRPr="00763292">
          <w:t xml:space="preserve"> </w:t>
        </w:r>
        <w:r w:rsidR="00B53810" w:rsidRPr="00763292">
          <w:rPr>
            <w:szCs w:val="28"/>
          </w:rPr>
          <w:t xml:space="preserve">на </w:t>
        </w:r>
        <w:r w:rsidR="00763292">
          <w:rPr>
            <w:szCs w:val="28"/>
          </w:rPr>
          <w:t xml:space="preserve">долгосрочный </w:t>
        </w:r>
        <w:r w:rsidR="00442145">
          <w:rPr>
            <w:szCs w:val="28"/>
          </w:rPr>
          <w:t xml:space="preserve">период до </w:t>
        </w:r>
        <w:r w:rsidR="0064361D">
          <w:rPr>
            <w:szCs w:val="28"/>
          </w:rPr>
          <w:t>2031</w:t>
        </w:r>
        <w:r w:rsidR="00904232" w:rsidRPr="00763292">
          <w:rPr>
            <w:szCs w:val="28"/>
          </w:rPr>
          <w:t xml:space="preserve"> года</w:t>
        </w:r>
        <w:r w:rsidR="000109BD" w:rsidRPr="007632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BD">
          <w:rPr>
            <w:noProof/>
            <w:webHidden/>
          </w:rPr>
          <w:instrText xml:space="preserve"> PAGEREF _Toc31787104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3C7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109BD" w:rsidRDefault="004E42FF">
      <w:pPr>
        <w:pStyle w:val="11"/>
        <w:tabs>
          <w:tab w:val="right" w:leader="dot" w:pos="9912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1787105" w:history="1">
        <w:r w:rsidR="000109BD" w:rsidRPr="00AD26DA">
          <w:rPr>
            <w:rStyle w:val="a4"/>
            <w:noProof/>
          </w:rPr>
          <w:t xml:space="preserve">3. Прогноз основных характеристик бюджета </w:t>
        </w:r>
        <w:r w:rsidR="00442145">
          <w:rPr>
            <w:rStyle w:val="a4"/>
            <w:noProof/>
          </w:rPr>
          <w:t>Киров</w:t>
        </w:r>
        <w:r w:rsidR="00A30D7E">
          <w:rPr>
            <w:rStyle w:val="a4"/>
            <w:noProof/>
          </w:rPr>
          <w:t>ского городского</w:t>
        </w:r>
        <w:r w:rsidR="000109BD" w:rsidRPr="00AD26DA">
          <w:rPr>
            <w:rStyle w:val="a4"/>
            <w:noProof/>
          </w:rPr>
          <w:t xml:space="preserve"> </w:t>
        </w:r>
        <w:r w:rsidR="00A30D7E">
          <w:rPr>
            <w:rStyle w:val="a4"/>
            <w:noProof/>
          </w:rPr>
          <w:t>поселения</w:t>
        </w:r>
        <w:r w:rsidR="000109BD" w:rsidRPr="00AD26DA">
          <w:rPr>
            <w:rStyle w:val="a4"/>
            <w:noProof/>
          </w:rPr>
          <w:t xml:space="preserve"> </w:t>
        </w:r>
        <w:r w:rsidR="00CA0B76">
          <w:t xml:space="preserve">Кировского муниципального района Ленинградской области  </w:t>
        </w:r>
        <w:r w:rsidR="00904232" w:rsidRPr="00763292">
          <w:rPr>
            <w:szCs w:val="28"/>
          </w:rPr>
          <w:t xml:space="preserve">на </w:t>
        </w:r>
        <w:r w:rsidR="00763292">
          <w:rPr>
            <w:szCs w:val="28"/>
          </w:rPr>
          <w:t xml:space="preserve">долгосрочный </w:t>
        </w:r>
        <w:r w:rsidR="00442145">
          <w:rPr>
            <w:szCs w:val="28"/>
          </w:rPr>
          <w:t xml:space="preserve">период до </w:t>
        </w:r>
        <w:r w:rsidR="0064361D">
          <w:rPr>
            <w:szCs w:val="28"/>
          </w:rPr>
          <w:t>2031</w:t>
        </w:r>
        <w:r w:rsidR="00904232" w:rsidRPr="00763292">
          <w:rPr>
            <w:szCs w:val="28"/>
          </w:rPr>
          <w:t xml:space="preserve"> года</w:t>
        </w:r>
        <w:r w:rsidR="000109BD" w:rsidRPr="007632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BD">
          <w:rPr>
            <w:noProof/>
            <w:webHidden/>
          </w:rPr>
          <w:instrText xml:space="preserve"> PAGEREF _Toc31787105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3C7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09BD" w:rsidRDefault="004E42FF">
      <w:pPr>
        <w:pStyle w:val="11"/>
        <w:tabs>
          <w:tab w:val="left" w:pos="440"/>
          <w:tab w:val="right" w:leader="dot" w:pos="9912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1787106" w:history="1">
        <w:r w:rsidR="000109BD" w:rsidRPr="00AD26DA">
          <w:rPr>
            <w:rStyle w:val="a4"/>
            <w:noProof/>
          </w:rPr>
          <w:t>4.</w:t>
        </w:r>
        <w:r w:rsidR="000109BD">
          <w:rPr>
            <w:rFonts w:ascii="Calibri" w:eastAsia="Times New Roman" w:hAnsi="Calibri"/>
            <w:noProof/>
            <w:sz w:val="22"/>
            <w:lang w:eastAsia="ru-RU"/>
          </w:rPr>
          <w:tab/>
        </w:r>
        <w:r w:rsidR="000109BD" w:rsidRPr="00AD26DA">
          <w:rPr>
            <w:rStyle w:val="a4"/>
            <w:noProof/>
          </w:rPr>
          <w:t>Показатели финансового обе</w:t>
        </w:r>
        <w:r w:rsidR="00A30D7E">
          <w:rPr>
            <w:rStyle w:val="a4"/>
            <w:noProof/>
          </w:rPr>
          <w:t xml:space="preserve">спечения муниципальных программ </w:t>
        </w:r>
        <w:r w:rsidR="00442145">
          <w:rPr>
            <w:rStyle w:val="a4"/>
            <w:noProof/>
          </w:rPr>
          <w:t>Киров</w:t>
        </w:r>
        <w:r w:rsidR="00A30D7E">
          <w:rPr>
            <w:rStyle w:val="a4"/>
            <w:noProof/>
          </w:rPr>
          <w:t>ского городского поселения</w:t>
        </w:r>
        <w:r w:rsidR="00CA0B76" w:rsidRPr="00CA0B76">
          <w:t xml:space="preserve"> </w:t>
        </w:r>
        <w:r w:rsidR="00CA0B76">
          <w:t>Кировского муниципального</w:t>
        </w:r>
        <w:r w:rsidR="00763292">
          <w:t xml:space="preserve"> района Ленинградской области</w:t>
        </w:r>
        <w:r w:rsidR="000109BD" w:rsidRPr="00AD26DA">
          <w:rPr>
            <w:rStyle w:val="a4"/>
            <w:noProof/>
          </w:rPr>
          <w:t xml:space="preserve"> </w:t>
        </w:r>
        <w:r w:rsidR="00904232" w:rsidRPr="00763292">
          <w:rPr>
            <w:szCs w:val="28"/>
          </w:rPr>
          <w:t>на</w:t>
        </w:r>
        <w:r w:rsidR="00763292">
          <w:rPr>
            <w:szCs w:val="28"/>
          </w:rPr>
          <w:t xml:space="preserve"> долгосрочны</w:t>
        </w:r>
        <w:r w:rsidR="008F5F5E">
          <w:rPr>
            <w:szCs w:val="28"/>
          </w:rPr>
          <w:t>й</w:t>
        </w:r>
        <w:r w:rsidR="00442145">
          <w:rPr>
            <w:szCs w:val="28"/>
          </w:rPr>
          <w:t xml:space="preserve"> период до </w:t>
        </w:r>
        <w:r w:rsidR="0064361D">
          <w:rPr>
            <w:szCs w:val="28"/>
          </w:rPr>
          <w:t>2031</w:t>
        </w:r>
        <w:r w:rsidR="00904232" w:rsidRPr="00763292">
          <w:rPr>
            <w:szCs w:val="28"/>
          </w:rPr>
          <w:t xml:space="preserve"> года</w:t>
        </w:r>
        <w:r w:rsidR="000109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BD">
          <w:rPr>
            <w:noProof/>
            <w:webHidden/>
          </w:rPr>
          <w:instrText xml:space="preserve"> PAGEREF _Toc31787106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3C7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F132F" w:rsidRDefault="004E42FF">
      <w:r>
        <w:fldChar w:fldCharType="end"/>
      </w:r>
    </w:p>
    <w:p w:rsidR="003E18E6" w:rsidRPr="00A5098C" w:rsidRDefault="003E18E6" w:rsidP="003E18E6">
      <w:pPr>
        <w:pStyle w:val="1"/>
        <w:rPr>
          <w:sz w:val="16"/>
          <w:szCs w:val="16"/>
        </w:rPr>
      </w:pPr>
      <w:r>
        <w:br w:type="page"/>
      </w:r>
    </w:p>
    <w:p w:rsidR="003E18E6" w:rsidRPr="006C7DC7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0" w:name="_Toc466912755"/>
      <w:bookmarkStart w:id="1" w:name="_Toc31787103"/>
      <w:r w:rsidRPr="006C7DC7">
        <w:lastRenderedPageBreak/>
        <w:t xml:space="preserve">Условия </w:t>
      </w:r>
      <w:proofErr w:type="gramStart"/>
      <w:r w:rsidRPr="006C7DC7">
        <w:t>формирования Бюджетного прогноза</w:t>
      </w:r>
      <w:r w:rsidR="006C7DC7" w:rsidRPr="006C7DC7">
        <w:t xml:space="preserve"> </w:t>
      </w:r>
      <w:r w:rsidR="00442145">
        <w:t>Киров</w:t>
      </w:r>
      <w:r w:rsidR="00352CBE">
        <w:t>ского городского поселения</w:t>
      </w:r>
      <w:r w:rsidR="00644E77" w:rsidRPr="006C7DC7">
        <w:t xml:space="preserve"> </w:t>
      </w:r>
      <w:r w:rsidR="00CA0B76">
        <w:t>Кировского муниципальног</w:t>
      </w:r>
      <w:r w:rsidR="00904232">
        <w:t>о района Ленинградской области</w:t>
      </w:r>
      <w:proofErr w:type="gramEnd"/>
      <w:r w:rsidR="00904232">
        <w:t xml:space="preserve"> </w:t>
      </w:r>
      <w:r w:rsidR="00644E77" w:rsidRPr="006C7DC7">
        <w:t>на</w:t>
      </w:r>
      <w:bookmarkEnd w:id="0"/>
      <w:bookmarkEnd w:id="1"/>
      <w:r w:rsidR="00763292">
        <w:t xml:space="preserve"> до</w:t>
      </w:r>
      <w:r w:rsidR="008F5F5E">
        <w:t>л</w:t>
      </w:r>
      <w:r w:rsidR="00763292">
        <w:t>госрочный</w:t>
      </w:r>
      <w:r w:rsidR="00350734" w:rsidRPr="006C7DC7">
        <w:rPr>
          <w:rFonts w:eastAsia="Calibri"/>
        </w:rPr>
        <w:t xml:space="preserve"> период</w:t>
      </w:r>
      <w:r w:rsidR="00442145">
        <w:rPr>
          <w:rFonts w:eastAsia="Calibri"/>
        </w:rPr>
        <w:t xml:space="preserve"> до 20</w:t>
      </w:r>
      <w:r w:rsidR="0064361D">
        <w:rPr>
          <w:rFonts w:eastAsia="Calibri"/>
        </w:rPr>
        <w:t>31</w:t>
      </w:r>
      <w:r w:rsidR="00904232">
        <w:rPr>
          <w:rFonts w:eastAsia="Calibri"/>
        </w:rPr>
        <w:t xml:space="preserve"> года</w:t>
      </w:r>
    </w:p>
    <w:p w:rsidR="00D3337B" w:rsidRDefault="00D3337B" w:rsidP="009846D7">
      <w:pPr>
        <w:ind w:firstLine="709"/>
        <w:jc w:val="both"/>
        <w:rPr>
          <w:szCs w:val="28"/>
        </w:rPr>
      </w:pPr>
    </w:p>
    <w:p w:rsidR="00311BD4" w:rsidRDefault="00311BD4" w:rsidP="00AE4D68">
      <w:pPr>
        <w:ind w:firstLine="709"/>
        <w:jc w:val="both"/>
        <w:rPr>
          <w:szCs w:val="28"/>
        </w:rPr>
      </w:pPr>
      <w:r w:rsidRPr="006B66B8">
        <w:rPr>
          <w:szCs w:val="28"/>
        </w:rPr>
        <w:t xml:space="preserve">Бюджетный прогноз </w:t>
      </w:r>
      <w:r w:rsidR="00442145">
        <w:t>Кировского</w:t>
      </w:r>
      <w:r w:rsidR="00C70D68">
        <w:rPr>
          <w:szCs w:val="28"/>
        </w:rPr>
        <w:t xml:space="preserve"> городского поселения </w:t>
      </w:r>
      <w:r w:rsidR="00C70D68">
        <w:t>Кировского муниципального района Ленинградской области</w:t>
      </w:r>
      <w:r w:rsidR="00C70D68" w:rsidRPr="00B53810">
        <w:rPr>
          <w:b/>
          <w:szCs w:val="28"/>
        </w:rPr>
        <w:t xml:space="preserve"> </w:t>
      </w:r>
      <w:r w:rsidR="00350734" w:rsidRPr="00763292">
        <w:rPr>
          <w:szCs w:val="28"/>
        </w:rPr>
        <w:t>на долгосрочный период</w:t>
      </w:r>
      <w:r w:rsidR="00350734">
        <w:rPr>
          <w:szCs w:val="28"/>
        </w:rPr>
        <w:t xml:space="preserve"> </w:t>
      </w:r>
      <w:r w:rsidRPr="006B66B8">
        <w:rPr>
          <w:szCs w:val="28"/>
        </w:rPr>
        <w:t xml:space="preserve">разработан </w:t>
      </w:r>
      <w:r w:rsidR="000522CA">
        <w:rPr>
          <w:szCs w:val="28"/>
        </w:rPr>
        <w:t>исходя из</w:t>
      </w:r>
      <w:r w:rsidRPr="006B66B8">
        <w:rPr>
          <w:szCs w:val="28"/>
        </w:rPr>
        <w:t xml:space="preserve"> основных показателей </w:t>
      </w:r>
      <w:proofErr w:type="gramStart"/>
      <w:r w:rsidRPr="006B66B8">
        <w:rPr>
          <w:szCs w:val="28"/>
        </w:rPr>
        <w:t>прогноза</w:t>
      </w:r>
      <w:r w:rsidR="00F57153" w:rsidRPr="00F57153">
        <w:rPr>
          <w:szCs w:val="28"/>
        </w:rPr>
        <w:t xml:space="preserve"> социально-экономического раз</w:t>
      </w:r>
      <w:r w:rsidR="00594746">
        <w:rPr>
          <w:szCs w:val="28"/>
        </w:rPr>
        <w:t xml:space="preserve">вития </w:t>
      </w:r>
      <w:r w:rsidR="00442145">
        <w:t>Кировского</w:t>
      </w:r>
      <w:r w:rsidR="00C70D68">
        <w:rPr>
          <w:szCs w:val="28"/>
        </w:rPr>
        <w:t xml:space="preserve"> городского поселения </w:t>
      </w:r>
      <w:r w:rsidR="00C70D68">
        <w:t>Кировского муниципального района Ленинградской области</w:t>
      </w:r>
      <w:proofErr w:type="gramEnd"/>
      <w:r>
        <w:rPr>
          <w:szCs w:val="28"/>
        </w:rPr>
        <w:t>.</w:t>
      </w:r>
    </w:p>
    <w:p w:rsidR="00B01532" w:rsidRDefault="00A2183A" w:rsidP="009846D7">
      <w:pPr>
        <w:ind w:firstLine="709"/>
        <w:jc w:val="both"/>
        <w:rPr>
          <w:szCs w:val="28"/>
        </w:rPr>
      </w:pPr>
      <w:r w:rsidRPr="00A2183A">
        <w:rPr>
          <w:szCs w:val="28"/>
        </w:rPr>
        <w:t xml:space="preserve">В среднесрочном периоде ограничение темпов роста оплаты труда,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предприятий, способствовать восстановлению экономического роста. </w:t>
      </w:r>
    </w:p>
    <w:p w:rsidR="00D3337B" w:rsidRDefault="00D3337B" w:rsidP="000B2B42">
      <w:pPr>
        <w:ind w:firstLine="709"/>
        <w:jc w:val="both"/>
        <w:rPr>
          <w:szCs w:val="28"/>
        </w:rPr>
      </w:pPr>
      <w:r w:rsidRPr="00D3337B">
        <w:rPr>
          <w:szCs w:val="28"/>
        </w:rPr>
        <w:t xml:space="preserve">Численность населения </w:t>
      </w:r>
      <w:r w:rsidR="00442145">
        <w:t>Кировского</w:t>
      </w:r>
      <w:r w:rsidR="00C70D68">
        <w:rPr>
          <w:szCs w:val="28"/>
        </w:rPr>
        <w:t xml:space="preserve"> городского поселения </w:t>
      </w:r>
      <w:r w:rsidR="00C70D68">
        <w:t>Кировского муниципального района Ленинградской области</w:t>
      </w:r>
      <w:r w:rsidR="00C70D68">
        <w:rPr>
          <w:szCs w:val="28"/>
        </w:rPr>
        <w:t xml:space="preserve"> </w:t>
      </w:r>
      <w:r w:rsidR="00BF7ED9">
        <w:rPr>
          <w:szCs w:val="28"/>
        </w:rPr>
        <w:t>останется на уровне 20</w:t>
      </w:r>
      <w:r w:rsidR="002F3CE8" w:rsidRPr="002F3CE8">
        <w:rPr>
          <w:szCs w:val="28"/>
        </w:rPr>
        <w:t>24</w:t>
      </w:r>
      <w:r w:rsidR="00BF7ED9">
        <w:rPr>
          <w:szCs w:val="28"/>
        </w:rPr>
        <w:t xml:space="preserve"> года</w:t>
      </w:r>
      <w:r w:rsidRPr="00D3337B">
        <w:rPr>
          <w:szCs w:val="28"/>
        </w:rPr>
        <w:t xml:space="preserve">, и </w:t>
      </w:r>
      <w:r w:rsidR="000B2B42">
        <w:rPr>
          <w:szCs w:val="28"/>
        </w:rPr>
        <w:t>составит</w:t>
      </w:r>
      <w:r w:rsidR="00442145">
        <w:rPr>
          <w:szCs w:val="28"/>
        </w:rPr>
        <w:t xml:space="preserve"> к 20</w:t>
      </w:r>
      <w:r w:rsidR="0064361D">
        <w:rPr>
          <w:szCs w:val="28"/>
        </w:rPr>
        <w:t>31</w:t>
      </w:r>
      <w:r w:rsidR="00A5098C">
        <w:rPr>
          <w:szCs w:val="28"/>
        </w:rPr>
        <w:t xml:space="preserve"> </w:t>
      </w:r>
      <w:r w:rsidRPr="00D3337B">
        <w:rPr>
          <w:szCs w:val="28"/>
        </w:rPr>
        <w:t xml:space="preserve">году </w:t>
      </w:r>
      <w:r w:rsidR="00DB7FBD" w:rsidRPr="00533FCE">
        <w:rPr>
          <w:szCs w:val="28"/>
        </w:rPr>
        <w:t>28</w:t>
      </w:r>
      <w:r w:rsidR="00AE4D68" w:rsidRPr="00533FCE">
        <w:rPr>
          <w:szCs w:val="28"/>
        </w:rPr>
        <w:t xml:space="preserve"> </w:t>
      </w:r>
      <w:r w:rsidR="00DB7FBD" w:rsidRPr="00533FCE">
        <w:rPr>
          <w:szCs w:val="28"/>
        </w:rPr>
        <w:t>128</w:t>
      </w:r>
      <w:r w:rsidR="00506313" w:rsidRPr="005E6F23">
        <w:rPr>
          <w:szCs w:val="28"/>
        </w:rPr>
        <w:t xml:space="preserve"> </w:t>
      </w:r>
      <w:r w:rsidR="000B2B42" w:rsidRPr="005E6F23">
        <w:rPr>
          <w:szCs w:val="28"/>
        </w:rPr>
        <w:t>тыс</w:t>
      </w:r>
      <w:r w:rsidR="001366D2" w:rsidRPr="005E6F23">
        <w:rPr>
          <w:szCs w:val="28"/>
        </w:rPr>
        <w:t>. ч</w:t>
      </w:r>
      <w:r w:rsidRPr="005E6F23">
        <w:rPr>
          <w:szCs w:val="28"/>
        </w:rPr>
        <w:t>еловек</w:t>
      </w:r>
      <w:r w:rsidRPr="00D3337B">
        <w:rPr>
          <w:szCs w:val="28"/>
        </w:rPr>
        <w:t xml:space="preserve">. </w:t>
      </w:r>
    </w:p>
    <w:p w:rsidR="00D3337B" w:rsidRPr="00D3337B" w:rsidRDefault="00D3337B" w:rsidP="009846D7">
      <w:pPr>
        <w:ind w:firstLine="709"/>
        <w:jc w:val="both"/>
        <w:rPr>
          <w:szCs w:val="28"/>
        </w:rPr>
      </w:pPr>
      <w:r w:rsidRPr="00D3337B">
        <w:rPr>
          <w:szCs w:val="28"/>
        </w:rPr>
        <w:t>Бюджетный прогноз сформирован с учетом следующих допущений и установок: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сохранения преимущественно существующих технологий оказания услуг населению государственными учреждениями;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проведения консервативной бюджетной политики органами местного самоуправления </w:t>
      </w:r>
      <w:r w:rsidR="00DB7FBD">
        <w:rPr>
          <w:szCs w:val="28"/>
        </w:rPr>
        <w:t>Киров</w:t>
      </w:r>
      <w:r w:rsidR="00FB2DD6">
        <w:rPr>
          <w:szCs w:val="28"/>
        </w:rPr>
        <w:t xml:space="preserve">ского городского поселения </w:t>
      </w:r>
      <w:r w:rsidR="00FB2DD6">
        <w:t>Кировского муниципального района Ленинградской области</w:t>
      </w:r>
      <w:r w:rsidRPr="00D3337B">
        <w:rPr>
          <w:szCs w:val="28"/>
        </w:rPr>
        <w:t>, одним из атрибутов которой является недопущение роста наращивания долговой нагрузки;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постоянной реализации мероприятий, направленных на повышени</w:t>
      </w:r>
      <w:r w:rsidR="00533FCE">
        <w:rPr>
          <w:szCs w:val="28"/>
        </w:rPr>
        <w:t>е эффективности расходов местного бюджета</w:t>
      </w:r>
      <w:r w:rsidRPr="00D3337B">
        <w:rPr>
          <w:szCs w:val="28"/>
        </w:rPr>
        <w:t>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последовательного сокращения неэффективных налоговых льгот.</w:t>
      </w:r>
    </w:p>
    <w:p w:rsidR="0039757C" w:rsidRPr="003E18E6" w:rsidRDefault="0039757C" w:rsidP="009846D7">
      <w:pPr>
        <w:ind w:firstLine="709"/>
        <w:jc w:val="both"/>
        <w:rPr>
          <w:szCs w:val="28"/>
        </w:rPr>
      </w:pP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2" w:name="_Toc466912756"/>
      <w:bookmarkStart w:id="3" w:name="_Toc31787104"/>
      <w:r w:rsidRPr="003E18E6">
        <w:t xml:space="preserve">Прогноз основных </w:t>
      </w:r>
      <w:proofErr w:type="gramStart"/>
      <w:r w:rsidRPr="003E18E6">
        <w:t>параметров б</w:t>
      </w:r>
      <w:r>
        <w:t>юджет</w:t>
      </w:r>
      <w:r w:rsidR="000B2B42">
        <w:t>а</w:t>
      </w:r>
      <w:r w:rsidR="00B6445C">
        <w:t xml:space="preserve"> </w:t>
      </w:r>
      <w:r w:rsidR="00DB7FBD">
        <w:t>Киров</w:t>
      </w:r>
      <w:r w:rsidR="00F0634B">
        <w:t>ского городского поселения</w:t>
      </w:r>
      <w:r w:rsidR="00CA0B76" w:rsidRPr="00CA0B76">
        <w:t xml:space="preserve"> </w:t>
      </w:r>
      <w:r w:rsidR="00CA0B76">
        <w:t>Кировского муниципального района Ленинградской области</w:t>
      </w:r>
      <w:proofErr w:type="gramEnd"/>
      <w:r w:rsidR="00CA0B76">
        <w:t xml:space="preserve">  </w:t>
      </w:r>
      <w:r w:rsidR="00644E77" w:rsidRPr="00644E77">
        <w:t xml:space="preserve">на </w:t>
      </w:r>
      <w:r w:rsidR="00763292">
        <w:t xml:space="preserve">долгосрочный </w:t>
      </w:r>
      <w:r w:rsidR="00DB7FBD">
        <w:t xml:space="preserve">период до </w:t>
      </w:r>
      <w:r w:rsidR="0064361D">
        <w:t>2031</w:t>
      </w:r>
      <w:r w:rsidR="00644E77" w:rsidRPr="00644E77">
        <w:t xml:space="preserve"> года</w:t>
      </w:r>
      <w:bookmarkEnd w:id="2"/>
      <w:bookmarkEnd w:id="3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proofErr w:type="gramStart"/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r w:rsidR="00DB7FBD">
        <w:rPr>
          <w:szCs w:val="28"/>
        </w:rPr>
        <w:t>Киров</w:t>
      </w:r>
      <w:r w:rsidR="00F0634B">
        <w:rPr>
          <w:szCs w:val="28"/>
        </w:rPr>
        <w:t>ского городского поселения</w:t>
      </w:r>
      <w:r w:rsidR="00B6445C">
        <w:rPr>
          <w:szCs w:val="28"/>
        </w:rPr>
        <w:t xml:space="preserve"> </w:t>
      </w:r>
      <w:r w:rsidR="00904232">
        <w:t xml:space="preserve">Кировского муниципального района Ленинградской области </w:t>
      </w:r>
      <w:r w:rsidRPr="00614045">
        <w:rPr>
          <w:szCs w:val="28"/>
        </w:rPr>
        <w:t xml:space="preserve">в рамках составления Бюджетного прогноза основаны на показателях долгосрочного прогноза социально-экономического развития </w:t>
      </w:r>
      <w:r w:rsidR="00DB7FBD">
        <w:rPr>
          <w:szCs w:val="28"/>
        </w:rPr>
        <w:t>Киров</w:t>
      </w:r>
      <w:r w:rsidR="00FB2DD6">
        <w:rPr>
          <w:szCs w:val="28"/>
        </w:rPr>
        <w:t xml:space="preserve">ского городского поселения </w:t>
      </w:r>
      <w:r w:rsidR="00FB2DD6">
        <w:t>Кировского муниципального района Ленинградской области</w:t>
      </w:r>
      <w:r w:rsidR="00FB2DD6" w:rsidRPr="00614045">
        <w:rPr>
          <w:szCs w:val="28"/>
        </w:rPr>
        <w:t xml:space="preserve"> </w:t>
      </w:r>
      <w:r w:rsidRPr="00614045">
        <w:rPr>
          <w:szCs w:val="28"/>
        </w:rPr>
        <w:t xml:space="preserve">на период до </w:t>
      </w:r>
      <w:r w:rsidR="0064361D">
        <w:rPr>
          <w:szCs w:val="28"/>
        </w:rPr>
        <w:t>2031</w:t>
      </w:r>
      <w:r w:rsidRPr="00614045">
        <w:rPr>
          <w:szCs w:val="28"/>
        </w:rPr>
        <w:t xml:space="preserve"> года, 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  <w:proofErr w:type="gramEnd"/>
    </w:p>
    <w:p w:rsidR="00614045" w:rsidRPr="00614045" w:rsidRDefault="00614045" w:rsidP="009846D7">
      <w:pPr>
        <w:ind w:firstLine="709"/>
        <w:jc w:val="both"/>
        <w:rPr>
          <w:szCs w:val="28"/>
        </w:rPr>
      </w:pPr>
      <w:proofErr w:type="gramStart"/>
      <w:r w:rsidRPr="00614045">
        <w:rPr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</w:t>
      </w:r>
      <w:r w:rsidRPr="00614045">
        <w:rPr>
          <w:szCs w:val="28"/>
        </w:rPr>
        <w:lastRenderedPageBreak/>
        <w:t>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  <w:proofErr w:type="gramEnd"/>
    </w:p>
    <w:p w:rsidR="00614045" w:rsidRDefault="00F67973" w:rsidP="009846D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614045" w:rsidRPr="00614045">
        <w:rPr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  <w:proofErr w:type="gramEnd"/>
    </w:p>
    <w:p w:rsidR="00FC017A" w:rsidRPr="00130906" w:rsidRDefault="00FC017A" w:rsidP="00FC017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 </w:t>
      </w:r>
      <w:r>
        <w:t xml:space="preserve">на территории Ленинградской области </w:t>
      </w:r>
      <w:r w:rsidRPr="00A5098C">
        <w:t>с 01.01.2016 года</w:t>
      </w:r>
      <w:r>
        <w:t xml:space="preserve">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614045" w:rsidRPr="0039757C" w:rsidRDefault="00614045" w:rsidP="009846D7">
      <w:pPr>
        <w:ind w:firstLine="709"/>
        <w:jc w:val="both"/>
        <w:rPr>
          <w:szCs w:val="28"/>
        </w:rPr>
      </w:pPr>
      <w:proofErr w:type="gramStart"/>
      <w:r w:rsidRPr="0039757C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 w:rsidRPr="0039757C">
        <w:rPr>
          <w:szCs w:val="28"/>
        </w:rPr>
        <w:t xml:space="preserve">а </w:t>
      </w:r>
      <w:r w:rsidR="00DB7FBD">
        <w:rPr>
          <w:szCs w:val="28"/>
        </w:rPr>
        <w:t>Киров</w:t>
      </w:r>
      <w:r w:rsidR="00F0634B">
        <w:rPr>
          <w:szCs w:val="28"/>
        </w:rPr>
        <w:t>ского городского 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506313">
        <w:rPr>
          <w:szCs w:val="28"/>
        </w:rPr>
        <w:t xml:space="preserve"> </w:t>
      </w:r>
      <w:r w:rsidRPr="0039757C">
        <w:rPr>
          <w:szCs w:val="28"/>
        </w:rPr>
        <w:t xml:space="preserve">на период </w:t>
      </w:r>
      <w:r w:rsidR="002F3CE8">
        <w:rPr>
          <w:szCs w:val="28"/>
        </w:rPr>
        <w:t>2024</w:t>
      </w:r>
      <w:r w:rsidRPr="0039757C">
        <w:rPr>
          <w:szCs w:val="28"/>
        </w:rPr>
        <w:t>-</w:t>
      </w:r>
      <w:r w:rsidR="0064361D">
        <w:rPr>
          <w:szCs w:val="28"/>
        </w:rPr>
        <w:t>2031</w:t>
      </w:r>
      <w:r w:rsidRPr="0039757C">
        <w:rPr>
          <w:szCs w:val="28"/>
        </w:rPr>
        <w:t xml:space="preserve"> годов.</w:t>
      </w:r>
      <w:proofErr w:type="gramEnd"/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="00506313">
        <w:t xml:space="preserve"> </w:t>
      </w:r>
      <w:r w:rsidR="00DB7FBD">
        <w:rPr>
          <w:szCs w:val="28"/>
        </w:rPr>
        <w:t>Киров</w:t>
      </w:r>
      <w:r w:rsidR="00F0634B">
        <w:rPr>
          <w:szCs w:val="28"/>
        </w:rPr>
        <w:t>ского городского 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F0634B">
        <w:rPr>
          <w:szCs w:val="28"/>
        </w:rPr>
        <w:t xml:space="preserve"> </w:t>
      </w:r>
      <w:r w:rsidRPr="00B460C1">
        <w:t xml:space="preserve">на период до </w:t>
      </w:r>
      <w:r w:rsidR="0064361D">
        <w:t>2031</w:t>
      </w:r>
      <w:r w:rsidR="00DB7FBD">
        <w:t xml:space="preserve"> года представлены</w:t>
      </w:r>
    </w:p>
    <w:p w:rsidR="00B92648" w:rsidRDefault="00B92648" w:rsidP="009846D7">
      <w:pPr>
        <w:rPr>
          <w:rFonts w:eastAsia="Batang"/>
        </w:rPr>
      </w:pPr>
    </w:p>
    <w:p w:rsidR="00DB0B9D" w:rsidRPr="00DB0B9D" w:rsidRDefault="00DB0B9D" w:rsidP="00AD33C3">
      <w:pPr>
        <w:jc w:val="center"/>
        <w:rPr>
          <w:rFonts w:eastAsia="Times New Roman"/>
          <w:sz w:val="24"/>
          <w:szCs w:val="24"/>
          <w:lang w:eastAsia="ru-RU"/>
        </w:rPr>
      </w:pPr>
      <w:r w:rsidRPr="00DB0B9D">
        <w:rPr>
          <w:rFonts w:eastAsia="Times New Roman"/>
          <w:b/>
          <w:bCs/>
          <w:sz w:val="24"/>
          <w:szCs w:val="24"/>
          <w:lang w:eastAsia="ru-RU"/>
        </w:rPr>
        <w:t xml:space="preserve">Прогноз </w:t>
      </w:r>
      <w:r w:rsidR="00661BD9">
        <w:rPr>
          <w:rFonts w:eastAsia="Times New Roman"/>
          <w:b/>
          <w:bCs/>
          <w:sz w:val="24"/>
          <w:szCs w:val="24"/>
          <w:lang w:eastAsia="ru-RU"/>
        </w:rPr>
        <w:t xml:space="preserve">основных </w:t>
      </w:r>
      <w:proofErr w:type="gramStart"/>
      <w:r w:rsidR="00AD33C3" w:rsidRPr="00AD33C3">
        <w:rPr>
          <w:rFonts w:eastAsia="Times New Roman"/>
          <w:b/>
          <w:bCs/>
          <w:sz w:val="24"/>
          <w:szCs w:val="24"/>
          <w:lang w:eastAsia="ru-RU"/>
        </w:rPr>
        <w:t xml:space="preserve">характеристик бюджета </w:t>
      </w:r>
      <w:r w:rsidR="00DB7FBD">
        <w:rPr>
          <w:rFonts w:eastAsia="Times New Roman"/>
          <w:b/>
          <w:bCs/>
          <w:sz w:val="24"/>
          <w:szCs w:val="24"/>
          <w:lang w:eastAsia="ru-RU"/>
        </w:rPr>
        <w:t>Киров</w:t>
      </w:r>
      <w:r w:rsidR="00F0634B">
        <w:rPr>
          <w:rFonts w:eastAsia="Times New Roman"/>
          <w:b/>
          <w:bCs/>
          <w:sz w:val="24"/>
          <w:szCs w:val="24"/>
          <w:lang w:eastAsia="ru-RU"/>
        </w:rPr>
        <w:t>ского городского поселения</w:t>
      </w:r>
      <w:r w:rsidR="00904232" w:rsidRPr="00904232">
        <w:t xml:space="preserve"> </w:t>
      </w:r>
      <w:r w:rsidR="00904232" w:rsidRPr="00904232">
        <w:rPr>
          <w:b/>
          <w:sz w:val="24"/>
          <w:szCs w:val="24"/>
        </w:rPr>
        <w:t>Кировского муниципального района Ленинградской области</w:t>
      </w:r>
      <w:proofErr w:type="gramEnd"/>
    </w:p>
    <w:p w:rsidR="00DB0B9D" w:rsidRPr="00DB0B9D" w:rsidRDefault="00DB0B9D" w:rsidP="00DB0B9D">
      <w:pPr>
        <w:ind w:firstLine="698"/>
        <w:jc w:val="right"/>
        <w:rPr>
          <w:rFonts w:eastAsia="Times New Roman"/>
          <w:sz w:val="20"/>
          <w:szCs w:val="20"/>
          <w:lang w:eastAsia="ru-RU"/>
        </w:rPr>
      </w:pPr>
      <w:r w:rsidRPr="00DB0B9D">
        <w:rPr>
          <w:rFonts w:eastAsia="Times New Roman"/>
          <w:sz w:val="20"/>
          <w:szCs w:val="20"/>
          <w:lang w:eastAsia="ru-RU"/>
        </w:rPr>
        <w:t xml:space="preserve"> (тыс. руб.)</w:t>
      </w:r>
    </w:p>
    <w:tbl>
      <w:tblPr>
        <w:tblW w:w="11341" w:type="dxa"/>
        <w:tblInd w:w="-743" w:type="dxa"/>
        <w:tblLayout w:type="fixed"/>
        <w:tblLook w:val="0000"/>
      </w:tblPr>
      <w:tblGrid>
        <w:gridCol w:w="425"/>
        <w:gridCol w:w="184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423E5" w:rsidRPr="00D46E1E" w:rsidTr="000423E5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61D" w:rsidRPr="00DB0B9D" w:rsidRDefault="0064361D" w:rsidP="00DB0B9D">
            <w:pPr>
              <w:snapToGri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64361D" w:rsidRPr="00DB0B9D" w:rsidRDefault="0064361D" w:rsidP="00DB0B9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61D" w:rsidRPr="00DB0B9D" w:rsidRDefault="0064361D" w:rsidP="00DB0B9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61D" w:rsidRPr="0066435A" w:rsidRDefault="0064361D" w:rsidP="004456AF">
            <w:pPr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Очередной год (</w:t>
            </w:r>
            <w:proofErr w:type="spellStart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61D" w:rsidRPr="00DB0B9D" w:rsidRDefault="0064361D" w:rsidP="00DB0B9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Первый год планового периода (</w:t>
            </w:r>
            <w:proofErr w:type="spellStart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61D" w:rsidRPr="00DB0B9D" w:rsidRDefault="0064361D" w:rsidP="00DB0B9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Второй год планового периода (</w:t>
            </w:r>
            <w:proofErr w:type="spellStart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361D" w:rsidRPr="00DB0B9D" w:rsidRDefault="0064361D" w:rsidP="0064361D">
            <w:pPr>
              <w:ind w:right="-10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+ 3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361D" w:rsidRPr="00DB0B9D" w:rsidRDefault="0064361D" w:rsidP="0064361D">
            <w:pPr>
              <w:ind w:right="-14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+ 4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61D" w:rsidRPr="00DB0B9D" w:rsidRDefault="0064361D" w:rsidP="0064361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+ 5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D" w:rsidRPr="00D46E1E" w:rsidRDefault="0064361D" w:rsidP="0064361D">
            <w:pPr>
              <w:jc w:val="center"/>
            </w:pPr>
            <w:proofErr w:type="spellStart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D" w:rsidRPr="0064361D" w:rsidRDefault="0064361D" w:rsidP="0064361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DB0B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0423E5" w:rsidRPr="00B44EB5" w:rsidTr="00446BDB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61D" w:rsidRPr="000423E5" w:rsidRDefault="0064361D" w:rsidP="00DB0B9D">
            <w:pPr>
              <w:ind w:right="-85"/>
              <w:jc w:val="center"/>
              <w:rPr>
                <w:rFonts w:eastAsia="Times New Roman"/>
                <w:sz w:val="20"/>
                <w:lang w:eastAsia="ru-RU"/>
              </w:rPr>
            </w:pPr>
            <w:r w:rsidRPr="000423E5">
              <w:rPr>
                <w:rFonts w:eastAsia="Times New Roman"/>
                <w:sz w:val="20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61D" w:rsidRPr="000423E5" w:rsidRDefault="0064361D" w:rsidP="00DB0B9D">
            <w:pPr>
              <w:rPr>
                <w:rFonts w:eastAsia="Times New Roman"/>
                <w:sz w:val="20"/>
                <w:lang w:eastAsia="ru-RU"/>
              </w:rPr>
            </w:pPr>
            <w:r w:rsidRPr="000423E5">
              <w:rPr>
                <w:rFonts w:eastAsia="Times New Roman"/>
                <w:sz w:val="20"/>
                <w:lang w:eastAsia="ru-RU"/>
              </w:rPr>
              <w:t xml:space="preserve">Доходы бюджета </w:t>
            </w:r>
            <w:proofErr w:type="gramStart"/>
            <w:r w:rsidRPr="000423E5">
              <w:rPr>
                <w:rFonts w:eastAsia="Times New Roman"/>
                <w:sz w:val="20"/>
                <w:lang w:eastAsia="ru-RU"/>
              </w:rPr>
              <w:t>-в</w:t>
            </w:r>
            <w:proofErr w:type="gramEnd"/>
            <w:r w:rsidRPr="000423E5">
              <w:rPr>
                <w:rFonts w:eastAsia="Times New Roman"/>
                <w:sz w:val="20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455 454,6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311 875,9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320 542,4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333 364,1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346 698,7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360 566,6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374 989,3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D" w:rsidRPr="000423E5" w:rsidRDefault="00B44EB5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389 988,8</w:t>
            </w:r>
          </w:p>
        </w:tc>
      </w:tr>
      <w:tr w:rsidR="000423E5" w:rsidRPr="00D46E1E" w:rsidTr="00446BDB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61D" w:rsidRPr="000423E5" w:rsidRDefault="0064361D" w:rsidP="00DB0B9D">
            <w:pPr>
              <w:ind w:right="-85"/>
              <w:jc w:val="center"/>
              <w:rPr>
                <w:rFonts w:eastAsia="Times New Roman"/>
                <w:sz w:val="20"/>
                <w:lang w:eastAsia="ru-RU"/>
              </w:rPr>
            </w:pPr>
            <w:r w:rsidRPr="000423E5">
              <w:rPr>
                <w:rFonts w:eastAsia="Times New Roman"/>
                <w:sz w:val="20"/>
                <w:lang w:eastAsia="ru-RU"/>
              </w:rPr>
              <w:t>2.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61D" w:rsidRPr="000423E5" w:rsidRDefault="0064361D" w:rsidP="00DB0B9D">
            <w:pPr>
              <w:rPr>
                <w:rFonts w:eastAsia="Times New Roman"/>
                <w:sz w:val="20"/>
                <w:lang w:eastAsia="ru-RU"/>
              </w:rPr>
            </w:pPr>
            <w:r w:rsidRPr="000423E5">
              <w:rPr>
                <w:rFonts w:eastAsia="Times New Roman"/>
                <w:sz w:val="20"/>
                <w:lang w:eastAsia="ru-RU"/>
              </w:rPr>
              <w:t xml:space="preserve">Расходы бюджета </w:t>
            </w:r>
            <w:proofErr w:type="gramStart"/>
            <w:r w:rsidRPr="000423E5">
              <w:rPr>
                <w:rFonts w:eastAsia="Times New Roman"/>
                <w:sz w:val="20"/>
                <w:lang w:eastAsia="ru-RU"/>
              </w:rPr>
              <w:t>-в</w:t>
            </w:r>
            <w:proofErr w:type="gramEnd"/>
            <w:r w:rsidRPr="000423E5">
              <w:rPr>
                <w:rFonts w:eastAsia="Times New Roman"/>
                <w:sz w:val="20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455 454,6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311 875,9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320 542,4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333 364,1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346 698,7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360 566,6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374 989,3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D" w:rsidRPr="000423E5" w:rsidRDefault="000423E5" w:rsidP="00446BD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23E5">
              <w:rPr>
                <w:color w:val="000000"/>
                <w:sz w:val="20"/>
              </w:rPr>
              <w:t>389 988,8</w:t>
            </w:r>
          </w:p>
        </w:tc>
      </w:tr>
      <w:tr w:rsidR="000423E5" w:rsidRPr="00D46E1E" w:rsidTr="00446BDB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61D" w:rsidRPr="000423E5" w:rsidRDefault="0064361D" w:rsidP="00DB0B9D">
            <w:pPr>
              <w:ind w:right="-85"/>
              <w:jc w:val="center"/>
              <w:rPr>
                <w:rFonts w:eastAsia="Times New Roman"/>
                <w:sz w:val="20"/>
                <w:lang w:eastAsia="ru-RU"/>
              </w:rPr>
            </w:pPr>
            <w:r w:rsidRPr="000423E5">
              <w:rPr>
                <w:rFonts w:eastAsia="Times New Roman"/>
                <w:sz w:val="20"/>
                <w:lang w:eastAsia="ru-RU"/>
              </w:rPr>
              <w:t>3.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61D" w:rsidRPr="000423E5" w:rsidRDefault="0064361D" w:rsidP="00DB0B9D">
            <w:pPr>
              <w:rPr>
                <w:rFonts w:eastAsia="Times New Roman"/>
                <w:sz w:val="20"/>
                <w:lang w:eastAsia="ru-RU"/>
              </w:rPr>
            </w:pPr>
            <w:r w:rsidRPr="000423E5">
              <w:rPr>
                <w:rFonts w:eastAsia="Times New Roman"/>
                <w:sz w:val="20"/>
                <w:lang w:eastAsia="ru-RU"/>
              </w:rPr>
              <w:t>Дефицит (</w:t>
            </w:r>
            <w:proofErr w:type="spellStart"/>
            <w:r w:rsidRPr="000423E5">
              <w:rPr>
                <w:rFonts w:eastAsia="Times New Roman"/>
                <w:sz w:val="20"/>
                <w:lang w:eastAsia="ru-RU"/>
              </w:rPr>
              <w:t>профицит</w:t>
            </w:r>
            <w:proofErr w:type="spellEnd"/>
            <w:r w:rsidRPr="000423E5">
              <w:rPr>
                <w:rFonts w:eastAsia="Times New Roman"/>
                <w:sz w:val="20"/>
                <w:lang w:eastAsia="ru-RU"/>
              </w:rPr>
              <w:t>) бюджета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  <w:lang w:val="en-US"/>
              </w:rPr>
            </w:pPr>
            <w:r w:rsidRPr="000423E5">
              <w:rPr>
                <w:color w:val="000000"/>
                <w:sz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D" w:rsidRPr="000423E5" w:rsidRDefault="0064361D" w:rsidP="00446BDB">
            <w:pPr>
              <w:jc w:val="center"/>
              <w:rPr>
                <w:color w:val="000000"/>
                <w:sz w:val="20"/>
              </w:rPr>
            </w:pPr>
            <w:r w:rsidRPr="000423E5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61D" w:rsidRPr="000423E5" w:rsidRDefault="000423E5" w:rsidP="00446B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23E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75259" w:rsidRDefault="00275259" w:rsidP="006C7DC7">
      <w:pPr>
        <w:ind w:right="-1"/>
        <w:rPr>
          <w:sz w:val="24"/>
          <w:szCs w:val="24"/>
        </w:rPr>
      </w:pPr>
    </w:p>
    <w:p w:rsidR="00AD33C3" w:rsidRPr="00904232" w:rsidRDefault="00AD33C3" w:rsidP="00AD33C3">
      <w:pPr>
        <w:ind w:firstLine="284"/>
        <w:jc w:val="center"/>
        <w:rPr>
          <w:rFonts w:eastAsia="Times New Roman"/>
          <w:b/>
          <w:sz w:val="24"/>
          <w:szCs w:val="24"/>
          <w:lang w:eastAsia="ru-RU"/>
        </w:rPr>
      </w:pPr>
      <w:r w:rsidRPr="00AD33C3">
        <w:rPr>
          <w:rFonts w:eastAsia="Times New Roman"/>
          <w:b/>
          <w:bCs/>
          <w:sz w:val="24"/>
          <w:szCs w:val="24"/>
          <w:lang w:eastAsia="ru-RU"/>
        </w:rPr>
        <w:t xml:space="preserve">Прогноз основных </w:t>
      </w:r>
      <w:proofErr w:type="gramStart"/>
      <w:r w:rsidRPr="00AD33C3">
        <w:rPr>
          <w:rFonts w:eastAsia="Times New Roman"/>
          <w:b/>
          <w:bCs/>
          <w:sz w:val="24"/>
          <w:szCs w:val="24"/>
          <w:lang w:eastAsia="ru-RU"/>
        </w:rPr>
        <w:t xml:space="preserve">показателей бюджета </w:t>
      </w:r>
      <w:r w:rsidR="00DB7FBD">
        <w:rPr>
          <w:rFonts w:eastAsia="Times New Roman"/>
          <w:b/>
          <w:bCs/>
          <w:sz w:val="24"/>
          <w:szCs w:val="24"/>
          <w:lang w:eastAsia="ru-RU"/>
        </w:rPr>
        <w:t>Кировского</w:t>
      </w:r>
      <w:r w:rsidR="002C2121">
        <w:rPr>
          <w:rFonts w:eastAsia="Times New Roman"/>
          <w:b/>
          <w:bCs/>
          <w:sz w:val="24"/>
          <w:szCs w:val="24"/>
          <w:lang w:eastAsia="ru-RU"/>
        </w:rPr>
        <w:t xml:space="preserve"> городского поселения</w:t>
      </w:r>
      <w:r w:rsidR="00904232" w:rsidRPr="00904232">
        <w:t xml:space="preserve"> </w:t>
      </w:r>
      <w:r w:rsidR="00904232" w:rsidRPr="00904232">
        <w:rPr>
          <w:b/>
          <w:sz w:val="24"/>
          <w:szCs w:val="24"/>
        </w:rPr>
        <w:t>Кировского муниципального района Ленинградской области</w:t>
      </w:r>
      <w:proofErr w:type="gramEnd"/>
    </w:p>
    <w:p w:rsidR="00AD33C3" w:rsidRPr="00AD33C3" w:rsidRDefault="00AD33C3" w:rsidP="00AD33C3">
      <w:pPr>
        <w:ind w:firstLine="698"/>
        <w:jc w:val="right"/>
        <w:rPr>
          <w:rFonts w:eastAsia="Times New Roman"/>
          <w:sz w:val="20"/>
          <w:szCs w:val="20"/>
          <w:lang w:eastAsia="ru-RU"/>
        </w:rPr>
      </w:pPr>
      <w:r w:rsidRPr="00AD33C3">
        <w:rPr>
          <w:rFonts w:eastAsia="Times New Roman"/>
          <w:sz w:val="20"/>
          <w:szCs w:val="20"/>
          <w:lang w:eastAsia="ru-RU"/>
        </w:rPr>
        <w:t xml:space="preserve"> (тыс. руб.)</w:t>
      </w:r>
    </w:p>
    <w:tbl>
      <w:tblPr>
        <w:tblW w:w="11456" w:type="dxa"/>
        <w:tblInd w:w="-743" w:type="dxa"/>
        <w:tblLayout w:type="fixed"/>
        <w:tblLook w:val="0000"/>
      </w:tblPr>
      <w:tblGrid>
        <w:gridCol w:w="566"/>
        <w:gridCol w:w="1702"/>
        <w:gridCol w:w="1134"/>
        <w:gridCol w:w="1134"/>
        <w:gridCol w:w="1134"/>
        <w:gridCol w:w="1134"/>
        <w:gridCol w:w="1134"/>
        <w:gridCol w:w="1277"/>
        <w:gridCol w:w="1134"/>
        <w:gridCol w:w="1107"/>
      </w:tblGrid>
      <w:tr w:rsidR="0099544B" w:rsidRPr="00D46E1E" w:rsidTr="008C03DD">
        <w:trPr>
          <w:trHeight w:val="1014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44B" w:rsidRPr="00AD33C3" w:rsidRDefault="0099544B" w:rsidP="00AD33C3">
            <w:pPr>
              <w:snapToGri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9544B" w:rsidRPr="00AD33C3" w:rsidRDefault="0099544B" w:rsidP="00AD33C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44B" w:rsidRPr="00AD33C3" w:rsidRDefault="0099544B" w:rsidP="00AD33C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44B" w:rsidRPr="00AD33C3" w:rsidRDefault="0099544B" w:rsidP="00EC6FC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Очеред</w:t>
            </w:r>
            <w:bookmarkStart w:id="4" w:name="_GoBack"/>
            <w:bookmarkEnd w:id="4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ной год (</w:t>
            </w:r>
            <w:proofErr w:type="spellStart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44B" w:rsidRPr="00AD33C3" w:rsidRDefault="0099544B" w:rsidP="00AD33C3">
            <w:pPr>
              <w:ind w:left="-49" w:hanging="9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Первый год планового периода (</w:t>
            </w:r>
            <w:proofErr w:type="spellStart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44B" w:rsidRPr="00AD33C3" w:rsidRDefault="0099544B" w:rsidP="00AD33C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Второй год планового периода (</w:t>
            </w:r>
            <w:proofErr w:type="spellStart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AD33C3" w:rsidRDefault="0099544B" w:rsidP="008C03DD">
            <w:pPr>
              <w:snapToGrid w:val="0"/>
              <w:ind w:left="-10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9544B" w:rsidRPr="00AD33C3" w:rsidRDefault="0099544B" w:rsidP="008C03DD">
            <w:pPr>
              <w:ind w:left="-103" w:right="-10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+ 3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AD33C3" w:rsidRDefault="0099544B" w:rsidP="008C03DD">
            <w:pPr>
              <w:snapToGrid w:val="0"/>
              <w:ind w:left="-10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9544B" w:rsidRPr="00AD33C3" w:rsidRDefault="0099544B" w:rsidP="008C03DD">
            <w:pPr>
              <w:ind w:left="-103" w:right="-14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+ 4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44B" w:rsidRPr="00AD33C3" w:rsidRDefault="0099544B" w:rsidP="008C03DD">
            <w:pPr>
              <w:snapToGrid w:val="0"/>
              <w:ind w:left="-10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9544B" w:rsidRPr="00AD33C3" w:rsidRDefault="0099544B" w:rsidP="008C03DD">
            <w:pPr>
              <w:ind w:left="-10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+ 5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4B" w:rsidRDefault="0099544B" w:rsidP="008C03D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9544B" w:rsidRPr="00D46E1E" w:rsidRDefault="0099544B" w:rsidP="008C03DD">
            <w:pPr>
              <w:jc w:val="center"/>
            </w:pPr>
            <w:proofErr w:type="spellStart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4B" w:rsidRDefault="0099544B" w:rsidP="008C03D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9544B" w:rsidRPr="00D46E1E" w:rsidRDefault="0099544B" w:rsidP="008C03DD">
            <w:pPr>
              <w:jc w:val="center"/>
            </w:pPr>
            <w:proofErr w:type="spellStart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>n</w:t>
            </w:r>
            <w:proofErr w:type="spellEnd"/>
            <w:r w:rsidRPr="00AD33C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99544B" w:rsidRPr="00D46E1E" w:rsidTr="00446BDB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44B" w:rsidRPr="00AD33C3" w:rsidRDefault="0099544B" w:rsidP="00AD33C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3C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44B" w:rsidRPr="008C03DD" w:rsidRDefault="0099544B" w:rsidP="00AD33C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3D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Доходы бюджета </w:t>
            </w:r>
            <w:proofErr w:type="gramStart"/>
            <w:r w:rsidRPr="008C03DD">
              <w:rPr>
                <w:rFonts w:eastAsia="Times New Roman"/>
                <w:b/>
                <w:sz w:val="20"/>
                <w:szCs w:val="20"/>
                <w:lang w:eastAsia="ru-RU"/>
              </w:rPr>
              <w:t>-в</w:t>
            </w:r>
            <w:proofErr w:type="gramEnd"/>
            <w:r w:rsidRPr="008C03DD">
              <w:rPr>
                <w:rFonts w:eastAsia="Times New Roman"/>
                <w:b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03DD">
              <w:rPr>
                <w:b/>
                <w:color w:val="000000"/>
                <w:sz w:val="20"/>
                <w:szCs w:val="20"/>
              </w:rPr>
              <w:t>455 454,6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03DD">
              <w:rPr>
                <w:b/>
                <w:color w:val="000000"/>
                <w:sz w:val="20"/>
                <w:szCs w:val="20"/>
              </w:rPr>
              <w:t>311 875,9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03DD">
              <w:rPr>
                <w:b/>
                <w:color w:val="000000"/>
                <w:sz w:val="20"/>
                <w:szCs w:val="20"/>
              </w:rPr>
              <w:t>320 542,4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03DD">
              <w:rPr>
                <w:b/>
                <w:color w:val="000000"/>
                <w:sz w:val="20"/>
                <w:szCs w:val="20"/>
              </w:rPr>
              <w:t>333 364,1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03DD">
              <w:rPr>
                <w:b/>
                <w:color w:val="000000"/>
                <w:sz w:val="20"/>
                <w:szCs w:val="20"/>
              </w:rPr>
              <w:t>346 698,7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03DD">
              <w:rPr>
                <w:b/>
                <w:color w:val="000000"/>
                <w:sz w:val="20"/>
                <w:szCs w:val="20"/>
              </w:rPr>
              <w:t>360 566,6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03DD">
              <w:rPr>
                <w:b/>
                <w:color w:val="000000"/>
                <w:sz w:val="20"/>
                <w:szCs w:val="20"/>
              </w:rPr>
              <w:t>374 989,3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03DD">
              <w:rPr>
                <w:b/>
                <w:color w:val="000000"/>
                <w:sz w:val="20"/>
                <w:szCs w:val="20"/>
              </w:rPr>
              <w:t>389 988,8</w:t>
            </w:r>
          </w:p>
        </w:tc>
      </w:tr>
      <w:tr w:rsidR="0099544B" w:rsidRPr="00D46E1E" w:rsidTr="00446BDB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44B" w:rsidRPr="00AD33C3" w:rsidRDefault="0099544B" w:rsidP="00AD33C3">
            <w:pPr>
              <w:snapToGrid w:val="0"/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44B" w:rsidRPr="008C03DD" w:rsidRDefault="0099544B" w:rsidP="00AD33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03DD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44B" w:rsidRPr="00D46E1E" w:rsidTr="00446BDB">
        <w:trPr>
          <w:trHeight w:val="319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44B" w:rsidRPr="00F0725E" w:rsidRDefault="0099544B" w:rsidP="00AD33C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25E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44B" w:rsidRPr="008C03DD" w:rsidRDefault="0099544B" w:rsidP="00AD33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03DD">
              <w:rPr>
                <w:rFonts w:eastAsia="Times New Roman"/>
                <w:sz w:val="20"/>
                <w:szCs w:val="20"/>
                <w:lang w:eastAsia="ru-RU"/>
              </w:rPr>
              <w:t>- налоговые доходы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C03DD">
              <w:rPr>
                <w:color w:val="000000"/>
                <w:sz w:val="20"/>
                <w:szCs w:val="20"/>
                <w:lang w:val="en-US"/>
              </w:rPr>
              <w:t>189 074</w:t>
            </w:r>
            <w:r w:rsidRPr="008C03DD">
              <w:rPr>
                <w:color w:val="000000"/>
                <w:sz w:val="20"/>
                <w:szCs w:val="20"/>
              </w:rPr>
              <w:t>,</w:t>
            </w:r>
            <w:r w:rsidRPr="008C03DD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199 922,2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211 711,0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220 179,4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228 986,6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238 146,1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247 671,9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4B" w:rsidRPr="008C03DD" w:rsidRDefault="008C03DD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257 578,8</w:t>
            </w:r>
          </w:p>
        </w:tc>
      </w:tr>
      <w:tr w:rsidR="0099544B" w:rsidRPr="00D46E1E" w:rsidTr="00446BDB">
        <w:trPr>
          <w:trHeight w:val="388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44B" w:rsidRPr="00F0725E" w:rsidRDefault="0099544B" w:rsidP="00AD33C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25E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44B" w:rsidRPr="008C03DD" w:rsidRDefault="0099544B" w:rsidP="00AD33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03DD">
              <w:rPr>
                <w:rFonts w:eastAsia="Times New Roman"/>
                <w:sz w:val="20"/>
                <w:szCs w:val="20"/>
                <w:lang w:eastAsia="ru-RU"/>
              </w:rPr>
              <w:t>- неналоговые доходы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C03DD">
              <w:rPr>
                <w:bCs/>
                <w:iCs/>
                <w:color w:val="000000"/>
                <w:sz w:val="20"/>
                <w:szCs w:val="20"/>
                <w:lang w:val="en-US"/>
              </w:rPr>
              <w:t>15</w:t>
            </w:r>
            <w:r w:rsidRPr="008C03DD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8C03DD">
              <w:rPr>
                <w:bCs/>
                <w:iCs/>
                <w:color w:val="000000"/>
                <w:sz w:val="20"/>
                <w:szCs w:val="20"/>
                <w:lang w:val="en-US"/>
              </w:rPr>
              <w:t> 5</w:t>
            </w:r>
            <w:r w:rsidRPr="008C03DD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8C03DD">
              <w:rPr>
                <w:bCs/>
                <w:iCs/>
                <w:color w:val="000000"/>
                <w:sz w:val="20"/>
                <w:szCs w:val="20"/>
                <w:lang w:val="en-US"/>
              </w:rPr>
              <w:t>7</w:t>
            </w:r>
            <w:r w:rsidRPr="008C03DD">
              <w:rPr>
                <w:bCs/>
                <w:iCs/>
                <w:color w:val="000000"/>
                <w:sz w:val="20"/>
                <w:szCs w:val="20"/>
              </w:rPr>
              <w:t>,</w:t>
            </w:r>
            <w:r w:rsidRPr="008C03DD">
              <w:rPr>
                <w:bCs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62 678,8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67 865,1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70 579,7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73 402,9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76 339,0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79 392,6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4B" w:rsidRPr="008C03DD" w:rsidRDefault="008C03DD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82 568,3</w:t>
            </w:r>
          </w:p>
        </w:tc>
      </w:tr>
      <w:tr w:rsidR="0099544B" w:rsidRPr="00D46E1E" w:rsidTr="00446BDB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44B" w:rsidRPr="00AD33C3" w:rsidRDefault="0099544B" w:rsidP="00AD33C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3C3">
              <w:rPr>
                <w:rFonts w:eastAsia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44B" w:rsidRPr="008C03DD" w:rsidRDefault="0099544B" w:rsidP="00AD33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03DD">
              <w:rPr>
                <w:rFonts w:eastAsia="Times New Roman"/>
                <w:sz w:val="20"/>
                <w:szCs w:val="20"/>
                <w:lang w:eastAsia="ru-RU"/>
              </w:rPr>
              <w:t xml:space="preserve">- безвозмездные </w:t>
            </w:r>
            <w:r w:rsidRPr="008C03D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поступления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C03DD">
              <w:rPr>
                <w:color w:val="000000"/>
                <w:sz w:val="20"/>
                <w:szCs w:val="20"/>
                <w:lang w:val="en-US"/>
              </w:rPr>
              <w:lastRenderedPageBreak/>
              <w:t>113 822</w:t>
            </w:r>
            <w:r w:rsidRPr="008C03DD">
              <w:rPr>
                <w:color w:val="000000"/>
                <w:sz w:val="20"/>
                <w:szCs w:val="20"/>
              </w:rPr>
              <w:t>,</w:t>
            </w:r>
            <w:r w:rsidRPr="008C03DD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49 274,9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40 966,3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42 605,0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44 309,2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46 081,5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4B" w:rsidRPr="008C03DD" w:rsidRDefault="0099544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47 924,8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4B" w:rsidRPr="008C03DD" w:rsidRDefault="008C03DD" w:rsidP="00446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49 841,8</w:t>
            </w:r>
          </w:p>
        </w:tc>
      </w:tr>
      <w:tr w:rsidR="008C03DD" w:rsidRPr="00D46E1E" w:rsidTr="00446BDB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3DD" w:rsidRPr="00AD33C3" w:rsidRDefault="008C03DD" w:rsidP="00AD33C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3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3DD" w:rsidRPr="008C03DD" w:rsidRDefault="008C03DD" w:rsidP="00AD33C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03D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Расходы бюджета </w:t>
            </w:r>
            <w:proofErr w:type="gramStart"/>
            <w:r w:rsidRPr="008C03DD">
              <w:rPr>
                <w:rFonts w:eastAsia="Times New Roman"/>
                <w:b/>
                <w:sz w:val="20"/>
                <w:szCs w:val="20"/>
                <w:lang w:eastAsia="ru-RU"/>
              </w:rPr>
              <w:t>-в</w:t>
            </w:r>
            <w:proofErr w:type="gramEnd"/>
            <w:r w:rsidRPr="008C03DD">
              <w:rPr>
                <w:rFonts w:eastAsia="Times New Roman"/>
                <w:b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03DD" w:rsidRPr="008C03DD" w:rsidRDefault="008C03DD" w:rsidP="00446B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03DD">
              <w:rPr>
                <w:b/>
                <w:color w:val="000000"/>
                <w:sz w:val="20"/>
                <w:szCs w:val="20"/>
              </w:rPr>
              <w:t>455 454,6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03DD" w:rsidRPr="008C03DD" w:rsidRDefault="008C03DD" w:rsidP="00446B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03DD">
              <w:rPr>
                <w:b/>
                <w:color w:val="000000"/>
                <w:sz w:val="20"/>
                <w:szCs w:val="20"/>
              </w:rPr>
              <w:t>311 875,9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03DD" w:rsidRPr="008C03DD" w:rsidRDefault="008C03DD" w:rsidP="00446B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03DD">
              <w:rPr>
                <w:b/>
                <w:color w:val="000000"/>
                <w:sz w:val="20"/>
                <w:szCs w:val="20"/>
              </w:rPr>
              <w:t>320 542,4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03DD" w:rsidRPr="008C03DD" w:rsidRDefault="008C03DD" w:rsidP="00446B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03DD">
              <w:rPr>
                <w:b/>
                <w:color w:val="000000"/>
                <w:sz w:val="20"/>
                <w:szCs w:val="20"/>
              </w:rPr>
              <w:t>333 364,1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03DD" w:rsidRPr="008C03DD" w:rsidRDefault="008C03DD" w:rsidP="00446B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03DD">
              <w:rPr>
                <w:b/>
                <w:color w:val="000000"/>
                <w:sz w:val="20"/>
                <w:szCs w:val="20"/>
              </w:rPr>
              <w:t>346 698,7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03DD" w:rsidRPr="008C03DD" w:rsidRDefault="008C03DD" w:rsidP="00446B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03DD">
              <w:rPr>
                <w:b/>
                <w:color w:val="000000"/>
                <w:sz w:val="20"/>
                <w:szCs w:val="20"/>
              </w:rPr>
              <w:t>360 566,6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D" w:rsidRPr="008C03DD" w:rsidRDefault="008C03DD" w:rsidP="00446BDB">
            <w:pPr>
              <w:jc w:val="center"/>
              <w:rPr>
                <w:sz w:val="20"/>
                <w:szCs w:val="20"/>
              </w:rPr>
            </w:pPr>
            <w:r w:rsidRPr="008C03DD">
              <w:rPr>
                <w:b/>
                <w:color w:val="000000"/>
                <w:sz w:val="20"/>
                <w:szCs w:val="20"/>
              </w:rPr>
              <w:t>374 989,3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D" w:rsidRPr="008C03DD" w:rsidRDefault="008C03DD" w:rsidP="00446B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03DD">
              <w:rPr>
                <w:b/>
                <w:color w:val="000000"/>
                <w:sz w:val="20"/>
                <w:szCs w:val="20"/>
              </w:rPr>
              <w:t>389 988,8</w:t>
            </w:r>
          </w:p>
        </w:tc>
      </w:tr>
      <w:tr w:rsidR="00446BDB" w:rsidRPr="00D46E1E" w:rsidTr="00446BDB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BDB" w:rsidRPr="00AD33C3" w:rsidRDefault="00446BDB" w:rsidP="00AD33C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3C3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BDB" w:rsidRPr="008C03DD" w:rsidRDefault="00446BDB" w:rsidP="00AD33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03DD">
              <w:rPr>
                <w:rFonts w:eastAsia="Times New Roman"/>
                <w:sz w:val="20"/>
                <w:szCs w:val="20"/>
                <w:lang w:eastAsia="ru-RU"/>
              </w:rPr>
              <w:t>Дефицит (</w:t>
            </w:r>
            <w:proofErr w:type="spellStart"/>
            <w:r w:rsidRPr="008C03DD">
              <w:rPr>
                <w:rFonts w:eastAsia="Times New Roman"/>
                <w:sz w:val="20"/>
                <w:szCs w:val="20"/>
                <w:lang w:eastAsia="ru-RU"/>
              </w:rPr>
              <w:t>профицит</w:t>
            </w:r>
            <w:proofErr w:type="spellEnd"/>
            <w:r w:rsidRPr="008C03DD">
              <w:rPr>
                <w:rFonts w:eastAsia="Times New Roman"/>
                <w:sz w:val="20"/>
                <w:szCs w:val="20"/>
                <w:lang w:eastAsia="ru-RU"/>
              </w:rPr>
              <w:t>) бюджета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46BDB" w:rsidRPr="00D46E1E" w:rsidTr="00446BDB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BDB" w:rsidRPr="00AD33C3" w:rsidRDefault="00446BDB" w:rsidP="00AD33C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3C3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BDB" w:rsidRPr="008C03DD" w:rsidRDefault="00446BDB" w:rsidP="00AD33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03DD">
              <w:rPr>
                <w:rFonts w:eastAsia="Times New Roman"/>
                <w:sz w:val="20"/>
                <w:szCs w:val="20"/>
                <w:lang w:eastAsia="ru-RU"/>
              </w:rPr>
              <w:t xml:space="preserve">Источники финансирования дефицита бюджета </w:t>
            </w:r>
            <w:proofErr w:type="gramStart"/>
            <w:r w:rsidRPr="008C03DD">
              <w:rPr>
                <w:rFonts w:eastAsia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8C03DD">
              <w:rPr>
                <w:rFonts w:eastAsia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46BDB" w:rsidRPr="00D46E1E" w:rsidTr="00446BDB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BDB" w:rsidRPr="00AD33C3" w:rsidRDefault="00446BDB" w:rsidP="00AD33C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3C3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6BDB" w:rsidRPr="008C03DD" w:rsidRDefault="00446BDB" w:rsidP="00AD33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03DD">
              <w:rPr>
                <w:rFonts w:eastAsia="Times New Roman"/>
                <w:sz w:val="20"/>
                <w:szCs w:val="20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BDB" w:rsidRPr="008C03DD" w:rsidRDefault="00446BDB" w:rsidP="00446BDB">
            <w:pPr>
              <w:jc w:val="center"/>
              <w:rPr>
                <w:color w:val="000000"/>
                <w:sz w:val="20"/>
                <w:szCs w:val="20"/>
              </w:rPr>
            </w:pPr>
            <w:r w:rsidRPr="008C03DD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275259" w:rsidRDefault="00275259" w:rsidP="009846D7">
      <w:pPr>
        <w:ind w:firstLine="709"/>
        <w:jc w:val="both"/>
      </w:pPr>
    </w:p>
    <w:p w:rsidR="00E62D60" w:rsidRPr="003408AD" w:rsidRDefault="00FE27D0" w:rsidP="009846D7">
      <w:pPr>
        <w:ind w:firstLine="709"/>
        <w:jc w:val="both"/>
      </w:pPr>
      <w:r w:rsidRPr="003408AD">
        <w:t xml:space="preserve">В </w:t>
      </w:r>
      <w:r w:rsidRPr="00696FFF">
        <w:t>доходной части бюджета</w:t>
      </w:r>
      <w:r w:rsidRPr="003408AD">
        <w:t xml:space="preserve"> </w:t>
      </w:r>
      <w:r w:rsidR="00DB7FBD">
        <w:rPr>
          <w:szCs w:val="28"/>
        </w:rPr>
        <w:t>Киров</w:t>
      </w:r>
      <w:r w:rsidR="00E26E64">
        <w:rPr>
          <w:szCs w:val="28"/>
        </w:rPr>
        <w:t>ского городского 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F42014" w:rsidRPr="003408AD">
        <w:t xml:space="preserve"> </w:t>
      </w:r>
      <w:r w:rsidRPr="003408AD">
        <w:t xml:space="preserve">в период </w:t>
      </w:r>
      <w:r w:rsidR="002F3CE8">
        <w:t>2024</w:t>
      </w:r>
      <w:r w:rsidR="00DB7FBD">
        <w:t>-</w:t>
      </w:r>
      <w:r w:rsidR="005D182B">
        <w:t>2031</w:t>
      </w:r>
      <w:r w:rsidRPr="003408AD">
        <w:t xml:space="preserve"> годов основной удельный вес (</w:t>
      </w:r>
      <w:r w:rsidR="007E7089" w:rsidRPr="003408AD">
        <w:t>от</w:t>
      </w:r>
      <w:r w:rsidR="009D1F8D">
        <w:t xml:space="preserve"> </w:t>
      </w:r>
      <w:r w:rsidR="005D182B">
        <w:t>75,01</w:t>
      </w:r>
      <w:r w:rsidRPr="003408AD">
        <w:t xml:space="preserve">% до </w:t>
      </w:r>
      <w:r w:rsidR="00120DBF">
        <w:t>87,2</w:t>
      </w:r>
      <w:r w:rsidR="00F0725E">
        <w:t>2</w:t>
      </w:r>
      <w:r w:rsidRPr="003408AD">
        <w:t xml:space="preserve">%) занимают </w:t>
      </w:r>
      <w:r w:rsidR="00F42014" w:rsidRPr="00696FFF">
        <w:t>налоговые и неналоговые доходы</w:t>
      </w:r>
      <w:r w:rsidR="00E62D60" w:rsidRPr="00696FFF">
        <w:t>.</w:t>
      </w:r>
    </w:p>
    <w:p w:rsidR="00E54BF3" w:rsidRDefault="00E54BF3" w:rsidP="009846D7">
      <w:pPr>
        <w:ind w:firstLine="709"/>
        <w:jc w:val="both"/>
        <w:rPr>
          <w:szCs w:val="28"/>
        </w:rPr>
      </w:pPr>
    </w:p>
    <w:p w:rsidR="008F46AE" w:rsidRPr="00E61352" w:rsidRDefault="00B92648" w:rsidP="00E61352">
      <w:pPr>
        <w:ind w:firstLine="709"/>
        <w:jc w:val="both"/>
        <w:rPr>
          <w:szCs w:val="28"/>
        </w:rPr>
      </w:pPr>
      <w:r>
        <w:rPr>
          <w:szCs w:val="28"/>
        </w:rPr>
        <w:t xml:space="preserve">Структура и динамика собственных </w:t>
      </w:r>
      <w:proofErr w:type="gramStart"/>
      <w:r>
        <w:rPr>
          <w:szCs w:val="28"/>
        </w:rPr>
        <w:t xml:space="preserve">доходов бюджета </w:t>
      </w:r>
      <w:r w:rsidR="00800793">
        <w:rPr>
          <w:szCs w:val="28"/>
        </w:rPr>
        <w:t>Киров</w:t>
      </w:r>
      <w:r w:rsidR="001E4E0B">
        <w:rPr>
          <w:szCs w:val="28"/>
        </w:rPr>
        <w:t>ского городского 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proofErr w:type="gramEnd"/>
      <w:r w:rsidR="00E62D60">
        <w:rPr>
          <w:szCs w:val="28"/>
        </w:rPr>
        <w:t xml:space="preserve"> </w:t>
      </w:r>
      <w:r>
        <w:rPr>
          <w:szCs w:val="28"/>
        </w:rPr>
        <w:t xml:space="preserve"> за период </w:t>
      </w:r>
      <w:r w:rsidR="002F3CE8">
        <w:rPr>
          <w:szCs w:val="28"/>
        </w:rPr>
        <w:t>2024</w:t>
      </w:r>
      <w:r w:rsidR="00800793">
        <w:rPr>
          <w:szCs w:val="28"/>
        </w:rPr>
        <w:t>-</w:t>
      </w:r>
      <w:r w:rsidR="005D182B">
        <w:rPr>
          <w:szCs w:val="28"/>
        </w:rPr>
        <w:t>2031</w:t>
      </w:r>
      <w:r>
        <w:rPr>
          <w:szCs w:val="28"/>
        </w:rPr>
        <w:t xml:space="preserve"> годов характери</w:t>
      </w:r>
      <w:r w:rsidR="00E61352">
        <w:rPr>
          <w:szCs w:val="28"/>
        </w:rPr>
        <w:t>зуется следующими показателями:</w:t>
      </w:r>
    </w:p>
    <w:p w:rsidR="00B92648" w:rsidRDefault="00B92648" w:rsidP="00FE27D0">
      <w:pPr>
        <w:ind w:right="-1"/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9905" w:type="dxa"/>
        <w:tblInd w:w="103" w:type="dxa"/>
        <w:tblLayout w:type="fixed"/>
        <w:tblLook w:val="04A0"/>
      </w:tblPr>
      <w:tblGrid>
        <w:gridCol w:w="2885"/>
        <w:gridCol w:w="1515"/>
        <w:gridCol w:w="1365"/>
        <w:gridCol w:w="1440"/>
        <w:gridCol w:w="1260"/>
        <w:gridCol w:w="1440"/>
      </w:tblGrid>
      <w:tr w:rsidR="005837B1" w:rsidRPr="00A25E90" w:rsidTr="005837B1">
        <w:trPr>
          <w:trHeight w:val="132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7B1" w:rsidRPr="00A25E90" w:rsidRDefault="005837B1">
            <w:pPr>
              <w:jc w:val="center"/>
              <w:rPr>
                <w:rFonts w:eastAsia="Batang"/>
                <w:sz w:val="22"/>
              </w:rPr>
            </w:pPr>
            <w:r w:rsidRPr="00A25E90">
              <w:rPr>
                <w:sz w:val="22"/>
              </w:rPr>
              <w:t>Показатель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7B1" w:rsidRPr="00A25E90" w:rsidRDefault="005837B1" w:rsidP="00FC1BE1">
            <w:pPr>
              <w:jc w:val="center"/>
              <w:rPr>
                <w:rFonts w:eastAsia="Batang"/>
                <w:sz w:val="22"/>
              </w:rPr>
            </w:pPr>
            <w:r w:rsidRPr="00A25E90">
              <w:rPr>
                <w:sz w:val="22"/>
              </w:rPr>
              <w:t>2024 год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7B1" w:rsidRPr="00A25E90" w:rsidRDefault="005837B1">
            <w:pPr>
              <w:jc w:val="center"/>
              <w:rPr>
                <w:rFonts w:eastAsia="Batang"/>
                <w:sz w:val="22"/>
              </w:rPr>
            </w:pPr>
            <w:r w:rsidRPr="00A25E90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7B1" w:rsidRPr="00A25E90" w:rsidRDefault="005D182B" w:rsidP="00FC1BE1">
            <w:pPr>
              <w:jc w:val="center"/>
              <w:rPr>
                <w:rFonts w:eastAsia="Batang"/>
                <w:sz w:val="22"/>
              </w:rPr>
            </w:pPr>
            <w:r>
              <w:rPr>
                <w:sz w:val="22"/>
              </w:rPr>
              <w:t>2031</w:t>
            </w:r>
            <w:r w:rsidR="005837B1" w:rsidRPr="00A25E90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7B1" w:rsidRPr="00A25E90" w:rsidRDefault="005837B1">
            <w:pPr>
              <w:jc w:val="center"/>
              <w:rPr>
                <w:rFonts w:eastAsia="Batang"/>
                <w:sz w:val="22"/>
              </w:rPr>
            </w:pPr>
            <w:r w:rsidRPr="00A25E90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7B1" w:rsidRPr="00A25E90" w:rsidRDefault="005837B1" w:rsidP="00FC1BE1">
            <w:pPr>
              <w:jc w:val="center"/>
              <w:rPr>
                <w:rFonts w:eastAsia="Batang"/>
                <w:sz w:val="22"/>
              </w:rPr>
            </w:pPr>
            <w:r w:rsidRPr="00A25E90">
              <w:rPr>
                <w:sz w:val="22"/>
              </w:rPr>
              <w:t>Динамика за период 2024-</w:t>
            </w:r>
            <w:r w:rsidR="005D182B">
              <w:rPr>
                <w:sz w:val="22"/>
              </w:rPr>
              <w:t>2031</w:t>
            </w:r>
            <w:r w:rsidRPr="00A25E90">
              <w:rPr>
                <w:sz w:val="22"/>
              </w:rPr>
              <w:t xml:space="preserve"> годы</w:t>
            </w:r>
          </w:p>
        </w:tc>
      </w:tr>
      <w:tr w:rsidR="005837B1" w:rsidRPr="00A25E90" w:rsidTr="00446BDB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7B1" w:rsidRPr="00A25E90" w:rsidRDefault="005837B1">
            <w:pPr>
              <w:rPr>
                <w:rFonts w:eastAsia="Batang"/>
                <w:b/>
                <w:bCs/>
                <w:sz w:val="24"/>
                <w:szCs w:val="24"/>
              </w:rPr>
            </w:pPr>
            <w:r w:rsidRPr="00A25E90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A25E90" w:rsidRDefault="005837B1" w:rsidP="00446B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5E90">
              <w:rPr>
                <w:b/>
                <w:bCs/>
                <w:color w:val="000000"/>
                <w:sz w:val="24"/>
                <w:szCs w:val="24"/>
              </w:rPr>
              <w:t>341 632,1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A25E90" w:rsidRDefault="005837B1" w:rsidP="00446B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5E9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A25E90" w:rsidRDefault="00B80746" w:rsidP="00446B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340 147,1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A25E90" w:rsidRDefault="008E0687" w:rsidP="00446B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A25E90" w:rsidRDefault="005111E6" w:rsidP="00446B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5837B1" w:rsidRPr="00A25E90" w:rsidTr="00446BDB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7B1" w:rsidRPr="00A25E90" w:rsidRDefault="005837B1">
            <w:pPr>
              <w:rPr>
                <w:rFonts w:eastAsia="Batang"/>
                <w:b/>
                <w:bCs/>
                <w:sz w:val="24"/>
                <w:szCs w:val="24"/>
              </w:rPr>
            </w:pPr>
            <w:r w:rsidRPr="00A25E90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7B1" w:rsidRPr="00A25E90" w:rsidRDefault="005837B1" w:rsidP="00446B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5E90">
              <w:rPr>
                <w:b/>
                <w:color w:val="000000"/>
                <w:sz w:val="24"/>
                <w:szCs w:val="24"/>
                <w:lang w:val="en-US"/>
              </w:rPr>
              <w:t>189 074</w:t>
            </w:r>
            <w:r w:rsidRPr="00A25E90">
              <w:rPr>
                <w:b/>
                <w:color w:val="000000"/>
                <w:sz w:val="24"/>
                <w:szCs w:val="24"/>
              </w:rPr>
              <w:t>,</w:t>
            </w:r>
            <w:r w:rsidRPr="00A25E90"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A25E90" w:rsidRDefault="005837B1" w:rsidP="00446B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5E90">
              <w:rPr>
                <w:b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7B1" w:rsidRPr="00A25E90" w:rsidRDefault="00B80746" w:rsidP="00446BD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257 578,8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7C5DD2" w:rsidRDefault="008E0687" w:rsidP="00446B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A25E90" w:rsidRDefault="001B3535" w:rsidP="00446B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136,2</w:t>
            </w:r>
          </w:p>
        </w:tc>
      </w:tr>
      <w:tr w:rsidR="005837B1" w:rsidRPr="00A25E90" w:rsidTr="00446BDB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7B1" w:rsidRPr="00A25E90" w:rsidRDefault="005837B1">
            <w:pPr>
              <w:rPr>
                <w:rFonts w:eastAsia="Batang"/>
                <w:bCs/>
                <w:sz w:val="24"/>
                <w:szCs w:val="24"/>
              </w:rPr>
            </w:pPr>
            <w:r w:rsidRPr="00A25E90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7B1" w:rsidRPr="00A25E90" w:rsidRDefault="005837B1" w:rsidP="00446BD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A25E90" w:rsidRDefault="005837B1" w:rsidP="00446B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7B1" w:rsidRPr="00A25E90" w:rsidRDefault="005837B1" w:rsidP="00446B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A25E90" w:rsidRDefault="005837B1" w:rsidP="00446B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A25E90" w:rsidRDefault="005837B1" w:rsidP="00446B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37B1" w:rsidRPr="00A25E90" w:rsidTr="00446BDB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7B1" w:rsidRPr="003806FD" w:rsidRDefault="005837B1">
            <w:pPr>
              <w:rPr>
                <w:bCs/>
                <w:sz w:val="24"/>
                <w:szCs w:val="24"/>
              </w:rPr>
            </w:pPr>
            <w:r w:rsidRPr="003806FD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7B1" w:rsidRPr="004B504D" w:rsidRDefault="005837B1" w:rsidP="00446B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504D">
              <w:rPr>
                <w:bCs/>
                <w:color w:val="000000"/>
                <w:sz w:val="24"/>
                <w:szCs w:val="24"/>
              </w:rPr>
              <w:t>143 271,7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4B504D" w:rsidRDefault="005837B1" w:rsidP="00446BDB">
            <w:pPr>
              <w:jc w:val="center"/>
              <w:rPr>
                <w:color w:val="000000"/>
                <w:sz w:val="24"/>
                <w:szCs w:val="24"/>
              </w:rPr>
            </w:pPr>
            <w:r w:rsidRPr="004B504D">
              <w:rPr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7B1" w:rsidRPr="00EF4341" w:rsidRDefault="00B80746" w:rsidP="00446BD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80746">
              <w:rPr>
                <w:color w:val="000000"/>
                <w:sz w:val="24"/>
                <w:szCs w:val="24"/>
              </w:rPr>
              <w:t>195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0746">
              <w:rPr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7C5DD2" w:rsidRDefault="008E0687" w:rsidP="0044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7C5DD2" w:rsidRDefault="001B3535" w:rsidP="0044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136,2</w:t>
            </w:r>
          </w:p>
        </w:tc>
      </w:tr>
      <w:tr w:rsidR="005837B1" w:rsidRPr="00A25E90" w:rsidTr="00446BDB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7B1" w:rsidRPr="003806FD" w:rsidRDefault="005837B1">
            <w:pPr>
              <w:rPr>
                <w:rFonts w:eastAsia="Batang"/>
                <w:bCs/>
                <w:sz w:val="24"/>
                <w:szCs w:val="24"/>
              </w:rPr>
            </w:pPr>
            <w:r w:rsidRPr="003806FD">
              <w:rPr>
                <w:rFonts w:eastAsia="Batang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7B1" w:rsidRPr="004B504D" w:rsidRDefault="005837B1" w:rsidP="00446B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504D">
              <w:rPr>
                <w:bCs/>
                <w:color w:val="000000"/>
                <w:sz w:val="24"/>
                <w:szCs w:val="24"/>
              </w:rPr>
              <w:t>40 554,0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4B504D" w:rsidRDefault="005837B1" w:rsidP="00446BDB">
            <w:pPr>
              <w:jc w:val="center"/>
              <w:rPr>
                <w:color w:val="000000"/>
                <w:sz w:val="24"/>
                <w:szCs w:val="24"/>
              </w:rPr>
            </w:pPr>
            <w:r w:rsidRPr="004B504D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7B1" w:rsidRPr="00B80746" w:rsidRDefault="00B80746" w:rsidP="00446BDB">
            <w:pPr>
              <w:jc w:val="center"/>
              <w:rPr>
                <w:color w:val="000000"/>
                <w:sz w:val="24"/>
                <w:szCs w:val="24"/>
              </w:rPr>
            </w:pPr>
            <w:r w:rsidRPr="00B80746">
              <w:rPr>
                <w:color w:val="000000"/>
                <w:sz w:val="24"/>
                <w:szCs w:val="24"/>
              </w:rPr>
              <w:t>55 247,2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7C5DD2" w:rsidRDefault="008E0687" w:rsidP="0044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7C5DD2" w:rsidRDefault="001B3535" w:rsidP="0044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136,2</w:t>
            </w:r>
          </w:p>
        </w:tc>
      </w:tr>
      <w:tr w:rsidR="005837B1" w:rsidRPr="00A25E90" w:rsidTr="00446BDB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7B1" w:rsidRPr="00A25E90" w:rsidRDefault="005837B1">
            <w:pPr>
              <w:rPr>
                <w:rFonts w:eastAsia="Batang"/>
                <w:bCs/>
                <w:sz w:val="24"/>
                <w:szCs w:val="24"/>
              </w:rPr>
            </w:pPr>
            <w:r w:rsidRPr="00A25E90">
              <w:rPr>
                <w:bCs/>
                <w:sz w:val="24"/>
                <w:szCs w:val="24"/>
              </w:rPr>
              <w:t xml:space="preserve">Акцизы 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7B1" w:rsidRPr="004B504D" w:rsidRDefault="005837B1" w:rsidP="00446B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504D">
              <w:rPr>
                <w:bCs/>
                <w:color w:val="000000"/>
                <w:sz w:val="24"/>
                <w:szCs w:val="24"/>
              </w:rPr>
              <w:t>5 249,0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4B504D" w:rsidRDefault="005837B1" w:rsidP="00446BDB">
            <w:pPr>
              <w:jc w:val="center"/>
              <w:rPr>
                <w:color w:val="000000"/>
                <w:sz w:val="24"/>
                <w:szCs w:val="24"/>
              </w:rPr>
            </w:pPr>
            <w:r w:rsidRPr="004B504D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7B1" w:rsidRPr="008E0687" w:rsidRDefault="00B80746" w:rsidP="00446BDB">
            <w:pPr>
              <w:jc w:val="center"/>
              <w:rPr>
                <w:color w:val="000000"/>
                <w:sz w:val="24"/>
                <w:szCs w:val="24"/>
              </w:rPr>
            </w:pPr>
            <w:r w:rsidRPr="008E0687">
              <w:rPr>
                <w:color w:val="000000"/>
                <w:sz w:val="24"/>
                <w:szCs w:val="24"/>
              </w:rPr>
              <w:t>7 150,8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7C5DD2" w:rsidRDefault="008E0687" w:rsidP="0044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7C5DD2" w:rsidRDefault="001B3535" w:rsidP="00446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136,2</w:t>
            </w:r>
          </w:p>
        </w:tc>
      </w:tr>
      <w:tr w:rsidR="005837B1" w:rsidRPr="00A25E90" w:rsidTr="00446BDB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7B1" w:rsidRPr="00A25E90" w:rsidRDefault="005837B1">
            <w:pPr>
              <w:rPr>
                <w:rFonts w:eastAsia="Batang"/>
                <w:b/>
                <w:bCs/>
                <w:sz w:val="24"/>
                <w:szCs w:val="24"/>
              </w:rPr>
            </w:pPr>
            <w:r w:rsidRPr="00A25E90">
              <w:rPr>
                <w:b/>
                <w:bCs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7B1" w:rsidRPr="004B504D" w:rsidRDefault="005837B1" w:rsidP="00446BD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B504D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15</w:t>
            </w:r>
            <w:r w:rsidRPr="004B504D"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Pr="004B504D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 5</w:t>
            </w:r>
            <w:r w:rsidRPr="004B504D">
              <w:rPr>
                <w:b/>
                <w:bCs/>
                <w:iCs/>
                <w:color w:val="000000"/>
                <w:sz w:val="24"/>
                <w:szCs w:val="24"/>
              </w:rPr>
              <w:t>5</w:t>
            </w:r>
            <w:r w:rsidRPr="004B504D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7</w:t>
            </w:r>
            <w:r w:rsidRPr="004B504D">
              <w:rPr>
                <w:b/>
                <w:bCs/>
                <w:iCs/>
                <w:color w:val="000000"/>
                <w:sz w:val="24"/>
                <w:szCs w:val="24"/>
              </w:rPr>
              <w:t>,</w:t>
            </w:r>
            <w:r w:rsidRPr="004B504D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4B504D" w:rsidRDefault="005837B1" w:rsidP="00446B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504D">
              <w:rPr>
                <w:b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7B1" w:rsidRPr="00EF4341" w:rsidRDefault="00B80746" w:rsidP="00446BDB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82 568,3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EF4341" w:rsidRDefault="008E0687" w:rsidP="00446BDB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8E0687">
              <w:rPr>
                <w:b/>
                <w:color w:val="000000"/>
                <w:sz w:val="24"/>
                <w:szCs w:val="24"/>
              </w:rPr>
              <w:t>24,27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1B3535" w:rsidRDefault="001B3535" w:rsidP="00446B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3535">
              <w:rPr>
                <w:b/>
                <w:bCs/>
                <w:color w:val="000000"/>
                <w:sz w:val="24"/>
                <w:szCs w:val="24"/>
              </w:rPr>
              <w:t>54,1</w:t>
            </w:r>
          </w:p>
        </w:tc>
      </w:tr>
      <w:tr w:rsidR="005837B1" w:rsidRPr="00A25E90" w:rsidTr="005837B1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1" w:rsidRPr="00A25E90" w:rsidRDefault="005837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7B1" w:rsidRPr="00EF4341" w:rsidRDefault="005837B1" w:rsidP="00FE14F2">
            <w:pPr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EF4341" w:rsidRDefault="00583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7B1" w:rsidRPr="00EF4341" w:rsidRDefault="005837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EF4341" w:rsidRDefault="00583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1" w:rsidRPr="00EF4341" w:rsidRDefault="005837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142E7" w:rsidRDefault="00E142E7" w:rsidP="009846D7">
      <w:pPr>
        <w:ind w:firstLine="709"/>
        <w:jc w:val="both"/>
        <w:rPr>
          <w:szCs w:val="28"/>
        </w:rPr>
      </w:pPr>
    </w:p>
    <w:p w:rsidR="00B92648" w:rsidRPr="00614045" w:rsidRDefault="00B92648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В долго</w:t>
      </w:r>
      <w:r w:rsidR="00920A7D">
        <w:rPr>
          <w:szCs w:val="28"/>
        </w:rPr>
        <w:t xml:space="preserve">срочной перспективе </w:t>
      </w:r>
      <w:r w:rsidR="00533FCE">
        <w:rPr>
          <w:szCs w:val="28"/>
        </w:rPr>
        <w:t>не</w:t>
      </w:r>
      <w:r w:rsidR="00920A7D">
        <w:rPr>
          <w:szCs w:val="28"/>
        </w:rPr>
        <w:t>существенные изменения</w:t>
      </w:r>
      <w:r w:rsidRPr="00614045">
        <w:rPr>
          <w:szCs w:val="28"/>
        </w:rPr>
        <w:t xml:space="preserve"> в структуре </w:t>
      </w:r>
      <w:r w:rsidR="00EA1F6C">
        <w:rPr>
          <w:szCs w:val="28"/>
        </w:rPr>
        <w:t xml:space="preserve">собственных </w:t>
      </w:r>
      <w:proofErr w:type="gramStart"/>
      <w:r w:rsidR="000D26C9">
        <w:rPr>
          <w:szCs w:val="28"/>
        </w:rPr>
        <w:t xml:space="preserve">доходов бюджета </w:t>
      </w:r>
      <w:r w:rsidR="00BF56E3">
        <w:rPr>
          <w:szCs w:val="28"/>
        </w:rPr>
        <w:t>Киров</w:t>
      </w:r>
      <w:r w:rsidR="00920A7D">
        <w:rPr>
          <w:szCs w:val="28"/>
        </w:rPr>
        <w:t>ского городского 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proofErr w:type="gramEnd"/>
      <w:r w:rsidRPr="00614045">
        <w:rPr>
          <w:szCs w:val="28"/>
        </w:rPr>
        <w:t xml:space="preserve"> ожидается – основной удельный </w:t>
      </w:r>
      <w:r w:rsidRPr="00A25E90">
        <w:rPr>
          <w:szCs w:val="28"/>
        </w:rPr>
        <w:t>вес (</w:t>
      </w:r>
      <w:r w:rsidR="00E03872" w:rsidRPr="00A25E90">
        <w:t xml:space="preserve">от </w:t>
      </w:r>
      <w:r w:rsidR="00A25E90" w:rsidRPr="00A25E90">
        <w:t>55,4</w:t>
      </w:r>
      <w:r w:rsidR="00E03872" w:rsidRPr="00A25E90">
        <w:t xml:space="preserve">% до </w:t>
      </w:r>
      <w:r w:rsidR="006969C5">
        <w:t>75,7</w:t>
      </w:r>
      <w:r w:rsidR="00E03872" w:rsidRPr="00A25E90">
        <w:t>%)</w:t>
      </w:r>
      <w:r w:rsidR="00A25E90">
        <w:t xml:space="preserve"> </w:t>
      </w:r>
      <w:r w:rsidRPr="00614045">
        <w:rPr>
          <w:szCs w:val="28"/>
        </w:rPr>
        <w:t>будут составлять налоговые доходы.</w:t>
      </w:r>
    </w:p>
    <w:p w:rsidR="00B92648" w:rsidRPr="0039757C" w:rsidRDefault="00B92648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Основным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налоговым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</w:t>
      </w:r>
      <w:r w:rsidRPr="006969C5">
        <w:rPr>
          <w:szCs w:val="28"/>
        </w:rPr>
        <w:t>доходным</w:t>
      </w:r>
      <w:r w:rsidR="00A83742" w:rsidRPr="006969C5">
        <w:rPr>
          <w:szCs w:val="28"/>
        </w:rPr>
        <w:t>и</w:t>
      </w:r>
      <w:r w:rsidRPr="006969C5">
        <w:rPr>
          <w:szCs w:val="28"/>
        </w:rPr>
        <w:t xml:space="preserve"> источник</w:t>
      </w:r>
      <w:r w:rsidR="00A83742" w:rsidRPr="006969C5">
        <w:rPr>
          <w:szCs w:val="28"/>
        </w:rPr>
        <w:t>а</w:t>
      </w:r>
      <w:r w:rsidR="00C21BD4" w:rsidRPr="006969C5">
        <w:rPr>
          <w:szCs w:val="28"/>
        </w:rPr>
        <w:t>м</w:t>
      </w:r>
      <w:r w:rsidR="00A83742" w:rsidRPr="006969C5">
        <w:rPr>
          <w:szCs w:val="28"/>
        </w:rPr>
        <w:t>и</w:t>
      </w:r>
      <w:r w:rsidRPr="006969C5">
        <w:rPr>
          <w:szCs w:val="28"/>
        </w:rPr>
        <w:t xml:space="preserve"> бюджет</w:t>
      </w:r>
      <w:r w:rsidR="00B05BE5" w:rsidRPr="006969C5">
        <w:rPr>
          <w:szCs w:val="28"/>
        </w:rPr>
        <w:t>а</w:t>
      </w:r>
      <w:r w:rsidRPr="006969C5">
        <w:rPr>
          <w:szCs w:val="28"/>
        </w:rPr>
        <w:t xml:space="preserve"> по-прежнему оста</w:t>
      </w:r>
      <w:r w:rsidR="00A83742" w:rsidRPr="006969C5">
        <w:rPr>
          <w:szCs w:val="28"/>
        </w:rPr>
        <w:t>ю</w:t>
      </w:r>
      <w:r w:rsidRPr="006969C5">
        <w:rPr>
          <w:szCs w:val="28"/>
        </w:rPr>
        <w:t xml:space="preserve">тся </w:t>
      </w:r>
      <w:r w:rsidR="00A83742" w:rsidRPr="006969C5">
        <w:rPr>
          <w:szCs w:val="28"/>
        </w:rPr>
        <w:t>налоги на имущество</w:t>
      </w:r>
      <w:r w:rsidR="00B178B7" w:rsidRPr="006969C5">
        <w:rPr>
          <w:szCs w:val="28"/>
        </w:rPr>
        <w:t xml:space="preserve"> и налог на доходы физических лиц</w:t>
      </w:r>
      <w:r w:rsidR="00C21BD4">
        <w:rPr>
          <w:szCs w:val="28"/>
        </w:rPr>
        <w:t xml:space="preserve">. </w:t>
      </w:r>
      <w:r w:rsidRPr="00614045">
        <w:rPr>
          <w:szCs w:val="28"/>
        </w:rPr>
        <w:t xml:space="preserve">Удельный вес </w:t>
      </w:r>
      <w:r w:rsidR="00C21BD4">
        <w:rPr>
          <w:szCs w:val="28"/>
        </w:rPr>
        <w:t>данн</w:t>
      </w:r>
      <w:r w:rsidR="00A83742">
        <w:rPr>
          <w:szCs w:val="28"/>
        </w:rPr>
        <w:t>ых</w:t>
      </w:r>
      <w:r w:rsidRPr="00614045">
        <w:rPr>
          <w:szCs w:val="28"/>
        </w:rPr>
        <w:t xml:space="preserve"> налог</w:t>
      </w:r>
      <w:r w:rsidR="00A83742">
        <w:rPr>
          <w:szCs w:val="28"/>
        </w:rPr>
        <w:t>ов</w:t>
      </w:r>
      <w:r w:rsidRPr="00614045">
        <w:rPr>
          <w:szCs w:val="28"/>
        </w:rPr>
        <w:t xml:space="preserve"> составит в общем объеме налоговых и неналоговых доходов бюджета</w:t>
      </w:r>
      <w:r w:rsidR="00B178B7">
        <w:rPr>
          <w:szCs w:val="28"/>
        </w:rPr>
        <w:t xml:space="preserve"> </w:t>
      </w:r>
      <w:r w:rsidR="00D45254">
        <w:rPr>
          <w:szCs w:val="28"/>
        </w:rPr>
        <w:t>Киров</w:t>
      </w:r>
      <w:r w:rsidR="00B178B7">
        <w:rPr>
          <w:szCs w:val="28"/>
        </w:rPr>
        <w:t>ского городского 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2B296D">
        <w:rPr>
          <w:szCs w:val="28"/>
        </w:rPr>
        <w:t xml:space="preserve"> </w:t>
      </w:r>
      <w:r w:rsidR="00844C07">
        <w:rPr>
          <w:szCs w:val="28"/>
        </w:rPr>
        <w:t xml:space="preserve">в </w:t>
      </w:r>
      <w:r w:rsidR="00844C07" w:rsidRPr="00A25E90">
        <w:rPr>
          <w:szCs w:val="28"/>
        </w:rPr>
        <w:t xml:space="preserve">среднем </w:t>
      </w:r>
      <w:r w:rsidR="006969C5">
        <w:rPr>
          <w:szCs w:val="28"/>
        </w:rPr>
        <w:t>97,2</w:t>
      </w:r>
      <w:r w:rsidR="00C21BD4" w:rsidRPr="005837B1">
        <w:rPr>
          <w:szCs w:val="28"/>
        </w:rPr>
        <w:t>%</w:t>
      </w:r>
      <w:r w:rsidRPr="005837B1">
        <w:rPr>
          <w:szCs w:val="28"/>
        </w:rPr>
        <w:t>.</w:t>
      </w:r>
    </w:p>
    <w:p w:rsidR="00B92648" w:rsidRPr="0039757C" w:rsidRDefault="00844C07" w:rsidP="009846D7">
      <w:pPr>
        <w:ind w:firstLine="709"/>
        <w:jc w:val="both"/>
      </w:pPr>
      <w:r>
        <w:lastRenderedPageBreak/>
        <w:t>Р</w:t>
      </w:r>
      <w:r w:rsidR="00FE27D0">
        <w:t xml:space="preserve">ост поступлений </w:t>
      </w:r>
      <w:r>
        <w:t xml:space="preserve">по </w:t>
      </w:r>
      <w:r w:rsidRPr="006969C5">
        <w:t>налоговым доходам</w:t>
      </w:r>
      <w:r>
        <w:t xml:space="preserve"> </w:t>
      </w:r>
      <w:r w:rsidR="00FE27D0">
        <w:t xml:space="preserve">за период </w:t>
      </w:r>
      <w:r w:rsidR="002F3CE8">
        <w:t>2024</w:t>
      </w:r>
      <w:r w:rsidR="00FE27D0" w:rsidRPr="0039757C">
        <w:t>-</w:t>
      </w:r>
      <w:r w:rsidR="002F3CE8">
        <w:t>20</w:t>
      </w:r>
      <w:r w:rsidR="000E0104">
        <w:t>31</w:t>
      </w:r>
      <w:r w:rsidR="00FE27D0">
        <w:t xml:space="preserve"> годы с учетом утвержденных макроэкономических показателей </w:t>
      </w:r>
      <w:r w:rsidR="005D5E29">
        <w:t xml:space="preserve">по прогнозу социально-экономического развития </w:t>
      </w:r>
      <w:r w:rsidR="00766A87">
        <w:rPr>
          <w:szCs w:val="28"/>
        </w:rPr>
        <w:t>Киров</w:t>
      </w:r>
      <w:r w:rsidR="00C502F2">
        <w:rPr>
          <w:szCs w:val="28"/>
        </w:rPr>
        <w:t>ского городского поселения</w:t>
      </w:r>
      <w:r w:rsidR="007A0F5D">
        <w:t xml:space="preserve"> </w:t>
      </w:r>
      <w:r w:rsidR="00FE27D0" w:rsidRPr="0039757C">
        <w:t xml:space="preserve">составит </w:t>
      </w:r>
      <w:r w:rsidR="006969C5">
        <w:t>136,2</w:t>
      </w:r>
      <w:r w:rsidR="00FE27D0" w:rsidRPr="0039757C">
        <w:t>%.</w:t>
      </w:r>
    </w:p>
    <w:p w:rsidR="00D26D98" w:rsidRDefault="007E7089" w:rsidP="009846D7">
      <w:pPr>
        <w:ind w:firstLine="709"/>
        <w:jc w:val="both"/>
      </w:pPr>
      <w:r>
        <w:t xml:space="preserve">В структуре </w:t>
      </w:r>
      <w:r w:rsidRPr="000E0104">
        <w:t xml:space="preserve">неналоговых </w:t>
      </w:r>
      <w:proofErr w:type="gramStart"/>
      <w:r w:rsidRPr="000E0104">
        <w:t>доходов</w:t>
      </w:r>
      <w:r>
        <w:t xml:space="preserve">  бюджета</w:t>
      </w:r>
      <w:r w:rsidR="00C502F2">
        <w:rPr>
          <w:szCs w:val="28"/>
        </w:rPr>
        <w:t xml:space="preserve"> </w:t>
      </w:r>
      <w:r w:rsidR="00766A87">
        <w:rPr>
          <w:szCs w:val="28"/>
        </w:rPr>
        <w:t>Киров</w:t>
      </w:r>
      <w:r w:rsidR="00C502F2">
        <w:rPr>
          <w:szCs w:val="28"/>
        </w:rPr>
        <w:t>ского городского</w:t>
      </w:r>
      <w:r w:rsidR="002B296D">
        <w:rPr>
          <w:szCs w:val="28"/>
        </w:rPr>
        <w:t xml:space="preserve"> </w:t>
      </w:r>
      <w:r w:rsidR="00C502F2">
        <w:t>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A83742">
        <w:t xml:space="preserve"> </w:t>
      </w:r>
      <w:r>
        <w:t>основной</w:t>
      </w:r>
      <w:proofErr w:type="gramEnd"/>
      <w:r>
        <w:t xml:space="preserve"> удельный вес</w:t>
      </w:r>
      <w:r w:rsidR="0044674A">
        <w:t xml:space="preserve"> </w:t>
      </w:r>
      <w:r w:rsidR="005837B1">
        <w:t>63,6</w:t>
      </w:r>
      <w:r w:rsidR="00E5662D">
        <w:t>%</w:t>
      </w:r>
      <w:r w:rsidR="00E54BF3">
        <w:t xml:space="preserve"> занимают доходы от использования </w:t>
      </w:r>
      <w:r w:rsidR="00E54BF3" w:rsidRPr="000E0104">
        <w:t>имущества</w:t>
      </w:r>
      <w:r w:rsidR="007E5744" w:rsidRPr="000E0104">
        <w:t>, находящегося в государственной и муниципальной собственности</w:t>
      </w:r>
      <w:r w:rsidR="00D26D98">
        <w:t>.</w:t>
      </w:r>
    </w:p>
    <w:p w:rsidR="00A83742" w:rsidRDefault="0026708B" w:rsidP="008F46AE">
      <w:pPr>
        <w:ind w:firstLine="709"/>
        <w:jc w:val="both"/>
      </w:pPr>
      <w:r>
        <w:t>Снижение</w:t>
      </w:r>
      <w:r w:rsidR="0044674A">
        <w:t xml:space="preserve"> поступлений </w:t>
      </w:r>
      <w:r w:rsidR="00D26D98">
        <w:t xml:space="preserve">по неналоговым доходам за период </w:t>
      </w:r>
      <w:r w:rsidR="002F3CE8">
        <w:t>2024</w:t>
      </w:r>
      <w:r w:rsidR="00D26D98" w:rsidRPr="00A71207">
        <w:t>-</w:t>
      </w:r>
      <w:r w:rsidR="002F3CE8">
        <w:t>20</w:t>
      </w:r>
      <w:r w:rsidR="000E0104">
        <w:t>31</w:t>
      </w:r>
      <w:r w:rsidR="00D26D98">
        <w:t xml:space="preserve"> годы с учетом утвержденных макроэкономических показателей по прогнозу со</w:t>
      </w:r>
      <w:r w:rsidR="0044674A">
        <w:t xml:space="preserve">циально-экономического развития </w:t>
      </w:r>
      <w:r>
        <w:t>Киров</w:t>
      </w:r>
      <w:r w:rsidR="0044674A">
        <w:t>ского городского поселения</w:t>
      </w:r>
      <w:r w:rsidR="00D26D98">
        <w:t xml:space="preserve"> </w:t>
      </w:r>
      <w:r w:rsidR="00904232">
        <w:t xml:space="preserve">Кировского муниципального района Ленинградской области </w:t>
      </w:r>
      <w:r w:rsidR="00D26D98">
        <w:t xml:space="preserve">составит </w:t>
      </w:r>
      <w:r w:rsidR="00446BDB">
        <w:t>45,9</w:t>
      </w:r>
      <w:r w:rsidR="00D26D98" w:rsidRPr="00A35751">
        <w:t>%.</w:t>
      </w:r>
    </w:p>
    <w:p w:rsidR="000243E6" w:rsidRDefault="00DF762B" w:rsidP="009846D7">
      <w:pPr>
        <w:ind w:firstLine="709"/>
        <w:jc w:val="both"/>
      </w:pPr>
      <w:r w:rsidRPr="00DF762B">
        <w:t xml:space="preserve">Структура и динамика </w:t>
      </w:r>
      <w:r>
        <w:t xml:space="preserve">безвозмездных </w:t>
      </w:r>
      <w:proofErr w:type="gramStart"/>
      <w:r>
        <w:t>поступлений</w:t>
      </w:r>
      <w:r w:rsidRPr="00DF762B">
        <w:t xml:space="preserve"> бюджета </w:t>
      </w:r>
      <w:r w:rsidR="0026708B">
        <w:rPr>
          <w:szCs w:val="28"/>
        </w:rPr>
        <w:t>Киров</w:t>
      </w:r>
      <w:r w:rsidR="0044674A">
        <w:rPr>
          <w:szCs w:val="28"/>
        </w:rPr>
        <w:t>ского городского 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proofErr w:type="gramEnd"/>
      <w:r w:rsidRPr="00DF762B">
        <w:t xml:space="preserve"> период </w:t>
      </w:r>
      <w:r w:rsidR="002F3CE8">
        <w:t>2024</w:t>
      </w:r>
      <w:r w:rsidRPr="00DF762B">
        <w:t>-</w:t>
      </w:r>
      <w:r w:rsidR="00446BDB">
        <w:t>2031</w:t>
      </w:r>
      <w:r w:rsidRPr="00DF762B">
        <w:t xml:space="preserve"> годов характеризуется следующими показателями:</w:t>
      </w:r>
    </w:p>
    <w:p w:rsidR="00E61352" w:rsidRDefault="00E61352" w:rsidP="009846D7">
      <w:pPr>
        <w:ind w:firstLine="709"/>
        <w:jc w:val="both"/>
      </w:pPr>
    </w:p>
    <w:p w:rsidR="00DF762B" w:rsidRDefault="00DF762B" w:rsidP="00DF762B">
      <w:pPr>
        <w:ind w:firstLine="709"/>
        <w:jc w:val="right"/>
      </w:pPr>
      <w:r>
        <w:t>тыс. руб.</w:t>
      </w:r>
    </w:p>
    <w:tbl>
      <w:tblPr>
        <w:tblW w:w="5000" w:type="pct"/>
        <w:tblLook w:val="04A0"/>
      </w:tblPr>
      <w:tblGrid>
        <w:gridCol w:w="2377"/>
        <w:gridCol w:w="1133"/>
        <w:gridCol w:w="1699"/>
        <w:gridCol w:w="1277"/>
        <w:gridCol w:w="1699"/>
        <w:gridCol w:w="1953"/>
      </w:tblGrid>
      <w:tr w:rsidR="00B577A3" w:rsidRPr="00D46E1E" w:rsidTr="00446BDB">
        <w:trPr>
          <w:trHeight w:val="46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7A3" w:rsidRPr="000243E6" w:rsidRDefault="00B577A3" w:rsidP="00446BD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243E6">
              <w:rPr>
                <w:rFonts w:eastAsia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7A3" w:rsidRPr="000243E6" w:rsidRDefault="00B577A3" w:rsidP="00446BD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2024</w:t>
            </w:r>
            <w:r w:rsidRPr="000243E6">
              <w:rPr>
                <w:rFonts w:eastAsia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7A3" w:rsidRPr="000243E6" w:rsidRDefault="00B577A3" w:rsidP="00446BD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243E6">
              <w:rPr>
                <w:rFonts w:eastAsia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7A3" w:rsidRPr="000243E6" w:rsidRDefault="00B577A3" w:rsidP="00446BD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2030</w:t>
            </w:r>
            <w:r w:rsidRPr="000243E6">
              <w:rPr>
                <w:rFonts w:eastAsia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7A3" w:rsidRPr="000243E6" w:rsidRDefault="00B577A3" w:rsidP="00446BD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243E6">
              <w:rPr>
                <w:rFonts w:eastAsia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7A3" w:rsidRDefault="00B577A3" w:rsidP="00446BD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243E6">
              <w:rPr>
                <w:rFonts w:eastAsia="Times New Roman"/>
                <w:sz w:val="22"/>
                <w:lang w:eastAsia="ru-RU"/>
              </w:rPr>
              <w:t xml:space="preserve">Динамика </w:t>
            </w:r>
          </w:p>
          <w:p w:rsidR="00B577A3" w:rsidRDefault="00B577A3" w:rsidP="00446BD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243E6">
              <w:rPr>
                <w:rFonts w:eastAsia="Times New Roman"/>
                <w:sz w:val="22"/>
                <w:lang w:eastAsia="ru-RU"/>
              </w:rPr>
              <w:t xml:space="preserve">за период </w:t>
            </w:r>
          </w:p>
          <w:p w:rsidR="00B577A3" w:rsidRPr="000243E6" w:rsidRDefault="00B577A3" w:rsidP="00446BD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2024-2030</w:t>
            </w:r>
            <w:r w:rsidRPr="000243E6">
              <w:rPr>
                <w:rFonts w:eastAsia="Times New Roman"/>
                <w:sz w:val="22"/>
                <w:lang w:eastAsia="ru-RU"/>
              </w:rPr>
              <w:t xml:space="preserve"> годы</w:t>
            </w:r>
          </w:p>
        </w:tc>
      </w:tr>
      <w:tr w:rsidR="00B577A3" w:rsidRPr="00D46E1E" w:rsidTr="00446BDB">
        <w:trPr>
          <w:trHeight w:val="552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3" w:rsidRPr="00C87835" w:rsidRDefault="00B577A3" w:rsidP="00446BDB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87835">
              <w:rPr>
                <w:rFonts w:eastAsia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7A3" w:rsidRPr="00C87835" w:rsidRDefault="00B577A3" w:rsidP="00446BD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113 822,5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7A3" w:rsidRPr="00C87835" w:rsidRDefault="00B577A3" w:rsidP="00446BD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A3" w:rsidRPr="002D0439" w:rsidRDefault="00446BDB" w:rsidP="00446BDB">
            <w:pPr>
              <w:tabs>
                <w:tab w:val="left" w:pos="852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49 841,8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7A3" w:rsidRPr="00C87835" w:rsidRDefault="00446BDB" w:rsidP="00446BD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100,0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7A3" w:rsidRPr="00C87835" w:rsidRDefault="001E0E77" w:rsidP="00446BD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43,8</w:t>
            </w:r>
          </w:p>
        </w:tc>
      </w:tr>
      <w:tr w:rsidR="00B577A3" w:rsidRPr="00D46E1E" w:rsidTr="00446BDB">
        <w:trPr>
          <w:trHeight w:val="288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3" w:rsidRPr="000243E6" w:rsidRDefault="00B577A3" w:rsidP="00446BDB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/>
                <w:iCs/>
                <w:color w:val="000000"/>
                <w:sz w:val="22"/>
                <w:lang w:eastAsia="ru-RU"/>
              </w:rPr>
              <w:t>Субсидии</w:t>
            </w:r>
            <w:r>
              <w:rPr>
                <w:rFonts w:eastAsia="Times New Roman"/>
                <w:iCs/>
                <w:color w:val="000000"/>
                <w:sz w:val="22"/>
                <w:lang w:eastAsia="ru-RU"/>
              </w:rPr>
              <w:t xml:space="preserve"> и субвенции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7A3" w:rsidRPr="00A35751" w:rsidRDefault="00B577A3" w:rsidP="00446BD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64 123,7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7A3" w:rsidRPr="00C87835" w:rsidRDefault="00B577A3" w:rsidP="00446BD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56,</w:t>
            </w:r>
            <w:r w:rsidR="001E0E77">
              <w:rPr>
                <w:color w:val="000000"/>
                <w:sz w:val="22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A3" w:rsidRPr="00B577A3" w:rsidRDefault="00446BDB" w:rsidP="00446BD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9 307,8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7A3" w:rsidRPr="00803DD6" w:rsidRDefault="001E0E77" w:rsidP="00446BD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18,7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7A3" w:rsidRPr="00803DD6" w:rsidRDefault="001E0E77" w:rsidP="00446BD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14,5</w:t>
            </w:r>
          </w:p>
        </w:tc>
      </w:tr>
      <w:tr w:rsidR="00B577A3" w:rsidRPr="00D46E1E" w:rsidTr="00446BDB">
        <w:trPr>
          <w:trHeight w:val="191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3" w:rsidRPr="000243E6" w:rsidRDefault="00B577A3" w:rsidP="00446BDB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2"/>
                <w:lang w:eastAsia="ru-RU"/>
              </w:rPr>
              <w:t>Дотации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7A3" w:rsidRPr="00A35751" w:rsidRDefault="001E0E77" w:rsidP="00446BD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B577A3">
              <w:rPr>
                <w:color w:val="000000"/>
                <w:sz w:val="22"/>
              </w:rPr>
              <w:t>9 698,8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7A3" w:rsidRPr="00C87835" w:rsidRDefault="001E0E77" w:rsidP="00446BD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A3" w:rsidRPr="00B577A3" w:rsidRDefault="00446BDB" w:rsidP="00446BD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40 533,9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7A3" w:rsidRPr="00803DD6" w:rsidRDefault="001E0E77" w:rsidP="00446BD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81,3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7A3" w:rsidRPr="00803DD6" w:rsidRDefault="00B577A3" w:rsidP="00446BDB">
            <w:pPr>
              <w:jc w:val="center"/>
              <w:rPr>
                <w:color w:val="000000"/>
                <w:sz w:val="22"/>
              </w:rPr>
            </w:pPr>
          </w:p>
        </w:tc>
      </w:tr>
      <w:tr w:rsidR="00446BDB" w:rsidTr="0044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1172" w:type="pct"/>
          </w:tcPr>
          <w:p w:rsidR="00446BDB" w:rsidRPr="00A1189C" w:rsidRDefault="00446BDB" w:rsidP="00B554C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1189C">
              <w:rPr>
                <w:rFonts w:eastAsia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559" w:type="pct"/>
            <w:vAlign w:val="center"/>
          </w:tcPr>
          <w:p w:rsidR="00446BDB" w:rsidRPr="00A1189C" w:rsidRDefault="00446BDB" w:rsidP="00446BDB">
            <w:pPr>
              <w:jc w:val="center"/>
              <w:rPr>
                <w:color w:val="000000"/>
                <w:sz w:val="22"/>
              </w:rPr>
            </w:pPr>
            <w:r w:rsidRPr="00A1189C">
              <w:rPr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 xml:space="preserve"> </w:t>
            </w:r>
            <w:r w:rsidRPr="00A1189C">
              <w:rPr>
                <w:color w:val="000000"/>
                <w:sz w:val="22"/>
              </w:rPr>
              <w:t>000,0</w:t>
            </w:r>
          </w:p>
        </w:tc>
        <w:tc>
          <w:tcPr>
            <w:tcW w:w="838" w:type="pct"/>
            <w:vAlign w:val="center"/>
          </w:tcPr>
          <w:p w:rsidR="00446BDB" w:rsidRDefault="001E0E77" w:rsidP="00446BDB">
            <w:pPr>
              <w:jc w:val="center"/>
            </w:pPr>
            <w:r>
              <w:rPr>
                <w:color w:val="000000"/>
                <w:sz w:val="22"/>
              </w:rPr>
              <w:t>8,</w:t>
            </w:r>
            <w:r w:rsidR="00446BDB" w:rsidRPr="00A1189C">
              <w:rPr>
                <w:color w:val="000000"/>
                <w:sz w:val="22"/>
              </w:rPr>
              <w:t>8</w:t>
            </w:r>
          </w:p>
        </w:tc>
        <w:tc>
          <w:tcPr>
            <w:tcW w:w="630" w:type="pct"/>
            <w:vAlign w:val="center"/>
          </w:tcPr>
          <w:p w:rsidR="00446BDB" w:rsidRPr="005322F6" w:rsidRDefault="00446BDB" w:rsidP="00446BDB">
            <w:pPr>
              <w:jc w:val="center"/>
              <w:rPr>
                <w:color w:val="000000"/>
                <w:sz w:val="22"/>
              </w:rPr>
            </w:pPr>
            <w:r w:rsidRPr="005322F6">
              <w:rPr>
                <w:color w:val="000000"/>
                <w:sz w:val="22"/>
              </w:rPr>
              <w:t>0,0</w:t>
            </w:r>
          </w:p>
        </w:tc>
        <w:tc>
          <w:tcPr>
            <w:tcW w:w="838" w:type="pct"/>
            <w:vAlign w:val="center"/>
          </w:tcPr>
          <w:p w:rsidR="00446BDB" w:rsidRPr="005322F6" w:rsidRDefault="00446BDB" w:rsidP="00446BD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963" w:type="pct"/>
            <w:vAlign w:val="center"/>
          </w:tcPr>
          <w:p w:rsidR="00446BDB" w:rsidRPr="005322F6" w:rsidRDefault="00446BDB" w:rsidP="00446BD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</w:tr>
    </w:tbl>
    <w:p w:rsidR="00D3419E" w:rsidRDefault="00D3419E" w:rsidP="00A25E90">
      <w:pPr>
        <w:ind w:firstLine="709"/>
        <w:jc w:val="both"/>
      </w:pPr>
      <w:r>
        <w:t xml:space="preserve"> В структуре безвозмездных поступл</w:t>
      </w:r>
      <w:r w:rsidR="001E0E77">
        <w:t>ений прослеживается уменьшение</w:t>
      </w:r>
      <w:r>
        <w:t xml:space="preserve">. </w:t>
      </w:r>
    </w:p>
    <w:p w:rsidR="005371FB" w:rsidRDefault="00B577A3" w:rsidP="00B577A3">
      <w:pPr>
        <w:ind w:firstLine="709"/>
        <w:jc w:val="both"/>
      </w:pPr>
      <w:r>
        <w:t xml:space="preserve">Удельный вес </w:t>
      </w:r>
      <w:r w:rsidR="005371FB">
        <w:t>субсидий</w:t>
      </w:r>
      <w:r>
        <w:t xml:space="preserve"> и субвенций</w:t>
      </w:r>
      <w:r w:rsidR="005371FB">
        <w:t xml:space="preserve"> в общем объеме безвозмездных по</w:t>
      </w:r>
      <w:r w:rsidR="00CF1824">
        <w:t>ступлений уменьшился</w:t>
      </w:r>
      <w:r w:rsidR="005371FB">
        <w:t xml:space="preserve"> с </w:t>
      </w:r>
      <w:r w:rsidR="002F3CE8">
        <w:t>2024</w:t>
      </w:r>
      <w:r w:rsidR="005371FB">
        <w:t xml:space="preserve"> года к </w:t>
      </w:r>
      <w:r w:rsidR="002F3CE8">
        <w:t>20</w:t>
      </w:r>
      <w:r w:rsidR="00162919">
        <w:t>31</w:t>
      </w:r>
      <w:r w:rsidR="005371FB">
        <w:t xml:space="preserve"> году на </w:t>
      </w:r>
      <w:r w:rsidR="00D55E60">
        <w:t>8</w:t>
      </w:r>
      <w:r w:rsidR="00162919">
        <w:t>5,5</w:t>
      </w:r>
      <w:r w:rsidR="00687A0F">
        <w:t>%.</w:t>
      </w:r>
      <w:r w:rsidR="005371FB">
        <w:t xml:space="preserve"> </w:t>
      </w:r>
    </w:p>
    <w:p w:rsidR="001A1293" w:rsidRPr="00130906" w:rsidRDefault="00CF1824" w:rsidP="00A25E90">
      <w:pPr>
        <w:ind w:firstLine="709"/>
        <w:jc w:val="both"/>
      </w:pPr>
      <w:r>
        <w:t xml:space="preserve">Удельный вес дотаций в общем объеме безвозмездных поступлений </w:t>
      </w:r>
      <w:r w:rsidR="00C406B1">
        <w:t>увеличился</w:t>
      </w:r>
      <w:r>
        <w:t xml:space="preserve"> с </w:t>
      </w:r>
      <w:r w:rsidR="002F3CE8">
        <w:t>2024</w:t>
      </w:r>
      <w:r>
        <w:t xml:space="preserve"> года к </w:t>
      </w:r>
      <w:r w:rsidR="002F3CE8">
        <w:t>20</w:t>
      </w:r>
      <w:r w:rsidR="00162919">
        <w:t>31</w:t>
      </w:r>
      <w:r>
        <w:t xml:space="preserve"> году на </w:t>
      </w:r>
      <w:r w:rsidR="00C406B1">
        <w:t>2,1</w:t>
      </w:r>
      <w:r>
        <w:t>%.</w:t>
      </w:r>
    </w:p>
    <w:p w:rsidR="00E5580E" w:rsidRPr="00A2183A" w:rsidRDefault="00E5580E" w:rsidP="009846D7">
      <w:pPr>
        <w:ind w:firstLine="709"/>
        <w:jc w:val="both"/>
      </w:pPr>
    </w:p>
    <w:p w:rsidR="000020B0" w:rsidRPr="00BD66BC" w:rsidRDefault="002A6BC2" w:rsidP="009846D7">
      <w:pPr>
        <w:ind w:firstLine="709"/>
        <w:jc w:val="both"/>
        <w:rPr>
          <w:szCs w:val="28"/>
        </w:rPr>
      </w:pPr>
      <w:r w:rsidRPr="00BD66BC">
        <w:rPr>
          <w:szCs w:val="28"/>
        </w:rPr>
        <w:t xml:space="preserve">2. </w:t>
      </w:r>
      <w:r w:rsidR="000020B0" w:rsidRPr="00BD66BC">
        <w:rPr>
          <w:szCs w:val="28"/>
        </w:rPr>
        <w:t>Структура и д</w:t>
      </w:r>
      <w:r w:rsidR="002802E5">
        <w:rPr>
          <w:szCs w:val="28"/>
        </w:rPr>
        <w:t xml:space="preserve">инамика расходной </w:t>
      </w:r>
      <w:proofErr w:type="gramStart"/>
      <w:r w:rsidR="002802E5">
        <w:rPr>
          <w:szCs w:val="28"/>
        </w:rPr>
        <w:t xml:space="preserve">части бюджета </w:t>
      </w:r>
      <w:r w:rsidR="00E875C3">
        <w:rPr>
          <w:szCs w:val="28"/>
        </w:rPr>
        <w:t>Кировского</w:t>
      </w:r>
      <w:r w:rsidR="002802E5">
        <w:rPr>
          <w:szCs w:val="28"/>
        </w:rPr>
        <w:t xml:space="preserve"> городского</w:t>
      </w:r>
      <w:r w:rsidR="00285EC4">
        <w:rPr>
          <w:szCs w:val="28"/>
        </w:rPr>
        <w:t xml:space="preserve"> </w:t>
      </w:r>
      <w:r w:rsidR="002802E5">
        <w:rPr>
          <w:szCs w:val="28"/>
        </w:rPr>
        <w:t>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proofErr w:type="gramEnd"/>
      <w:r w:rsidR="000020B0" w:rsidRPr="00BD66BC">
        <w:rPr>
          <w:szCs w:val="28"/>
        </w:rPr>
        <w:t xml:space="preserve"> за период </w:t>
      </w:r>
      <w:r w:rsidR="002F3CE8">
        <w:rPr>
          <w:szCs w:val="28"/>
        </w:rPr>
        <w:t>2024</w:t>
      </w:r>
      <w:r w:rsidR="000020B0" w:rsidRPr="00BD66BC">
        <w:rPr>
          <w:szCs w:val="28"/>
        </w:rPr>
        <w:t>-</w:t>
      </w:r>
      <w:r w:rsidR="00C406B1">
        <w:rPr>
          <w:szCs w:val="28"/>
        </w:rPr>
        <w:t>2031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BD66BC" w:rsidRDefault="000020B0" w:rsidP="000020B0">
      <w:pPr>
        <w:ind w:right="-1"/>
        <w:jc w:val="right"/>
        <w:rPr>
          <w:sz w:val="24"/>
          <w:szCs w:val="24"/>
        </w:rPr>
      </w:pPr>
      <w:r w:rsidRPr="00BD66BC">
        <w:t>тыс</w:t>
      </w:r>
      <w:proofErr w:type="gramStart"/>
      <w:r w:rsidRPr="00BD66BC">
        <w:t>.р</w:t>
      </w:r>
      <w:proofErr w:type="gramEnd"/>
      <w:r w:rsidRPr="00BD66BC">
        <w:t>уб.</w:t>
      </w:r>
    </w:p>
    <w:tbl>
      <w:tblPr>
        <w:tblW w:w="100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559"/>
        <w:gridCol w:w="1276"/>
        <w:gridCol w:w="1701"/>
        <w:gridCol w:w="1275"/>
        <w:gridCol w:w="1353"/>
      </w:tblGrid>
      <w:tr w:rsidR="00BF38A2" w:rsidRPr="00D46E1E" w:rsidTr="00BF38A2">
        <w:trPr>
          <w:trHeight w:val="12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A2" w:rsidRPr="00D46E1E" w:rsidRDefault="00BF38A2" w:rsidP="00B82869">
            <w:pPr>
              <w:jc w:val="center"/>
              <w:rPr>
                <w:sz w:val="22"/>
              </w:rPr>
            </w:pPr>
            <w:r w:rsidRPr="00D46E1E"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A2" w:rsidRPr="00D46E1E" w:rsidRDefault="00BF38A2" w:rsidP="00FC1B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  <w:r w:rsidRPr="00D46E1E">
              <w:rPr>
                <w:sz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A2" w:rsidRPr="00D46E1E" w:rsidRDefault="00BF38A2" w:rsidP="00B82869">
            <w:pPr>
              <w:jc w:val="center"/>
              <w:rPr>
                <w:sz w:val="22"/>
              </w:rPr>
            </w:pPr>
            <w:r w:rsidRPr="00D46E1E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A2" w:rsidRPr="00D46E1E" w:rsidRDefault="008249EA" w:rsidP="00FC1B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2031</w:t>
            </w:r>
            <w:r w:rsidR="00BF38A2" w:rsidRPr="00D46E1E">
              <w:rPr>
                <w:sz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A2" w:rsidRPr="00D46E1E" w:rsidRDefault="00BF38A2" w:rsidP="00B82869">
            <w:pPr>
              <w:jc w:val="center"/>
              <w:rPr>
                <w:sz w:val="22"/>
              </w:rPr>
            </w:pPr>
            <w:r w:rsidRPr="00D46E1E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A2" w:rsidRPr="00D46E1E" w:rsidRDefault="00BF38A2" w:rsidP="00232CF0">
            <w:pPr>
              <w:jc w:val="center"/>
              <w:rPr>
                <w:sz w:val="22"/>
              </w:rPr>
            </w:pPr>
            <w:r w:rsidRPr="00D46E1E">
              <w:rPr>
                <w:sz w:val="22"/>
              </w:rPr>
              <w:t xml:space="preserve">Динамика за период </w:t>
            </w:r>
            <w:r>
              <w:rPr>
                <w:sz w:val="22"/>
              </w:rPr>
              <w:t>2024</w:t>
            </w:r>
            <w:r w:rsidRPr="00D46E1E">
              <w:rPr>
                <w:sz w:val="22"/>
              </w:rPr>
              <w:t>-</w:t>
            </w:r>
            <w:r>
              <w:rPr>
                <w:sz w:val="22"/>
              </w:rPr>
              <w:t>20</w:t>
            </w:r>
            <w:r w:rsidR="008249EA">
              <w:rPr>
                <w:sz w:val="22"/>
              </w:rPr>
              <w:t>31</w:t>
            </w:r>
            <w:r w:rsidR="00DB0712">
              <w:rPr>
                <w:sz w:val="22"/>
              </w:rPr>
              <w:t xml:space="preserve"> </w:t>
            </w:r>
            <w:r w:rsidRPr="00D46E1E">
              <w:rPr>
                <w:sz w:val="22"/>
              </w:rPr>
              <w:t>годы</w:t>
            </w:r>
          </w:p>
        </w:tc>
      </w:tr>
      <w:tr w:rsidR="00BF38A2" w:rsidRPr="00D46E1E" w:rsidTr="00BF38A2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A2" w:rsidRPr="00D46E1E" w:rsidRDefault="00BF38A2" w:rsidP="00B82869">
            <w:pPr>
              <w:rPr>
                <w:b/>
                <w:sz w:val="22"/>
              </w:rPr>
            </w:pPr>
            <w:r w:rsidRPr="00D46E1E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38A2" w:rsidRPr="00D82CFC" w:rsidRDefault="00BF38A2" w:rsidP="00337B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02A6">
              <w:rPr>
                <w:b/>
                <w:color w:val="000000"/>
                <w:sz w:val="22"/>
              </w:rPr>
              <w:t>455 454,6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38A2" w:rsidRPr="00D82CFC" w:rsidRDefault="00BF38A2" w:rsidP="00337BFD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38A2" w:rsidRPr="008249EA" w:rsidRDefault="008249EA" w:rsidP="00337B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9EA">
              <w:rPr>
                <w:b/>
                <w:bCs/>
                <w:color w:val="000000"/>
                <w:sz w:val="20"/>
                <w:szCs w:val="20"/>
              </w:rPr>
              <w:t>389 988,8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38A2" w:rsidRPr="00D82CFC" w:rsidRDefault="00BF38A2" w:rsidP="00337BFD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38A2" w:rsidRPr="00D82CFC" w:rsidRDefault="00E6020D" w:rsidP="00337BFD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85,6</w:t>
            </w:r>
          </w:p>
        </w:tc>
      </w:tr>
      <w:tr w:rsidR="00BF38A2" w:rsidRPr="00D46E1E" w:rsidTr="00BF38A2">
        <w:trPr>
          <w:trHeight w:val="1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A2" w:rsidRPr="00D46E1E" w:rsidRDefault="00BF38A2" w:rsidP="00B82869">
            <w:pPr>
              <w:rPr>
                <w:sz w:val="22"/>
              </w:rPr>
            </w:pPr>
            <w:r w:rsidRPr="00D46E1E">
              <w:rPr>
                <w:sz w:val="22"/>
              </w:rPr>
              <w:t xml:space="preserve">1. </w:t>
            </w:r>
            <w:r w:rsidRPr="00E875C3">
              <w:rPr>
                <w:sz w:val="22"/>
              </w:rPr>
              <w:t>Расходы бюджета, осуществляемые за счет средств, предоставленных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8A2" w:rsidRPr="00D82CFC" w:rsidRDefault="00BF38A2" w:rsidP="00337BFD">
            <w:pPr>
              <w:jc w:val="center"/>
              <w:rPr>
                <w:color w:val="000000"/>
                <w:sz w:val="22"/>
              </w:rPr>
            </w:pPr>
            <w:r w:rsidRPr="00803DD6">
              <w:rPr>
                <w:color w:val="000000"/>
                <w:sz w:val="22"/>
              </w:rPr>
              <w:t>64 123,7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8A2" w:rsidRPr="00876942" w:rsidRDefault="00BF38A2" w:rsidP="00BD2D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8A2" w:rsidRPr="00803DD6" w:rsidRDefault="00B82809" w:rsidP="00337B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9 307,8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8A2" w:rsidRPr="00876942" w:rsidRDefault="00B82809" w:rsidP="00337B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8A2" w:rsidRPr="00876942" w:rsidRDefault="00E6020D" w:rsidP="00337B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14,5</w:t>
            </w:r>
          </w:p>
        </w:tc>
      </w:tr>
      <w:tr w:rsidR="00BF38A2" w:rsidRPr="00D46E1E" w:rsidTr="00BF38A2">
        <w:trPr>
          <w:trHeight w:val="3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A2" w:rsidRPr="00D46E1E" w:rsidRDefault="00BF38A2" w:rsidP="00B82869">
            <w:pPr>
              <w:rPr>
                <w:sz w:val="22"/>
              </w:rPr>
            </w:pPr>
            <w:r w:rsidRPr="00D46E1E">
              <w:rPr>
                <w:sz w:val="22"/>
              </w:rPr>
              <w:t xml:space="preserve">2. </w:t>
            </w:r>
            <w:r w:rsidRPr="00E875C3">
              <w:rPr>
                <w:sz w:val="22"/>
              </w:rPr>
              <w:t xml:space="preserve">Расходы бюджета, осуществляемые за счет средств, предоставленных </w:t>
            </w:r>
            <w:r w:rsidRPr="00E875C3">
              <w:rPr>
                <w:sz w:val="22"/>
              </w:rPr>
              <w:lastRenderedPageBreak/>
              <w:t>из бюджета другого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8A2" w:rsidRPr="00D82CFC" w:rsidRDefault="00BF38A2" w:rsidP="00337BFD">
            <w:pPr>
              <w:jc w:val="center"/>
              <w:rPr>
                <w:color w:val="000000"/>
                <w:sz w:val="22"/>
              </w:rPr>
            </w:pPr>
            <w:r w:rsidRPr="00803DD6">
              <w:rPr>
                <w:color w:val="000000"/>
                <w:sz w:val="22"/>
              </w:rPr>
              <w:lastRenderedPageBreak/>
              <w:t>49 698,8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8A2" w:rsidRPr="00876942" w:rsidRDefault="00BF38A2" w:rsidP="00337B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8A2" w:rsidRPr="00803DD6" w:rsidRDefault="00B82809" w:rsidP="00337B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40 533,9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8A2" w:rsidRPr="00876942" w:rsidRDefault="00B82809" w:rsidP="00337B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8A2" w:rsidRPr="00876942" w:rsidRDefault="00E6020D" w:rsidP="00337B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81,5</w:t>
            </w:r>
          </w:p>
        </w:tc>
      </w:tr>
      <w:tr w:rsidR="00BF38A2" w:rsidRPr="00D46E1E" w:rsidTr="00BF38A2">
        <w:trPr>
          <w:trHeight w:val="3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A2" w:rsidRPr="00D46E1E" w:rsidRDefault="00BF38A2" w:rsidP="00A25E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 Расходы за счет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8A2" w:rsidRDefault="00BF38A2" w:rsidP="00337BFD">
            <w:pPr>
              <w:jc w:val="center"/>
              <w:rPr>
                <w:color w:val="000000"/>
                <w:sz w:val="22"/>
              </w:rPr>
            </w:pPr>
            <w:r w:rsidRPr="00337BFD">
              <w:rPr>
                <w:color w:val="000000"/>
                <w:sz w:val="22"/>
              </w:rPr>
              <w:t>341 632,1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8A2" w:rsidRPr="00876942" w:rsidRDefault="00BF38A2" w:rsidP="00337B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8A2" w:rsidRPr="00803DD6" w:rsidRDefault="00B82809" w:rsidP="00337B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340 147,1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8A2" w:rsidRPr="00D82CFC" w:rsidRDefault="00B82809" w:rsidP="00337B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87,2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8A2" w:rsidRPr="00876942" w:rsidRDefault="00E6020D" w:rsidP="00337B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99,5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F010B1" w:rsidRPr="00BD66BC" w:rsidRDefault="00F010B1" w:rsidP="00A25E90">
      <w:pPr>
        <w:ind w:firstLine="709"/>
        <w:jc w:val="both"/>
      </w:pPr>
      <w:r w:rsidRPr="00BD66BC">
        <w:t xml:space="preserve">В долгосрочной перспективе </w:t>
      </w:r>
      <w:r>
        <w:t>ожидаются</w:t>
      </w:r>
      <w:r w:rsidRPr="00BD66BC">
        <w:t xml:space="preserve"> изменени</w:t>
      </w:r>
      <w:r>
        <w:t>я</w:t>
      </w:r>
      <w:r w:rsidRPr="00BD66BC">
        <w:t xml:space="preserve"> в структуре расходов бюджета </w:t>
      </w:r>
      <w:r w:rsidR="00997ABC">
        <w:rPr>
          <w:szCs w:val="28"/>
        </w:rPr>
        <w:t>Киров</w:t>
      </w:r>
      <w:r w:rsidR="00B921B6">
        <w:rPr>
          <w:szCs w:val="28"/>
        </w:rPr>
        <w:t>ского городского</w:t>
      </w:r>
      <w:r w:rsidR="00EB2667">
        <w:rPr>
          <w:szCs w:val="28"/>
        </w:rPr>
        <w:t xml:space="preserve"> </w:t>
      </w:r>
      <w:r w:rsidR="00B921B6">
        <w:rPr>
          <w:szCs w:val="28"/>
        </w:rPr>
        <w:t>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Pr="00BD66BC">
        <w:t xml:space="preserve">: </w:t>
      </w:r>
      <w:r w:rsidR="001725D3" w:rsidRPr="00614045">
        <w:rPr>
          <w:szCs w:val="28"/>
        </w:rPr>
        <w:t>основной удельный вес</w:t>
      </w:r>
      <w:r w:rsidR="001725D3">
        <w:t xml:space="preserve"> </w:t>
      </w:r>
      <w:r w:rsidRPr="00BD66BC">
        <w:t>расход</w:t>
      </w:r>
      <w:r>
        <w:t>ов</w:t>
      </w:r>
      <w:r w:rsidRPr="00BD66BC">
        <w:t xml:space="preserve"> </w:t>
      </w:r>
      <w:r w:rsidR="001725D3">
        <w:t>бюджета, осуществляемых</w:t>
      </w:r>
      <w:r w:rsidR="00997ABC" w:rsidRPr="00997ABC">
        <w:t xml:space="preserve"> за счет средств, предоставленных из областного бюджета</w:t>
      </w:r>
      <w:r w:rsidRPr="00BD66BC">
        <w:t xml:space="preserve"> </w:t>
      </w:r>
      <w:r w:rsidR="003408AD" w:rsidRPr="00130906">
        <w:t xml:space="preserve">на </w:t>
      </w:r>
      <w:r w:rsidR="002F3CE8">
        <w:t>2024</w:t>
      </w:r>
      <w:r w:rsidR="00B921B6">
        <w:t xml:space="preserve">- </w:t>
      </w:r>
      <w:r w:rsidR="00E6020D">
        <w:t>2031</w:t>
      </w:r>
      <w:r w:rsidR="003408AD" w:rsidRPr="00130906">
        <w:t xml:space="preserve"> год </w:t>
      </w:r>
      <w:r w:rsidR="00997ABC">
        <w:t xml:space="preserve">уменьшиться на </w:t>
      </w:r>
      <w:r w:rsidR="00E6020D">
        <w:t>85</w:t>
      </w:r>
      <w:r w:rsidR="00BF38A2">
        <w:t>,</w:t>
      </w:r>
      <w:r w:rsidR="00E6020D">
        <w:t>5</w:t>
      </w:r>
      <w:r w:rsidR="00997ABC">
        <w:t>%.</w:t>
      </w:r>
      <w:r w:rsidR="001725D3">
        <w:t xml:space="preserve"> </w:t>
      </w:r>
    </w:p>
    <w:p w:rsidR="001725D3" w:rsidRPr="00D3303A" w:rsidRDefault="001725D3" w:rsidP="001725D3">
      <w:pPr>
        <w:ind w:firstLine="709"/>
        <w:jc w:val="both"/>
      </w:pPr>
      <w:r>
        <w:t>У</w:t>
      </w:r>
      <w:r w:rsidR="00337BFD">
        <w:t>меньшение</w:t>
      </w:r>
      <w:r>
        <w:t xml:space="preserve"> </w:t>
      </w:r>
      <w:proofErr w:type="gramStart"/>
      <w:r w:rsidRPr="00BD66BC">
        <w:t>расходов</w:t>
      </w:r>
      <w:r>
        <w:t xml:space="preserve"> </w:t>
      </w:r>
      <w:r w:rsidRPr="00BD66BC">
        <w:t xml:space="preserve">бюджета </w:t>
      </w:r>
      <w:r w:rsidR="003E11CC">
        <w:rPr>
          <w:szCs w:val="28"/>
        </w:rPr>
        <w:t>Киров</w:t>
      </w:r>
      <w:r>
        <w:rPr>
          <w:szCs w:val="28"/>
        </w:rPr>
        <w:t>ского городского поселения</w:t>
      </w:r>
      <w:r w:rsidRPr="00904232">
        <w:t xml:space="preserve"> </w:t>
      </w:r>
      <w:r>
        <w:t>Кировского муниципального района Ленинградской области</w:t>
      </w:r>
      <w:proofErr w:type="gramEnd"/>
      <w:r>
        <w:rPr>
          <w:szCs w:val="28"/>
        </w:rPr>
        <w:t xml:space="preserve"> </w:t>
      </w:r>
      <w:r w:rsidRPr="00BD66BC">
        <w:t xml:space="preserve">за период </w:t>
      </w:r>
      <w:r w:rsidR="002F3CE8">
        <w:t>2024</w:t>
      </w:r>
      <w:r w:rsidRPr="00BD66BC">
        <w:t>-</w:t>
      </w:r>
      <w:r w:rsidR="00E6020D">
        <w:t>2031</w:t>
      </w:r>
      <w:r w:rsidRPr="00BD66BC">
        <w:t xml:space="preserve"> годы с учетом утвержденных макроэкономических показателей по прогнозу социально-экономического развития </w:t>
      </w:r>
      <w:r w:rsidR="003E11CC">
        <w:rPr>
          <w:szCs w:val="28"/>
        </w:rPr>
        <w:t>Киров</w:t>
      </w:r>
      <w:r>
        <w:rPr>
          <w:szCs w:val="28"/>
        </w:rPr>
        <w:t>ского городского поселения</w:t>
      </w:r>
      <w:r w:rsidRPr="00904232">
        <w:t xml:space="preserve"> </w:t>
      </w:r>
      <w:r>
        <w:t xml:space="preserve">Кировского муниципального района Ленинградской области </w:t>
      </w:r>
      <w:r w:rsidR="00E6020D">
        <w:t>14,4</w:t>
      </w:r>
      <w:r w:rsidRPr="00D3303A">
        <w:t>%.</w:t>
      </w:r>
    </w:p>
    <w:p w:rsidR="006E2939" w:rsidRPr="00BD66BC" w:rsidRDefault="007759AD" w:rsidP="009846D7">
      <w:pPr>
        <w:ind w:firstLine="709"/>
        <w:jc w:val="both"/>
      </w:pPr>
      <w:r w:rsidRPr="00BD66BC">
        <w:t>Д</w:t>
      </w:r>
      <w:r w:rsidR="006E2939" w:rsidRPr="00BD66BC">
        <w:t xml:space="preserve">олгосрочный прогноз </w:t>
      </w:r>
      <w:proofErr w:type="gramStart"/>
      <w:r w:rsidR="006E2939" w:rsidRPr="00BD66BC">
        <w:rPr>
          <w:szCs w:val="28"/>
        </w:rPr>
        <w:t xml:space="preserve">бюджета </w:t>
      </w:r>
      <w:r w:rsidR="00B22D89">
        <w:rPr>
          <w:szCs w:val="28"/>
        </w:rPr>
        <w:t>Киров</w:t>
      </w:r>
      <w:r w:rsidR="006538E2">
        <w:rPr>
          <w:szCs w:val="28"/>
        </w:rPr>
        <w:t>ского городского 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2B296D">
        <w:rPr>
          <w:szCs w:val="28"/>
        </w:rPr>
        <w:t xml:space="preserve"> </w:t>
      </w:r>
      <w:r w:rsidR="006538E2">
        <w:rPr>
          <w:szCs w:val="28"/>
        </w:rPr>
        <w:t>поселения</w:t>
      </w:r>
      <w:proofErr w:type="gramEnd"/>
      <w:r w:rsidR="006538E2">
        <w:rPr>
          <w:szCs w:val="28"/>
        </w:rPr>
        <w:t xml:space="preserve"> </w:t>
      </w:r>
      <w:r w:rsidR="006E2939" w:rsidRPr="00BD66BC">
        <w:t>по расходной части рассчитан исходя из: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EB2667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1A1293" w:rsidRPr="003F3EB0" w:rsidRDefault="001A1293" w:rsidP="00297DB3">
      <w:pPr>
        <w:pStyle w:val="ab"/>
        <w:ind w:left="0"/>
        <w:jc w:val="both"/>
      </w:pPr>
      <w:bookmarkStart w:id="5" w:name="_Toc466912757"/>
    </w:p>
    <w:p w:rsidR="003E18E6" w:rsidRDefault="0099582D" w:rsidP="009846D7">
      <w:pPr>
        <w:pStyle w:val="1"/>
        <w:spacing w:before="0" w:after="0"/>
        <w:ind w:left="360"/>
      </w:pPr>
      <w:bookmarkStart w:id="6" w:name="_Toc31787105"/>
      <w:r w:rsidRPr="00A5098C">
        <w:t xml:space="preserve">3. </w:t>
      </w:r>
      <w:r w:rsidR="000A2327">
        <w:t xml:space="preserve"> </w:t>
      </w:r>
      <w:r w:rsidR="003E18E6" w:rsidRPr="00A5098C">
        <w:t>Прогноз основных</w:t>
      </w:r>
      <w:r w:rsidR="003E18E6" w:rsidRPr="003E18E6">
        <w:t xml:space="preserve"> </w:t>
      </w:r>
      <w:proofErr w:type="gramStart"/>
      <w:r w:rsidR="003E18E6" w:rsidRPr="003E18E6">
        <w:t>характеристик б</w:t>
      </w:r>
      <w:r w:rsidR="003E18E6">
        <w:t>юджет</w:t>
      </w:r>
      <w:r w:rsidR="00635531">
        <w:t>а</w:t>
      </w:r>
      <w:r w:rsidR="008A7118">
        <w:t xml:space="preserve"> </w:t>
      </w:r>
      <w:r w:rsidR="003E414D">
        <w:t>Киров</w:t>
      </w:r>
      <w:r w:rsidR="00C13971">
        <w:t>ского  городского</w:t>
      </w:r>
      <w:r w:rsidR="002B296D">
        <w:t xml:space="preserve"> </w:t>
      </w:r>
      <w:r w:rsidR="00C13971">
        <w:t>поселения</w:t>
      </w:r>
      <w:r w:rsidR="00CA0B76" w:rsidRPr="00CA0B76">
        <w:t xml:space="preserve"> </w:t>
      </w:r>
      <w:r w:rsidR="00CA0B76">
        <w:t>Кировского муниципального района Ленинградской области</w:t>
      </w:r>
      <w:proofErr w:type="gramEnd"/>
      <w:r w:rsidR="00CA0B76">
        <w:t xml:space="preserve"> </w:t>
      </w:r>
      <w:r w:rsidR="008A7118">
        <w:t xml:space="preserve"> </w:t>
      </w:r>
      <w:r w:rsidR="00644E77" w:rsidRPr="00644E77">
        <w:t xml:space="preserve">на период до </w:t>
      </w:r>
      <w:r w:rsidR="00E6020D">
        <w:t>2031</w:t>
      </w:r>
      <w:r w:rsidR="00644E77" w:rsidRPr="00644E77">
        <w:t xml:space="preserve"> года</w:t>
      </w:r>
      <w:bookmarkEnd w:id="5"/>
      <w:bookmarkEnd w:id="6"/>
    </w:p>
    <w:p w:rsidR="00BB26F9" w:rsidRPr="00BB26F9" w:rsidRDefault="00BB26F9" w:rsidP="00BB26F9"/>
    <w:p w:rsidR="00AC7134" w:rsidRDefault="00AC7134" w:rsidP="009846D7">
      <w:pPr>
        <w:ind w:firstLine="709"/>
        <w:jc w:val="both"/>
      </w:pPr>
      <w:r w:rsidRPr="00AC7134">
        <w:t xml:space="preserve">Прогноз основных </w:t>
      </w:r>
      <w:proofErr w:type="gramStart"/>
      <w:r w:rsidRPr="00AC7134">
        <w:t>характеристик бюджет</w:t>
      </w:r>
      <w:r>
        <w:t>а</w:t>
      </w:r>
      <w:r w:rsidR="00DA1987">
        <w:t xml:space="preserve"> </w:t>
      </w:r>
      <w:r w:rsidR="003E414D">
        <w:rPr>
          <w:szCs w:val="28"/>
        </w:rPr>
        <w:t>Киров</w:t>
      </w:r>
      <w:r w:rsidR="00C13971">
        <w:rPr>
          <w:szCs w:val="28"/>
        </w:rPr>
        <w:t xml:space="preserve">ского городского </w:t>
      </w:r>
      <w:r w:rsidR="00C13971">
        <w:t>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proofErr w:type="gramEnd"/>
      <w:r w:rsidR="00921AD6">
        <w:t xml:space="preserve"> </w:t>
      </w:r>
      <w:r w:rsidRPr="00AC7134">
        <w:t xml:space="preserve">на период до </w:t>
      </w:r>
      <w:r w:rsidR="00E6020D">
        <w:t>2031</w:t>
      </w:r>
      <w:r w:rsidRPr="00AC7134">
        <w:t xml:space="preserve"> года представлен в Приложени</w:t>
      </w:r>
      <w:r>
        <w:t>и</w:t>
      </w:r>
      <w:r w:rsidR="00A5098C">
        <w:t xml:space="preserve"> 1</w:t>
      </w:r>
      <w:r w:rsidRPr="00AC7134">
        <w:t>.</w:t>
      </w:r>
    </w:p>
    <w:p w:rsidR="00195145" w:rsidRDefault="00195145" w:rsidP="009846D7">
      <w:pPr>
        <w:ind w:firstLine="709"/>
        <w:jc w:val="both"/>
      </w:pPr>
    </w:p>
    <w:p w:rsidR="00F22C6C" w:rsidRPr="00337BFD" w:rsidRDefault="00F22C6C" w:rsidP="00195145">
      <w:pPr>
        <w:ind w:firstLine="709"/>
        <w:jc w:val="both"/>
      </w:pPr>
      <w:r w:rsidRPr="00337BFD">
        <w:t xml:space="preserve">Исходя из показателей прогноза, доходы бюджета </w:t>
      </w:r>
      <w:r w:rsidR="00B71317" w:rsidRPr="00337BFD">
        <w:t>у</w:t>
      </w:r>
      <w:r w:rsidR="003E414D" w:rsidRPr="00337BFD">
        <w:t>меньшаться</w:t>
      </w:r>
      <w:r w:rsidR="00B6445C" w:rsidRPr="00337BFD">
        <w:t xml:space="preserve">  </w:t>
      </w:r>
      <w:r w:rsidR="001A2F82" w:rsidRPr="00337BFD">
        <w:t xml:space="preserve">в </w:t>
      </w:r>
      <w:r w:rsidR="00E35457">
        <w:t>2031</w:t>
      </w:r>
      <w:r w:rsidR="00041D5F" w:rsidRPr="00337BFD">
        <w:t xml:space="preserve"> год</w:t>
      </w:r>
      <w:r w:rsidR="001A2F82" w:rsidRPr="00337BFD">
        <w:t>у</w:t>
      </w:r>
      <w:r w:rsidR="00041D5F" w:rsidRPr="00337BFD">
        <w:t xml:space="preserve"> </w:t>
      </w:r>
      <w:r w:rsidR="00DC5789" w:rsidRPr="00337BFD">
        <w:t>на</w:t>
      </w:r>
      <w:r w:rsidR="00195145" w:rsidRPr="00337BFD">
        <w:t xml:space="preserve"> </w:t>
      </w:r>
      <w:r w:rsidR="00DC5789" w:rsidRPr="00337BFD">
        <w:t xml:space="preserve"> </w:t>
      </w:r>
      <w:r w:rsidR="003E414D" w:rsidRPr="00337BFD">
        <w:t>–</w:t>
      </w:r>
      <w:r w:rsidR="00B71317" w:rsidRPr="00337BFD">
        <w:t xml:space="preserve"> </w:t>
      </w:r>
      <w:r w:rsidR="00E35457">
        <w:t>65 465,8</w:t>
      </w:r>
      <w:r w:rsidR="00DC5789" w:rsidRPr="00337BFD">
        <w:t xml:space="preserve"> </w:t>
      </w:r>
      <w:r w:rsidR="008A7118" w:rsidRPr="00337BFD">
        <w:t>тыс</w:t>
      </w:r>
      <w:r w:rsidR="00DC5789" w:rsidRPr="00337BFD">
        <w:t xml:space="preserve">. руб. </w:t>
      </w:r>
      <w:r w:rsidR="00B71317" w:rsidRPr="00337BFD">
        <w:t xml:space="preserve">по сравнению </w:t>
      </w:r>
      <w:r w:rsidR="002F3CE8" w:rsidRPr="00337BFD">
        <w:t>2024</w:t>
      </w:r>
      <w:r w:rsidR="00B71317" w:rsidRPr="00337BFD">
        <w:t xml:space="preserve"> годом.</w:t>
      </w:r>
      <w:r w:rsidRPr="00337BFD">
        <w:t xml:space="preserve"> </w:t>
      </w:r>
    </w:p>
    <w:p w:rsidR="00195145" w:rsidRPr="00337BFD" w:rsidRDefault="00F22C6C" w:rsidP="009846D7">
      <w:pPr>
        <w:ind w:firstLine="709"/>
        <w:jc w:val="both"/>
      </w:pPr>
      <w:r w:rsidRPr="00337BFD">
        <w:t xml:space="preserve">Расходы бюджета </w:t>
      </w:r>
      <w:r w:rsidR="003E414D" w:rsidRPr="00337BFD">
        <w:rPr>
          <w:szCs w:val="28"/>
        </w:rPr>
        <w:t>Киров</w:t>
      </w:r>
      <w:r w:rsidR="00B71317" w:rsidRPr="00337BFD">
        <w:rPr>
          <w:szCs w:val="28"/>
        </w:rPr>
        <w:t>ского городского</w:t>
      </w:r>
      <w:r w:rsidR="002B296D" w:rsidRPr="00337BFD">
        <w:rPr>
          <w:szCs w:val="28"/>
        </w:rPr>
        <w:t xml:space="preserve"> </w:t>
      </w:r>
      <w:r w:rsidR="00B71317" w:rsidRPr="00337BFD">
        <w:t>поселения</w:t>
      </w:r>
      <w:r w:rsidR="00904232" w:rsidRPr="00337BFD">
        <w:t xml:space="preserve"> Кировского муниципального района Ленинградской области</w:t>
      </w:r>
      <w:r w:rsidR="00DA1987" w:rsidRPr="00337BFD">
        <w:t xml:space="preserve"> </w:t>
      </w:r>
      <w:r w:rsidR="00B71317" w:rsidRPr="00337BFD">
        <w:t>у</w:t>
      </w:r>
      <w:r w:rsidR="00195145" w:rsidRPr="00337BFD">
        <w:t>меньшаться</w:t>
      </w:r>
      <w:r w:rsidR="00DC5789" w:rsidRPr="00337BFD">
        <w:t xml:space="preserve"> </w:t>
      </w:r>
      <w:r w:rsidRPr="00337BFD">
        <w:t xml:space="preserve">в </w:t>
      </w:r>
      <w:r w:rsidR="00692D9E">
        <w:t>2031</w:t>
      </w:r>
      <w:r w:rsidRPr="00337BFD">
        <w:t xml:space="preserve"> году </w:t>
      </w:r>
    </w:p>
    <w:p w:rsidR="008C0EDE" w:rsidRPr="00337BFD" w:rsidRDefault="00F22C6C" w:rsidP="00E61352">
      <w:pPr>
        <w:jc w:val="both"/>
      </w:pPr>
      <w:r w:rsidRPr="00337BFD">
        <w:t xml:space="preserve">на </w:t>
      </w:r>
      <w:r w:rsidR="00195145" w:rsidRPr="00337BFD">
        <w:t xml:space="preserve"> – </w:t>
      </w:r>
      <w:r w:rsidR="00692D9E">
        <w:t>65 465,8</w:t>
      </w:r>
      <w:r w:rsidR="00692D9E" w:rsidRPr="00337BFD">
        <w:t xml:space="preserve"> </w:t>
      </w:r>
      <w:r w:rsidR="008A7118" w:rsidRPr="00337BFD">
        <w:t>тыс.</w:t>
      </w:r>
      <w:r w:rsidRPr="00337BFD">
        <w:t xml:space="preserve"> руб. по сравнению с </w:t>
      </w:r>
      <w:r w:rsidR="002F3CE8" w:rsidRPr="00337BFD">
        <w:t>2024</w:t>
      </w:r>
      <w:r w:rsidRPr="00337BFD">
        <w:t xml:space="preserve"> годом. </w:t>
      </w:r>
    </w:p>
    <w:p w:rsidR="00CA0B76" w:rsidRDefault="00CA0B76" w:rsidP="00E61352">
      <w:pPr>
        <w:jc w:val="both"/>
      </w:pPr>
      <w:r w:rsidRPr="00337BFD">
        <w:t xml:space="preserve">          Дефицит бюджета </w:t>
      </w:r>
      <w:r w:rsidR="00195145" w:rsidRPr="00337BFD">
        <w:rPr>
          <w:szCs w:val="28"/>
        </w:rPr>
        <w:t>Киров</w:t>
      </w:r>
      <w:r w:rsidRPr="00337BFD">
        <w:rPr>
          <w:szCs w:val="28"/>
        </w:rPr>
        <w:t xml:space="preserve">ского городского </w:t>
      </w:r>
      <w:r w:rsidRPr="00337BFD">
        <w:t>поселения</w:t>
      </w:r>
      <w:r w:rsidR="00904232" w:rsidRPr="00337BFD">
        <w:t xml:space="preserve"> Кировского муниципального района Ленинградской области</w:t>
      </w:r>
      <w:r w:rsidRPr="00337BFD">
        <w:t xml:space="preserve"> составит в </w:t>
      </w:r>
      <w:r w:rsidR="00692D9E">
        <w:t>2031</w:t>
      </w:r>
      <w:r w:rsidRPr="00337BFD">
        <w:t xml:space="preserve"> году – 0 рублей.</w:t>
      </w:r>
      <w:r>
        <w:t xml:space="preserve"> </w:t>
      </w:r>
    </w:p>
    <w:p w:rsidR="00692D9E" w:rsidRDefault="00692D9E" w:rsidP="00E61352">
      <w:pPr>
        <w:jc w:val="both"/>
      </w:pPr>
    </w:p>
    <w:p w:rsidR="00692D9E" w:rsidRDefault="00692D9E" w:rsidP="00E61352">
      <w:pPr>
        <w:jc w:val="both"/>
      </w:pPr>
    </w:p>
    <w:p w:rsidR="00692D9E" w:rsidRDefault="00692D9E" w:rsidP="00E61352">
      <w:pPr>
        <w:jc w:val="both"/>
      </w:pPr>
    </w:p>
    <w:p w:rsidR="00CA0B76" w:rsidRPr="00F22C6C" w:rsidRDefault="00CA0B76" w:rsidP="00E61352">
      <w:pPr>
        <w:jc w:val="both"/>
      </w:pPr>
    </w:p>
    <w:p w:rsidR="003E18E6" w:rsidRDefault="003E18E6" w:rsidP="009846D7">
      <w:pPr>
        <w:pStyle w:val="1"/>
        <w:numPr>
          <w:ilvl w:val="0"/>
          <w:numId w:val="17"/>
        </w:numPr>
        <w:spacing w:before="0" w:after="0"/>
        <w:ind w:left="0"/>
      </w:pPr>
      <w:bookmarkStart w:id="7" w:name="_Toc466912758"/>
      <w:bookmarkStart w:id="8" w:name="_Toc31787106"/>
      <w:r w:rsidRPr="003E18E6">
        <w:lastRenderedPageBreak/>
        <w:t xml:space="preserve">Показатели финансового </w:t>
      </w:r>
      <w:proofErr w:type="gramStart"/>
      <w:r w:rsidRPr="003E18E6">
        <w:t xml:space="preserve">обеспечения </w:t>
      </w:r>
      <w:r w:rsidR="006B4BF0">
        <w:t xml:space="preserve">муниципальных </w:t>
      </w:r>
      <w:r>
        <w:t xml:space="preserve">программ </w:t>
      </w:r>
      <w:r w:rsidR="00195145">
        <w:t>Киров</w:t>
      </w:r>
      <w:r w:rsidR="00CA0B76">
        <w:t>ского городского</w:t>
      </w:r>
      <w:r w:rsidR="002B296D">
        <w:t xml:space="preserve"> </w:t>
      </w:r>
      <w:r w:rsidR="00CA0B76">
        <w:t>поселения</w:t>
      </w:r>
      <w:r w:rsidR="00644E77" w:rsidRPr="00644E77">
        <w:t xml:space="preserve"> </w:t>
      </w:r>
      <w:r w:rsidR="00CA0B76">
        <w:t xml:space="preserve"> Кировского муниципального района Ленинградской области</w:t>
      </w:r>
      <w:proofErr w:type="gramEnd"/>
      <w:r w:rsidR="00CA0B76">
        <w:t xml:space="preserve"> </w:t>
      </w:r>
      <w:r w:rsidR="00644E77" w:rsidRPr="00644E77">
        <w:t>на</w:t>
      </w:r>
      <w:r w:rsidR="00763292">
        <w:t xml:space="preserve"> долгосрочный</w:t>
      </w:r>
      <w:r w:rsidR="00644E77" w:rsidRPr="00644E77">
        <w:t xml:space="preserve"> период до </w:t>
      </w:r>
      <w:r w:rsidR="00692D9E">
        <w:t>2031</w:t>
      </w:r>
      <w:r w:rsidR="00644E77" w:rsidRPr="00644E77">
        <w:t xml:space="preserve"> года</w:t>
      </w:r>
      <w:bookmarkEnd w:id="7"/>
      <w:bookmarkEnd w:id="8"/>
    </w:p>
    <w:p w:rsidR="00BB26F9" w:rsidRPr="00BB26F9" w:rsidRDefault="00BB26F9" w:rsidP="00BB26F9"/>
    <w:p w:rsidR="00B851A2" w:rsidRDefault="008A68E6" w:rsidP="009846D7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</w:t>
      </w:r>
      <w:proofErr w:type="gramStart"/>
      <w:r w:rsidRPr="008A68E6">
        <w:rPr>
          <w:szCs w:val="28"/>
        </w:rPr>
        <w:t xml:space="preserve">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r w:rsidR="00195145">
        <w:rPr>
          <w:szCs w:val="28"/>
        </w:rPr>
        <w:t>Киров</w:t>
      </w:r>
      <w:r w:rsidR="00CA0B76">
        <w:rPr>
          <w:szCs w:val="28"/>
        </w:rPr>
        <w:t>ского городского</w:t>
      </w:r>
      <w:r w:rsidR="002B296D">
        <w:rPr>
          <w:szCs w:val="28"/>
        </w:rPr>
        <w:t xml:space="preserve"> </w:t>
      </w:r>
      <w:r w:rsidR="00CA0B76">
        <w:t>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proofErr w:type="gramEnd"/>
      <w:r w:rsidR="00D755B1">
        <w:t xml:space="preserve"> </w:t>
      </w:r>
      <w:r w:rsidRPr="008A68E6">
        <w:rPr>
          <w:szCs w:val="28"/>
        </w:rPr>
        <w:t xml:space="preserve">на период до </w:t>
      </w:r>
      <w:r w:rsidR="00692D9E">
        <w:rPr>
          <w:szCs w:val="28"/>
        </w:rPr>
        <w:t>2031</w:t>
      </w:r>
      <w:r w:rsidRPr="008A68E6">
        <w:rPr>
          <w:szCs w:val="28"/>
        </w:rPr>
        <w:t xml:space="preserve"> года представлены в Приложении </w:t>
      </w:r>
      <w:r w:rsidR="00E022CF">
        <w:rPr>
          <w:szCs w:val="28"/>
        </w:rPr>
        <w:t>3</w:t>
      </w:r>
      <w:r w:rsidRPr="008A68E6">
        <w:rPr>
          <w:szCs w:val="28"/>
        </w:rPr>
        <w:t>.</w:t>
      </w:r>
    </w:p>
    <w:p w:rsidR="00195145" w:rsidRDefault="00195145" w:rsidP="009846D7">
      <w:pPr>
        <w:ind w:firstLine="709"/>
        <w:jc w:val="both"/>
        <w:rPr>
          <w:szCs w:val="28"/>
        </w:rPr>
      </w:pPr>
    </w:p>
    <w:p w:rsidR="00CB4A70" w:rsidRDefault="00AC08A3" w:rsidP="00195145">
      <w:pPr>
        <w:ind w:firstLine="709"/>
        <w:jc w:val="both"/>
        <w:rPr>
          <w:szCs w:val="28"/>
        </w:rPr>
      </w:pPr>
      <w:r>
        <w:rPr>
          <w:szCs w:val="28"/>
        </w:rPr>
        <w:t xml:space="preserve">Бюджетные ассигнования </w:t>
      </w:r>
      <w:r w:rsidR="00D93EC9">
        <w:rPr>
          <w:szCs w:val="28"/>
        </w:rPr>
        <w:t>на</w:t>
      </w:r>
      <w:r w:rsidR="00D93EC9" w:rsidRPr="00D93EC9">
        <w:rPr>
          <w:szCs w:val="28"/>
        </w:rPr>
        <w:t xml:space="preserve"> финансово</w:t>
      </w:r>
      <w:r w:rsidR="00D93EC9">
        <w:rPr>
          <w:szCs w:val="28"/>
        </w:rPr>
        <w:t>е</w:t>
      </w:r>
      <w:r w:rsidR="00D93EC9" w:rsidRPr="00D93EC9">
        <w:rPr>
          <w:szCs w:val="28"/>
        </w:rPr>
        <w:t xml:space="preserve"> обеспечени</w:t>
      </w:r>
      <w:r w:rsidR="00D93EC9">
        <w:rPr>
          <w:szCs w:val="28"/>
        </w:rPr>
        <w:t>е</w:t>
      </w:r>
      <w:r>
        <w:rPr>
          <w:szCs w:val="28"/>
        </w:rPr>
        <w:t xml:space="preserve"> расходов в рамках</w:t>
      </w:r>
      <w:r w:rsidR="007C3473">
        <w:rPr>
          <w:szCs w:val="28"/>
        </w:rPr>
        <w:t xml:space="preserve"> </w:t>
      </w:r>
      <w:r w:rsidR="00EC0DAA">
        <w:rPr>
          <w:szCs w:val="28"/>
        </w:rPr>
        <w:t>муниципальных</w:t>
      </w:r>
      <w:r w:rsidR="00D93EC9" w:rsidRPr="00D93EC9">
        <w:rPr>
          <w:szCs w:val="28"/>
        </w:rPr>
        <w:t xml:space="preserve"> программ </w:t>
      </w:r>
      <w:r w:rsidR="00803DD6">
        <w:rPr>
          <w:szCs w:val="28"/>
        </w:rPr>
        <w:t>Кировского</w:t>
      </w:r>
      <w:r w:rsidR="00096BCA">
        <w:rPr>
          <w:szCs w:val="28"/>
        </w:rPr>
        <w:t xml:space="preserve"> городского</w:t>
      </w:r>
      <w:r w:rsidR="002B296D">
        <w:rPr>
          <w:szCs w:val="28"/>
        </w:rPr>
        <w:t xml:space="preserve"> </w:t>
      </w:r>
      <w:r w:rsidR="00096BCA">
        <w:t>поселения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D755B1">
        <w:t xml:space="preserve"> </w:t>
      </w:r>
      <w:r w:rsidR="00D93EC9" w:rsidRPr="00D93EC9">
        <w:rPr>
          <w:szCs w:val="28"/>
        </w:rPr>
        <w:t xml:space="preserve">на </w:t>
      </w:r>
      <w:r w:rsidR="002F3CE8">
        <w:rPr>
          <w:szCs w:val="28"/>
        </w:rPr>
        <w:t>2024</w:t>
      </w:r>
      <w:r>
        <w:rPr>
          <w:szCs w:val="28"/>
        </w:rPr>
        <w:t xml:space="preserve"> год </w:t>
      </w:r>
      <w:r w:rsidR="00CD440E" w:rsidRPr="00EB7700">
        <w:rPr>
          <w:szCs w:val="28"/>
        </w:rPr>
        <w:t>состав</w:t>
      </w:r>
      <w:r w:rsidR="000109BD" w:rsidRPr="00EB7700">
        <w:rPr>
          <w:szCs w:val="28"/>
        </w:rPr>
        <w:t>или</w:t>
      </w:r>
      <w:r w:rsidR="007C3473" w:rsidRPr="00EB7700">
        <w:rPr>
          <w:szCs w:val="28"/>
        </w:rPr>
        <w:t xml:space="preserve"> </w:t>
      </w:r>
    </w:p>
    <w:p w:rsidR="00195145" w:rsidRDefault="00CB4A70" w:rsidP="00CB4A70">
      <w:pPr>
        <w:jc w:val="both"/>
        <w:rPr>
          <w:szCs w:val="28"/>
        </w:rPr>
      </w:pPr>
      <w:r>
        <w:rPr>
          <w:szCs w:val="28"/>
        </w:rPr>
        <w:t>287 425</w:t>
      </w:r>
      <w:r w:rsidR="00EB7700">
        <w:rPr>
          <w:szCs w:val="28"/>
        </w:rPr>
        <w:t xml:space="preserve"> </w:t>
      </w:r>
      <w:r w:rsidR="00CD440E" w:rsidRPr="00EB7700">
        <w:rPr>
          <w:szCs w:val="28"/>
        </w:rPr>
        <w:t>тыс. руб</w:t>
      </w:r>
      <w:r w:rsidR="00096BCA" w:rsidRPr="00EB7700">
        <w:rPr>
          <w:szCs w:val="28"/>
        </w:rPr>
        <w:t>.</w:t>
      </w:r>
    </w:p>
    <w:p w:rsidR="00A5098C" w:rsidRDefault="00620440" w:rsidP="00DF3847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2F3CE8">
        <w:rPr>
          <w:szCs w:val="28"/>
        </w:rPr>
        <w:t>2024</w:t>
      </w:r>
      <w:r>
        <w:rPr>
          <w:szCs w:val="28"/>
        </w:rPr>
        <w:t xml:space="preserve"> году </w:t>
      </w:r>
      <w:r w:rsidR="00096BCA">
        <w:rPr>
          <w:szCs w:val="28"/>
        </w:rPr>
        <w:t xml:space="preserve">в </w:t>
      </w:r>
      <w:r w:rsidR="00803DD6">
        <w:rPr>
          <w:szCs w:val="28"/>
        </w:rPr>
        <w:t>Кировско</w:t>
      </w:r>
      <w:r w:rsidR="00096BCA">
        <w:rPr>
          <w:szCs w:val="28"/>
        </w:rPr>
        <w:t>м городском поселени</w:t>
      </w:r>
      <w:r w:rsidR="00904232">
        <w:rPr>
          <w:szCs w:val="28"/>
        </w:rPr>
        <w:t>и</w:t>
      </w:r>
      <w:r w:rsidR="00904232" w:rsidRPr="00904232">
        <w:t xml:space="preserve"> </w:t>
      </w:r>
      <w:r w:rsidR="00904232">
        <w:t>Кировского муниципального района Ленинградской области</w:t>
      </w:r>
      <w:r w:rsidR="00D755B1">
        <w:t xml:space="preserve"> </w:t>
      </w:r>
      <w:r w:rsidR="00B83B2C" w:rsidRPr="00337BFD">
        <w:rPr>
          <w:szCs w:val="28"/>
        </w:rPr>
        <w:t xml:space="preserve">реализуется </w:t>
      </w:r>
      <w:r w:rsidR="00337BFD" w:rsidRPr="00337BFD">
        <w:rPr>
          <w:szCs w:val="28"/>
        </w:rPr>
        <w:t>9</w:t>
      </w:r>
      <w:r w:rsidR="00EC0DAA" w:rsidRPr="00337BFD">
        <w:rPr>
          <w:szCs w:val="28"/>
        </w:rPr>
        <w:t xml:space="preserve"> муниципальны</w:t>
      </w:r>
      <w:r w:rsidR="008A7118" w:rsidRPr="00337BFD">
        <w:rPr>
          <w:szCs w:val="28"/>
        </w:rPr>
        <w:t>х</w:t>
      </w:r>
      <w:r w:rsidR="00B83B2C" w:rsidRPr="00337BFD">
        <w:rPr>
          <w:szCs w:val="28"/>
        </w:rPr>
        <w:t xml:space="preserve"> программ</w:t>
      </w:r>
      <w:r w:rsidR="00DF3847" w:rsidRPr="00337BFD">
        <w:rPr>
          <w:szCs w:val="28"/>
        </w:rPr>
        <w:t>.</w:t>
      </w:r>
    </w:p>
    <w:p w:rsidR="001A2F82" w:rsidRDefault="001A2F82" w:rsidP="00921AD6">
      <w:pPr>
        <w:pStyle w:val="ab"/>
        <w:ind w:left="0"/>
        <w:jc w:val="right"/>
        <w:rPr>
          <w:szCs w:val="28"/>
        </w:rPr>
      </w:pPr>
    </w:p>
    <w:p w:rsidR="001A2F82" w:rsidRDefault="001A2F82" w:rsidP="00921AD6">
      <w:pPr>
        <w:pStyle w:val="ab"/>
        <w:ind w:left="0"/>
        <w:jc w:val="right"/>
        <w:rPr>
          <w:szCs w:val="28"/>
        </w:rPr>
      </w:pPr>
    </w:p>
    <w:p w:rsidR="001A2F82" w:rsidRDefault="001A2F82" w:rsidP="00921AD6">
      <w:pPr>
        <w:pStyle w:val="ab"/>
        <w:ind w:left="0"/>
        <w:jc w:val="right"/>
        <w:rPr>
          <w:szCs w:val="28"/>
        </w:rPr>
      </w:pPr>
    </w:p>
    <w:p w:rsidR="001A2F82" w:rsidRDefault="001A2F82" w:rsidP="00921AD6">
      <w:pPr>
        <w:pStyle w:val="ab"/>
        <w:ind w:left="0"/>
        <w:jc w:val="right"/>
        <w:rPr>
          <w:szCs w:val="28"/>
        </w:rPr>
      </w:pPr>
    </w:p>
    <w:p w:rsidR="001A2F82" w:rsidRDefault="001A2F82" w:rsidP="00921AD6">
      <w:pPr>
        <w:pStyle w:val="ab"/>
        <w:ind w:left="0"/>
        <w:jc w:val="right"/>
        <w:rPr>
          <w:szCs w:val="28"/>
        </w:rPr>
      </w:pPr>
    </w:p>
    <w:p w:rsidR="001A2F82" w:rsidRDefault="001A2F82" w:rsidP="00921AD6">
      <w:pPr>
        <w:pStyle w:val="ab"/>
        <w:ind w:left="0"/>
        <w:jc w:val="right"/>
        <w:rPr>
          <w:szCs w:val="28"/>
        </w:rPr>
      </w:pPr>
    </w:p>
    <w:p w:rsidR="00D82CFC" w:rsidRDefault="00D82CFC" w:rsidP="00921AD6">
      <w:pPr>
        <w:pStyle w:val="ab"/>
        <w:ind w:left="0"/>
        <w:jc w:val="right"/>
        <w:rPr>
          <w:szCs w:val="28"/>
        </w:rPr>
      </w:pPr>
    </w:p>
    <w:p w:rsidR="00D82CFC" w:rsidRDefault="00D82CFC" w:rsidP="00921AD6">
      <w:pPr>
        <w:pStyle w:val="ab"/>
        <w:ind w:left="0"/>
        <w:jc w:val="right"/>
        <w:rPr>
          <w:szCs w:val="28"/>
        </w:rPr>
      </w:pPr>
    </w:p>
    <w:p w:rsidR="001A2F82" w:rsidRDefault="001A2F82" w:rsidP="00921AD6">
      <w:pPr>
        <w:pStyle w:val="ab"/>
        <w:ind w:left="0"/>
        <w:jc w:val="right"/>
        <w:rPr>
          <w:szCs w:val="28"/>
        </w:rPr>
      </w:pPr>
    </w:p>
    <w:sectPr w:rsidR="001A2F82" w:rsidSect="003E18E6">
      <w:headerReference w:type="default" r:id="rId9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2F6" w:rsidRDefault="00AB42F6" w:rsidP="003E18E6">
      <w:r>
        <w:separator/>
      </w:r>
    </w:p>
  </w:endnote>
  <w:endnote w:type="continuationSeparator" w:id="1">
    <w:p w:rsidR="00AB42F6" w:rsidRDefault="00AB42F6" w:rsidP="003E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2F6" w:rsidRDefault="00AB42F6" w:rsidP="003E18E6">
      <w:r>
        <w:separator/>
      </w:r>
    </w:p>
  </w:footnote>
  <w:footnote w:type="continuationSeparator" w:id="1">
    <w:p w:rsidR="00AB42F6" w:rsidRDefault="00AB42F6" w:rsidP="003E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E8" w:rsidRDefault="004E42FF">
    <w:pPr>
      <w:pStyle w:val="a7"/>
      <w:jc w:val="center"/>
    </w:pPr>
    <w:fldSimple w:instr="PAGE   \* MERGEFORMAT">
      <w:r w:rsidR="00576228">
        <w:rPr>
          <w:noProof/>
        </w:rPr>
        <w:t>8</w:t>
      </w:r>
    </w:fldSimple>
  </w:p>
  <w:p w:rsidR="002F3CE8" w:rsidRDefault="002F3C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456F"/>
    <w:multiLevelType w:val="hybridMultilevel"/>
    <w:tmpl w:val="041A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0"/>
  </w:num>
  <w:num w:numId="5">
    <w:abstractNumId w:val="3"/>
  </w:num>
  <w:num w:numId="6">
    <w:abstractNumId w:val="15"/>
  </w:num>
  <w:num w:numId="7">
    <w:abstractNumId w:val="8"/>
  </w:num>
  <w:num w:numId="8">
    <w:abstractNumId w:val="12"/>
  </w:num>
  <w:num w:numId="9">
    <w:abstractNumId w:val="6"/>
  </w:num>
  <w:num w:numId="10">
    <w:abstractNumId w:val="20"/>
  </w:num>
  <w:num w:numId="11">
    <w:abstractNumId w:val="7"/>
  </w:num>
  <w:num w:numId="12">
    <w:abstractNumId w:val="9"/>
  </w:num>
  <w:num w:numId="13">
    <w:abstractNumId w:val="4"/>
  </w:num>
  <w:num w:numId="14">
    <w:abstractNumId w:val="19"/>
  </w:num>
  <w:num w:numId="15">
    <w:abstractNumId w:val="11"/>
  </w:num>
  <w:num w:numId="16">
    <w:abstractNumId w:val="16"/>
  </w:num>
  <w:num w:numId="17">
    <w:abstractNumId w:val="17"/>
  </w:num>
  <w:num w:numId="18">
    <w:abstractNumId w:val="14"/>
  </w:num>
  <w:num w:numId="19">
    <w:abstractNumId w:val="2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9C3261"/>
    <w:rsid w:val="000020B0"/>
    <w:rsid w:val="00006418"/>
    <w:rsid w:val="000109BD"/>
    <w:rsid w:val="00013325"/>
    <w:rsid w:val="000238E7"/>
    <w:rsid w:val="000243E6"/>
    <w:rsid w:val="000255F8"/>
    <w:rsid w:val="00041D5F"/>
    <w:rsid w:val="000420AD"/>
    <w:rsid w:val="000423E5"/>
    <w:rsid w:val="00042C46"/>
    <w:rsid w:val="00044C55"/>
    <w:rsid w:val="000522CA"/>
    <w:rsid w:val="00054F66"/>
    <w:rsid w:val="00077A38"/>
    <w:rsid w:val="0008031E"/>
    <w:rsid w:val="00080E1B"/>
    <w:rsid w:val="00096BCA"/>
    <w:rsid w:val="000A2327"/>
    <w:rsid w:val="000B26B5"/>
    <w:rsid w:val="000B2B42"/>
    <w:rsid w:val="000C07DF"/>
    <w:rsid w:val="000C4C61"/>
    <w:rsid w:val="000C5F46"/>
    <w:rsid w:val="000D0391"/>
    <w:rsid w:val="000D0394"/>
    <w:rsid w:val="000D0DAE"/>
    <w:rsid w:val="000D26C9"/>
    <w:rsid w:val="000D2B16"/>
    <w:rsid w:val="000D7BEB"/>
    <w:rsid w:val="000E0104"/>
    <w:rsid w:val="000F6CD9"/>
    <w:rsid w:val="00101192"/>
    <w:rsid w:val="001042F5"/>
    <w:rsid w:val="00104C00"/>
    <w:rsid w:val="001113A2"/>
    <w:rsid w:val="00111811"/>
    <w:rsid w:val="0011383C"/>
    <w:rsid w:val="00120DBF"/>
    <w:rsid w:val="00124629"/>
    <w:rsid w:val="00126CDC"/>
    <w:rsid w:val="001272FF"/>
    <w:rsid w:val="00132FFB"/>
    <w:rsid w:val="00134A7A"/>
    <w:rsid w:val="001366D2"/>
    <w:rsid w:val="00136E7D"/>
    <w:rsid w:val="001434E8"/>
    <w:rsid w:val="0014443E"/>
    <w:rsid w:val="001470D5"/>
    <w:rsid w:val="00150361"/>
    <w:rsid w:val="001528DE"/>
    <w:rsid w:val="00153E56"/>
    <w:rsid w:val="0015537A"/>
    <w:rsid w:val="00155410"/>
    <w:rsid w:val="00161880"/>
    <w:rsid w:val="00162919"/>
    <w:rsid w:val="001725D3"/>
    <w:rsid w:val="00172720"/>
    <w:rsid w:val="00173A5B"/>
    <w:rsid w:val="0018054E"/>
    <w:rsid w:val="001832CF"/>
    <w:rsid w:val="00187795"/>
    <w:rsid w:val="00195145"/>
    <w:rsid w:val="001A1293"/>
    <w:rsid w:val="001A23F6"/>
    <w:rsid w:val="001A2836"/>
    <w:rsid w:val="001A2F82"/>
    <w:rsid w:val="001A32FE"/>
    <w:rsid w:val="001A737E"/>
    <w:rsid w:val="001B1BB1"/>
    <w:rsid w:val="001B3535"/>
    <w:rsid w:val="001B66A3"/>
    <w:rsid w:val="001B6AA9"/>
    <w:rsid w:val="001C080D"/>
    <w:rsid w:val="001C11B9"/>
    <w:rsid w:val="001C1DAD"/>
    <w:rsid w:val="001C7AF7"/>
    <w:rsid w:val="001D237E"/>
    <w:rsid w:val="001E0E77"/>
    <w:rsid w:val="001E4883"/>
    <w:rsid w:val="001E4E0B"/>
    <w:rsid w:val="001E7B7A"/>
    <w:rsid w:val="001E7F27"/>
    <w:rsid w:val="001F33BA"/>
    <w:rsid w:val="001F3DF0"/>
    <w:rsid w:val="00207190"/>
    <w:rsid w:val="002074CF"/>
    <w:rsid w:val="00207C2A"/>
    <w:rsid w:val="00221986"/>
    <w:rsid w:val="00232CF0"/>
    <w:rsid w:val="002332BA"/>
    <w:rsid w:val="0023577F"/>
    <w:rsid w:val="00266130"/>
    <w:rsid w:val="0026708B"/>
    <w:rsid w:val="00275259"/>
    <w:rsid w:val="002802E5"/>
    <w:rsid w:val="00281AB3"/>
    <w:rsid w:val="00285EC4"/>
    <w:rsid w:val="00286C3B"/>
    <w:rsid w:val="00291F08"/>
    <w:rsid w:val="002933A3"/>
    <w:rsid w:val="00296DE7"/>
    <w:rsid w:val="00297DB3"/>
    <w:rsid w:val="002A58B4"/>
    <w:rsid w:val="002A6BC2"/>
    <w:rsid w:val="002B296D"/>
    <w:rsid w:val="002B3904"/>
    <w:rsid w:val="002B4AEC"/>
    <w:rsid w:val="002C160A"/>
    <w:rsid w:val="002C2121"/>
    <w:rsid w:val="002C55C7"/>
    <w:rsid w:val="002C6CE8"/>
    <w:rsid w:val="002D0439"/>
    <w:rsid w:val="002D3999"/>
    <w:rsid w:val="002D4317"/>
    <w:rsid w:val="002D6256"/>
    <w:rsid w:val="002D7900"/>
    <w:rsid w:val="002E25F1"/>
    <w:rsid w:val="002E4C81"/>
    <w:rsid w:val="002F132F"/>
    <w:rsid w:val="002F33D9"/>
    <w:rsid w:val="002F3CE8"/>
    <w:rsid w:val="003055D7"/>
    <w:rsid w:val="00311BD4"/>
    <w:rsid w:val="00312CCD"/>
    <w:rsid w:val="0031723F"/>
    <w:rsid w:val="0032537B"/>
    <w:rsid w:val="0033111B"/>
    <w:rsid w:val="00335F4D"/>
    <w:rsid w:val="00337BFD"/>
    <w:rsid w:val="003408AD"/>
    <w:rsid w:val="00344F9A"/>
    <w:rsid w:val="00350734"/>
    <w:rsid w:val="00350869"/>
    <w:rsid w:val="00350A46"/>
    <w:rsid w:val="00352CBE"/>
    <w:rsid w:val="00353A9D"/>
    <w:rsid w:val="00355B8C"/>
    <w:rsid w:val="003602FF"/>
    <w:rsid w:val="003631CB"/>
    <w:rsid w:val="00364CC9"/>
    <w:rsid w:val="003720DF"/>
    <w:rsid w:val="00374DF6"/>
    <w:rsid w:val="003806FD"/>
    <w:rsid w:val="0038124D"/>
    <w:rsid w:val="00387929"/>
    <w:rsid w:val="0039757C"/>
    <w:rsid w:val="003B43BD"/>
    <w:rsid w:val="003B62E5"/>
    <w:rsid w:val="003C1A6A"/>
    <w:rsid w:val="003D42D2"/>
    <w:rsid w:val="003E11CC"/>
    <w:rsid w:val="003E18E6"/>
    <w:rsid w:val="003E414D"/>
    <w:rsid w:val="003E4766"/>
    <w:rsid w:val="003E66E4"/>
    <w:rsid w:val="003E75ED"/>
    <w:rsid w:val="003F3E19"/>
    <w:rsid w:val="0040398E"/>
    <w:rsid w:val="00405670"/>
    <w:rsid w:val="00411418"/>
    <w:rsid w:val="004114E8"/>
    <w:rsid w:val="00411F37"/>
    <w:rsid w:val="00414498"/>
    <w:rsid w:val="00424840"/>
    <w:rsid w:val="00434557"/>
    <w:rsid w:val="00434B3B"/>
    <w:rsid w:val="004419CF"/>
    <w:rsid w:val="00442145"/>
    <w:rsid w:val="004456AF"/>
    <w:rsid w:val="0044674A"/>
    <w:rsid w:val="00446BDB"/>
    <w:rsid w:val="004547A5"/>
    <w:rsid w:val="004555B0"/>
    <w:rsid w:val="004572E4"/>
    <w:rsid w:val="00467824"/>
    <w:rsid w:val="004729FD"/>
    <w:rsid w:val="00477BE8"/>
    <w:rsid w:val="0048712E"/>
    <w:rsid w:val="00491620"/>
    <w:rsid w:val="004A081B"/>
    <w:rsid w:val="004A197F"/>
    <w:rsid w:val="004A5C17"/>
    <w:rsid w:val="004B504D"/>
    <w:rsid w:val="004B6A42"/>
    <w:rsid w:val="004C306A"/>
    <w:rsid w:val="004C3C7A"/>
    <w:rsid w:val="004E42FF"/>
    <w:rsid w:val="004F4FC6"/>
    <w:rsid w:val="0050071F"/>
    <w:rsid w:val="00506313"/>
    <w:rsid w:val="005111E6"/>
    <w:rsid w:val="005135ED"/>
    <w:rsid w:val="00514588"/>
    <w:rsid w:val="00516994"/>
    <w:rsid w:val="0053046B"/>
    <w:rsid w:val="00533D87"/>
    <w:rsid w:val="00533FCE"/>
    <w:rsid w:val="005371FB"/>
    <w:rsid w:val="00542121"/>
    <w:rsid w:val="00553629"/>
    <w:rsid w:val="00555930"/>
    <w:rsid w:val="00561314"/>
    <w:rsid w:val="00564A92"/>
    <w:rsid w:val="00565A85"/>
    <w:rsid w:val="00571384"/>
    <w:rsid w:val="00576228"/>
    <w:rsid w:val="005801EA"/>
    <w:rsid w:val="00581392"/>
    <w:rsid w:val="005837B1"/>
    <w:rsid w:val="00583AF3"/>
    <w:rsid w:val="00584255"/>
    <w:rsid w:val="0058748D"/>
    <w:rsid w:val="0058794B"/>
    <w:rsid w:val="0059070C"/>
    <w:rsid w:val="00594746"/>
    <w:rsid w:val="005A5412"/>
    <w:rsid w:val="005A5C36"/>
    <w:rsid w:val="005A7011"/>
    <w:rsid w:val="005A7F2C"/>
    <w:rsid w:val="005B71C0"/>
    <w:rsid w:val="005C056D"/>
    <w:rsid w:val="005C49A4"/>
    <w:rsid w:val="005D182B"/>
    <w:rsid w:val="005D32D1"/>
    <w:rsid w:val="005D5D4E"/>
    <w:rsid w:val="005D5E29"/>
    <w:rsid w:val="005D6072"/>
    <w:rsid w:val="005D67D3"/>
    <w:rsid w:val="005D73B9"/>
    <w:rsid w:val="005E01B1"/>
    <w:rsid w:val="005E197A"/>
    <w:rsid w:val="005E6F23"/>
    <w:rsid w:val="005F2F16"/>
    <w:rsid w:val="006013DF"/>
    <w:rsid w:val="00614045"/>
    <w:rsid w:val="00620440"/>
    <w:rsid w:val="00635531"/>
    <w:rsid w:val="00636775"/>
    <w:rsid w:val="0064128B"/>
    <w:rsid w:val="0064361D"/>
    <w:rsid w:val="00644E77"/>
    <w:rsid w:val="006538E2"/>
    <w:rsid w:val="006556D1"/>
    <w:rsid w:val="00661BD9"/>
    <w:rsid w:val="0066203F"/>
    <w:rsid w:val="0066435A"/>
    <w:rsid w:val="00665851"/>
    <w:rsid w:val="006838AB"/>
    <w:rsid w:val="00687A0F"/>
    <w:rsid w:val="00692663"/>
    <w:rsid w:val="00692D94"/>
    <w:rsid w:val="00692D9E"/>
    <w:rsid w:val="006969C5"/>
    <w:rsid w:val="00696FFF"/>
    <w:rsid w:val="006A3336"/>
    <w:rsid w:val="006A5B29"/>
    <w:rsid w:val="006A5C8F"/>
    <w:rsid w:val="006B4BF0"/>
    <w:rsid w:val="006B5A13"/>
    <w:rsid w:val="006B76BF"/>
    <w:rsid w:val="006C08B6"/>
    <w:rsid w:val="006C41B4"/>
    <w:rsid w:val="006C6022"/>
    <w:rsid w:val="006C6EA6"/>
    <w:rsid w:val="006C7DC7"/>
    <w:rsid w:val="006D27B5"/>
    <w:rsid w:val="006D4A35"/>
    <w:rsid w:val="006D50CC"/>
    <w:rsid w:val="006D718E"/>
    <w:rsid w:val="006E2939"/>
    <w:rsid w:val="006E4428"/>
    <w:rsid w:val="006F2D50"/>
    <w:rsid w:val="006F3848"/>
    <w:rsid w:val="006F671C"/>
    <w:rsid w:val="00700A9E"/>
    <w:rsid w:val="00707C33"/>
    <w:rsid w:val="00710F4E"/>
    <w:rsid w:val="00717849"/>
    <w:rsid w:val="007232D6"/>
    <w:rsid w:val="00730627"/>
    <w:rsid w:val="00731B23"/>
    <w:rsid w:val="00735B94"/>
    <w:rsid w:val="0075656E"/>
    <w:rsid w:val="00763292"/>
    <w:rsid w:val="00766A87"/>
    <w:rsid w:val="007703EA"/>
    <w:rsid w:val="007759AD"/>
    <w:rsid w:val="0078721B"/>
    <w:rsid w:val="00791B21"/>
    <w:rsid w:val="007A0F5D"/>
    <w:rsid w:val="007A2E1F"/>
    <w:rsid w:val="007B12C1"/>
    <w:rsid w:val="007B3FCB"/>
    <w:rsid w:val="007B4790"/>
    <w:rsid w:val="007C3473"/>
    <w:rsid w:val="007C45BB"/>
    <w:rsid w:val="007C5DD2"/>
    <w:rsid w:val="007C69B8"/>
    <w:rsid w:val="007D69FE"/>
    <w:rsid w:val="007E5744"/>
    <w:rsid w:val="007E7089"/>
    <w:rsid w:val="007F5F34"/>
    <w:rsid w:val="00800793"/>
    <w:rsid w:val="00803DD6"/>
    <w:rsid w:val="00805DAE"/>
    <w:rsid w:val="00811242"/>
    <w:rsid w:val="0081227C"/>
    <w:rsid w:val="00822B97"/>
    <w:rsid w:val="008249EA"/>
    <w:rsid w:val="008419C8"/>
    <w:rsid w:val="008432CF"/>
    <w:rsid w:val="00844C07"/>
    <w:rsid w:val="008453DC"/>
    <w:rsid w:val="008506C6"/>
    <w:rsid w:val="00861647"/>
    <w:rsid w:val="008650E0"/>
    <w:rsid w:val="00872D99"/>
    <w:rsid w:val="00876942"/>
    <w:rsid w:val="008848AD"/>
    <w:rsid w:val="00887404"/>
    <w:rsid w:val="00891921"/>
    <w:rsid w:val="008A68E6"/>
    <w:rsid w:val="008A7118"/>
    <w:rsid w:val="008B1D13"/>
    <w:rsid w:val="008C023D"/>
    <w:rsid w:val="008C03DD"/>
    <w:rsid w:val="008C0EDE"/>
    <w:rsid w:val="008C1447"/>
    <w:rsid w:val="008C3A38"/>
    <w:rsid w:val="008D008B"/>
    <w:rsid w:val="008D02A6"/>
    <w:rsid w:val="008D0FEB"/>
    <w:rsid w:val="008D174A"/>
    <w:rsid w:val="008D276B"/>
    <w:rsid w:val="008D5D3A"/>
    <w:rsid w:val="008D6D2F"/>
    <w:rsid w:val="008E0687"/>
    <w:rsid w:val="008E1EB5"/>
    <w:rsid w:val="008F46AE"/>
    <w:rsid w:val="008F5F5E"/>
    <w:rsid w:val="008F62F3"/>
    <w:rsid w:val="00904232"/>
    <w:rsid w:val="00910CFE"/>
    <w:rsid w:val="00912021"/>
    <w:rsid w:val="00920A7D"/>
    <w:rsid w:val="00920AA8"/>
    <w:rsid w:val="00921AD6"/>
    <w:rsid w:val="00933CE1"/>
    <w:rsid w:val="00934D15"/>
    <w:rsid w:val="009358CE"/>
    <w:rsid w:val="00940C36"/>
    <w:rsid w:val="00941E7F"/>
    <w:rsid w:val="009538DA"/>
    <w:rsid w:val="0097098A"/>
    <w:rsid w:val="009722A4"/>
    <w:rsid w:val="00974452"/>
    <w:rsid w:val="00984206"/>
    <w:rsid w:val="009846D7"/>
    <w:rsid w:val="0099544B"/>
    <w:rsid w:val="0099582D"/>
    <w:rsid w:val="009979CB"/>
    <w:rsid w:val="00997ABC"/>
    <w:rsid w:val="009A2589"/>
    <w:rsid w:val="009A7A45"/>
    <w:rsid w:val="009C02C8"/>
    <w:rsid w:val="009C0DEA"/>
    <w:rsid w:val="009C3261"/>
    <w:rsid w:val="009D1F8D"/>
    <w:rsid w:val="009D3B7C"/>
    <w:rsid w:val="009E3A30"/>
    <w:rsid w:val="009E6A2E"/>
    <w:rsid w:val="009E6BED"/>
    <w:rsid w:val="009F1B51"/>
    <w:rsid w:val="009F42A4"/>
    <w:rsid w:val="00A12C03"/>
    <w:rsid w:val="00A157CA"/>
    <w:rsid w:val="00A2183A"/>
    <w:rsid w:val="00A22CDD"/>
    <w:rsid w:val="00A22E6C"/>
    <w:rsid w:val="00A23BC1"/>
    <w:rsid w:val="00A25E90"/>
    <w:rsid w:val="00A2784C"/>
    <w:rsid w:val="00A279CA"/>
    <w:rsid w:val="00A30D7E"/>
    <w:rsid w:val="00A35697"/>
    <w:rsid w:val="00A35751"/>
    <w:rsid w:val="00A35E1A"/>
    <w:rsid w:val="00A43499"/>
    <w:rsid w:val="00A5098C"/>
    <w:rsid w:val="00A52AF6"/>
    <w:rsid w:val="00A53378"/>
    <w:rsid w:val="00A55E9C"/>
    <w:rsid w:val="00A641EF"/>
    <w:rsid w:val="00A67125"/>
    <w:rsid w:val="00A71207"/>
    <w:rsid w:val="00A76C4E"/>
    <w:rsid w:val="00A826BD"/>
    <w:rsid w:val="00A83742"/>
    <w:rsid w:val="00A84FD0"/>
    <w:rsid w:val="00A96166"/>
    <w:rsid w:val="00AA2491"/>
    <w:rsid w:val="00AA3830"/>
    <w:rsid w:val="00AB0457"/>
    <w:rsid w:val="00AB42F6"/>
    <w:rsid w:val="00AC08A3"/>
    <w:rsid w:val="00AC1718"/>
    <w:rsid w:val="00AC5E2D"/>
    <w:rsid w:val="00AC7134"/>
    <w:rsid w:val="00AD33C3"/>
    <w:rsid w:val="00AD5BDD"/>
    <w:rsid w:val="00AE1AC6"/>
    <w:rsid w:val="00AE4D68"/>
    <w:rsid w:val="00AE7927"/>
    <w:rsid w:val="00AF3FB0"/>
    <w:rsid w:val="00AF7E4B"/>
    <w:rsid w:val="00B00521"/>
    <w:rsid w:val="00B01532"/>
    <w:rsid w:val="00B0330A"/>
    <w:rsid w:val="00B05BE5"/>
    <w:rsid w:val="00B136CC"/>
    <w:rsid w:val="00B178B7"/>
    <w:rsid w:val="00B22D89"/>
    <w:rsid w:val="00B26155"/>
    <w:rsid w:val="00B30D0F"/>
    <w:rsid w:val="00B317E7"/>
    <w:rsid w:val="00B3720B"/>
    <w:rsid w:val="00B40550"/>
    <w:rsid w:val="00B418DE"/>
    <w:rsid w:val="00B44EB5"/>
    <w:rsid w:val="00B460C1"/>
    <w:rsid w:val="00B51279"/>
    <w:rsid w:val="00B52A46"/>
    <w:rsid w:val="00B53810"/>
    <w:rsid w:val="00B5421D"/>
    <w:rsid w:val="00B577A3"/>
    <w:rsid w:val="00B61F4D"/>
    <w:rsid w:val="00B6445C"/>
    <w:rsid w:val="00B65295"/>
    <w:rsid w:val="00B656AB"/>
    <w:rsid w:val="00B71317"/>
    <w:rsid w:val="00B721FE"/>
    <w:rsid w:val="00B80746"/>
    <w:rsid w:val="00B82809"/>
    <w:rsid w:val="00B82869"/>
    <w:rsid w:val="00B83B2C"/>
    <w:rsid w:val="00B848D4"/>
    <w:rsid w:val="00B851A2"/>
    <w:rsid w:val="00B921B6"/>
    <w:rsid w:val="00B92648"/>
    <w:rsid w:val="00BA5F0C"/>
    <w:rsid w:val="00BB26F9"/>
    <w:rsid w:val="00BB302D"/>
    <w:rsid w:val="00BB4A56"/>
    <w:rsid w:val="00BB645A"/>
    <w:rsid w:val="00BC126A"/>
    <w:rsid w:val="00BD2D2F"/>
    <w:rsid w:val="00BD66BC"/>
    <w:rsid w:val="00BD782A"/>
    <w:rsid w:val="00BF38A2"/>
    <w:rsid w:val="00BF41AD"/>
    <w:rsid w:val="00BF56E3"/>
    <w:rsid w:val="00BF7ED9"/>
    <w:rsid w:val="00C0489F"/>
    <w:rsid w:val="00C05BB9"/>
    <w:rsid w:val="00C079A8"/>
    <w:rsid w:val="00C120F9"/>
    <w:rsid w:val="00C12489"/>
    <w:rsid w:val="00C13971"/>
    <w:rsid w:val="00C21922"/>
    <w:rsid w:val="00C21BD4"/>
    <w:rsid w:val="00C262FB"/>
    <w:rsid w:val="00C34A33"/>
    <w:rsid w:val="00C406B1"/>
    <w:rsid w:val="00C40D14"/>
    <w:rsid w:val="00C43B4F"/>
    <w:rsid w:val="00C450F3"/>
    <w:rsid w:val="00C502F2"/>
    <w:rsid w:val="00C535D8"/>
    <w:rsid w:val="00C6204E"/>
    <w:rsid w:val="00C6472F"/>
    <w:rsid w:val="00C70D68"/>
    <w:rsid w:val="00C724B1"/>
    <w:rsid w:val="00C743CE"/>
    <w:rsid w:val="00C74D23"/>
    <w:rsid w:val="00C82123"/>
    <w:rsid w:val="00C83770"/>
    <w:rsid w:val="00C87835"/>
    <w:rsid w:val="00C95FA5"/>
    <w:rsid w:val="00CA0B76"/>
    <w:rsid w:val="00CA1C7C"/>
    <w:rsid w:val="00CA1CA1"/>
    <w:rsid w:val="00CB00E0"/>
    <w:rsid w:val="00CB25BC"/>
    <w:rsid w:val="00CB4A70"/>
    <w:rsid w:val="00CB7CAC"/>
    <w:rsid w:val="00CC0E6E"/>
    <w:rsid w:val="00CC48C4"/>
    <w:rsid w:val="00CC5844"/>
    <w:rsid w:val="00CD440E"/>
    <w:rsid w:val="00CE33C7"/>
    <w:rsid w:val="00CE4F00"/>
    <w:rsid w:val="00CE5C81"/>
    <w:rsid w:val="00CF1824"/>
    <w:rsid w:val="00D05B53"/>
    <w:rsid w:val="00D20477"/>
    <w:rsid w:val="00D22C8B"/>
    <w:rsid w:val="00D25A49"/>
    <w:rsid w:val="00D26D98"/>
    <w:rsid w:val="00D27657"/>
    <w:rsid w:val="00D27AFE"/>
    <w:rsid w:val="00D3013C"/>
    <w:rsid w:val="00D3303A"/>
    <w:rsid w:val="00D3337B"/>
    <w:rsid w:val="00D3419E"/>
    <w:rsid w:val="00D37392"/>
    <w:rsid w:val="00D37B84"/>
    <w:rsid w:val="00D40036"/>
    <w:rsid w:val="00D41BF6"/>
    <w:rsid w:val="00D45254"/>
    <w:rsid w:val="00D46E1E"/>
    <w:rsid w:val="00D5164F"/>
    <w:rsid w:val="00D54202"/>
    <w:rsid w:val="00D55E60"/>
    <w:rsid w:val="00D60C37"/>
    <w:rsid w:val="00D617A9"/>
    <w:rsid w:val="00D755B1"/>
    <w:rsid w:val="00D76E2E"/>
    <w:rsid w:val="00D82CFC"/>
    <w:rsid w:val="00D93C5A"/>
    <w:rsid w:val="00D93EC9"/>
    <w:rsid w:val="00D96191"/>
    <w:rsid w:val="00DA1987"/>
    <w:rsid w:val="00DA4ABF"/>
    <w:rsid w:val="00DA7A32"/>
    <w:rsid w:val="00DB0712"/>
    <w:rsid w:val="00DB0B9D"/>
    <w:rsid w:val="00DB7FBD"/>
    <w:rsid w:val="00DC00B2"/>
    <w:rsid w:val="00DC5789"/>
    <w:rsid w:val="00DD04A1"/>
    <w:rsid w:val="00DE01E2"/>
    <w:rsid w:val="00DE442F"/>
    <w:rsid w:val="00DF0053"/>
    <w:rsid w:val="00DF3847"/>
    <w:rsid w:val="00DF762B"/>
    <w:rsid w:val="00E022B7"/>
    <w:rsid w:val="00E022CF"/>
    <w:rsid w:val="00E03872"/>
    <w:rsid w:val="00E044AF"/>
    <w:rsid w:val="00E12C9B"/>
    <w:rsid w:val="00E142E7"/>
    <w:rsid w:val="00E25FD7"/>
    <w:rsid w:val="00E26E64"/>
    <w:rsid w:val="00E27055"/>
    <w:rsid w:val="00E30A53"/>
    <w:rsid w:val="00E35457"/>
    <w:rsid w:val="00E42431"/>
    <w:rsid w:val="00E42611"/>
    <w:rsid w:val="00E52128"/>
    <w:rsid w:val="00E54BF3"/>
    <w:rsid w:val="00E5580E"/>
    <w:rsid w:val="00E56470"/>
    <w:rsid w:val="00E5662D"/>
    <w:rsid w:val="00E6020D"/>
    <w:rsid w:val="00E61352"/>
    <w:rsid w:val="00E62D60"/>
    <w:rsid w:val="00E65E17"/>
    <w:rsid w:val="00E67A5A"/>
    <w:rsid w:val="00E7577A"/>
    <w:rsid w:val="00E75B23"/>
    <w:rsid w:val="00E875C3"/>
    <w:rsid w:val="00E91172"/>
    <w:rsid w:val="00E94D2D"/>
    <w:rsid w:val="00E9721D"/>
    <w:rsid w:val="00EA1417"/>
    <w:rsid w:val="00EA1F6C"/>
    <w:rsid w:val="00EA3AE9"/>
    <w:rsid w:val="00EB2667"/>
    <w:rsid w:val="00EB39CE"/>
    <w:rsid w:val="00EB7700"/>
    <w:rsid w:val="00EC0DAA"/>
    <w:rsid w:val="00EC2637"/>
    <w:rsid w:val="00EC3D11"/>
    <w:rsid w:val="00EC6FCD"/>
    <w:rsid w:val="00ED4F90"/>
    <w:rsid w:val="00ED740E"/>
    <w:rsid w:val="00EF2628"/>
    <w:rsid w:val="00EF3944"/>
    <w:rsid w:val="00EF42DA"/>
    <w:rsid w:val="00EF4341"/>
    <w:rsid w:val="00F010B1"/>
    <w:rsid w:val="00F04A27"/>
    <w:rsid w:val="00F05B40"/>
    <w:rsid w:val="00F0634B"/>
    <w:rsid w:val="00F0725E"/>
    <w:rsid w:val="00F07473"/>
    <w:rsid w:val="00F07EEE"/>
    <w:rsid w:val="00F12CEC"/>
    <w:rsid w:val="00F16D2D"/>
    <w:rsid w:val="00F20DA9"/>
    <w:rsid w:val="00F22C6C"/>
    <w:rsid w:val="00F40B6A"/>
    <w:rsid w:val="00F40ECA"/>
    <w:rsid w:val="00F42014"/>
    <w:rsid w:val="00F450BA"/>
    <w:rsid w:val="00F46A01"/>
    <w:rsid w:val="00F57153"/>
    <w:rsid w:val="00F66A7B"/>
    <w:rsid w:val="00F67880"/>
    <w:rsid w:val="00F67973"/>
    <w:rsid w:val="00F70C72"/>
    <w:rsid w:val="00F73C98"/>
    <w:rsid w:val="00F80526"/>
    <w:rsid w:val="00F90563"/>
    <w:rsid w:val="00FA037F"/>
    <w:rsid w:val="00FA58A2"/>
    <w:rsid w:val="00FB2DD6"/>
    <w:rsid w:val="00FB32B3"/>
    <w:rsid w:val="00FB3FE6"/>
    <w:rsid w:val="00FC017A"/>
    <w:rsid w:val="00FC1BE1"/>
    <w:rsid w:val="00FC2D76"/>
    <w:rsid w:val="00FC31DB"/>
    <w:rsid w:val="00FC3745"/>
    <w:rsid w:val="00FD20BF"/>
    <w:rsid w:val="00FD7C5E"/>
    <w:rsid w:val="00FE04BD"/>
    <w:rsid w:val="00FE14F2"/>
    <w:rsid w:val="00FE25C6"/>
    <w:rsid w:val="00FE27D0"/>
    <w:rsid w:val="00FE6A47"/>
    <w:rsid w:val="00FF0E35"/>
    <w:rsid w:val="00FF2712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="Times New Roman"/>
      <w:b/>
      <w:bCs/>
      <w:i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3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3E18E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644E77"/>
    <w:rPr>
      <w:rFonts w:ascii="Times New Roman" w:eastAsia="Times New Roman" w:hAnsi="Times New Roman" w:cs="Times New Roman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uiPriority w:val="99"/>
    <w:unhideWhenUsed/>
    <w:rsid w:val="003E18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39757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11BD4"/>
    <w:rPr>
      <w:rFonts w:ascii="Times New Roman" w:hAnsi="Times New Roman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703E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969B-ADF4-4EBC-B489-8ED0CC0C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5054</Words>
  <Characters>28810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33797</CharactersWithSpaces>
  <SharedDoc>false</SharedDoc>
  <HLinks>
    <vt:vector size="24" baseType="variant"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_Toc31787106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_Toc31787105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_Toc31787104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_Toc31787103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Пользователь Windows</cp:lastModifiedBy>
  <cp:revision>2</cp:revision>
  <cp:lastPrinted>2024-04-23T06:59:00Z</cp:lastPrinted>
  <dcterms:created xsi:type="dcterms:W3CDTF">2024-04-25T09:44:00Z</dcterms:created>
  <dcterms:modified xsi:type="dcterms:W3CDTF">2024-04-25T09:44:00Z</dcterms:modified>
</cp:coreProperties>
</file>