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F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417BAA" w:rsidRPr="00894010" w:rsidRDefault="0072433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рамках исполнения плана противодействия коррупции на территории МО «Кировск» на 201</w:t>
      </w:r>
      <w:r w:rsidR="00EE1AC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417BAA"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433F" w:rsidRPr="00894010" w:rsidRDefault="00417BAA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010">
        <w:rPr>
          <w:rFonts w:ascii="Times New Roman" w:hAnsi="Times New Roman" w:cs="Times New Roman"/>
          <w:sz w:val="28"/>
          <w:szCs w:val="28"/>
          <w:shd w:val="clear" w:color="auto" w:fill="FFFFFF"/>
        </w:rPr>
        <w:t>(обеспечение прозрачности деятельности органов местного самоуправления)</w:t>
      </w:r>
    </w:p>
    <w:p w:rsidR="000C42AF" w:rsidRPr="00894010" w:rsidRDefault="000C42AF" w:rsidP="0072433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3FE0" w:rsidRPr="007E17C9" w:rsidRDefault="004D7127" w:rsidP="007E17C9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Кировского городского суда  Ленинградской области от </w:t>
      </w:r>
      <w:r w:rsidR="007E17C9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="002D675A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7C9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июля</w:t>
      </w:r>
      <w:r w:rsidR="00142852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75A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852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E1AC3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114936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делу № 2а-</w:t>
      </w:r>
      <w:r w:rsidR="007E17C9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1251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/201</w:t>
      </w:r>
      <w:r w:rsidR="00EE1AC3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удовлетворено 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</w:t>
      </w:r>
      <w:r w:rsidR="00FD5445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445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исковое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</w:t>
      </w:r>
      <w:r w:rsidR="00FD5445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Кировского городского прокурора Ленинградской области, действующего в защиту интересов неопределенного круга лиц </w:t>
      </w:r>
      <w:r w:rsidR="007E17C9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признании незаконным бездействие администрации  МО «Кировск» и обязании администрации МО «Кировск»  обустроить на территории общественного кладбища «Марьинское»  площадку для мусоросборников в соответствии с требованиями </w:t>
      </w:r>
      <w:proofErr w:type="spellStart"/>
      <w:r w:rsidR="007E17C9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п.п</w:t>
      </w:r>
      <w:proofErr w:type="spellEnd"/>
      <w:r w:rsidR="007E17C9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6.7 </w:t>
      </w:r>
      <w:proofErr w:type="spellStart"/>
      <w:r w:rsidR="007E17C9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proofErr w:type="gramEnd"/>
      <w:r w:rsidR="007E17C9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РФ от 28.06.2011 года № 84: оборудовать данную площадку ограждением в срок до 31 декабря 2019 года;</w:t>
      </w:r>
      <w:r w:rsidR="007D3677"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17C9" w:rsidRPr="00F05F6D" w:rsidRDefault="00F05F6D" w:rsidP="007E17C9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Кировского городского суда  Ленинградской области от 0</w:t>
      </w:r>
      <w:r w:rsidR="00986CB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CB1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по делу № 2а-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1514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/2019 удовлетворено административное исковое заявление Кировского городского прокурора Ленинградской области, действующего в защиту интересов неопределенного круга лиц о признании незаконным бездействие администрации  МО «Кировск» и обязании администрации МО «Кировск»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ликвидировать несанкционированные свалки, расположенные в г. Кировске ул. Набережная, ул. Новая у дома 18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 до</w:t>
      </w:r>
      <w:proofErr w:type="gramEnd"/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 декабря 2019 года;</w:t>
      </w:r>
    </w:p>
    <w:p w:rsidR="00F05F6D" w:rsidRPr="007E17C9" w:rsidRDefault="00986CB1" w:rsidP="00986CB1">
      <w:pPr>
        <w:pStyle w:val="a3"/>
        <w:numPr>
          <w:ilvl w:val="0"/>
          <w:numId w:val="2"/>
        </w:numPr>
        <w:ind w:left="0" w:firstLine="91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Кировского городского суда  Ленинградской области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 сентября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 по делу № 2а-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1281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/2019 удовлетворено административное исковое заявление </w:t>
      </w:r>
      <w:r w:rsidRPr="00986CB1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Федеральной службы по надзору в сфере защиты прав потребителей и благополучия человека по Ленинградской области к администрации МО «Кировск» о признании бездействие администрации МО «Кировск» по устранению нарушений требований санитарного законодательства незаконным, нарушающим права, свободы и законные интересы неопределенного круга</w:t>
      </w:r>
      <w:proofErr w:type="gramEnd"/>
      <w:r w:rsidRPr="0098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 и обязании устранить сохраняющиеся нарушение санитарных правил, ликвидировать несанкционированные свалки мусора вдоль теплотрассы реестровый номер 40 07 0292, протяженностью 4039,00 </w:t>
      </w:r>
      <w:proofErr w:type="spellStart"/>
      <w:r w:rsidRPr="00986CB1">
        <w:rPr>
          <w:rFonts w:ascii="Times New Roman" w:hAnsi="Times New Roman" w:cs="Times New Roman"/>
          <w:sz w:val="28"/>
          <w:szCs w:val="28"/>
          <w:shd w:val="clear" w:color="auto" w:fill="FFFFFF"/>
        </w:rPr>
        <w:t>пог.м</w:t>
      </w:r>
      <w:proofErr w:type="spellEnd"/>
      <w:r w:rsidRPr="00986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прилегающей к ней территории у гаражей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массива Нева-1, Нева-2 и Нева-3 в срок до 31 декабря 2019 года</w:t>
      </w:r>
      <w:r w:rsidRPr="007E17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B4688F" w:rsidRPr="00894010" w:rsidRDefault="00B4688F" w:rsidP="00B4688F">
      <w:pPr>
        <w:pStyle w:val="a3"/>
        <w:ind w:left="0" w:firstLine="851"/>
        <w:jc w:val="both"/>
        <w:rPr>
          <w:sz w:val="28"/>
          <w:szCs w:val="28"/>
        </w:rPr>
      </w:pPr>
    </w:p>
    <w:p w:rsidR="0072433F" w:rsidRPr="00894010" w:rsidRDefault="006E16D0" w:rsidP="006E16D0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894010">
        <w:rPr>
          <w:rFonts w:ascii="Times New Roman" w:hAnsi="Times New Roman" w:cs="Times New Roman"/>
          <w:sz w:val="28"/>
          <w:szCs w:val="28"/>
        </w:rPr>
        <w:t>Главный специалист - юрисконсульт</w:t>
      </w:r>
      <w:r w:rsidRPr="00894010">
        <w:rPr>
          <w:rFonts w:ascii="Times New Roman" w:hAnsi="Times New Roman" w:cs="Times New Roman"/>
          <w:sz w:val="28"/>
          <w:szCs w:val="28"/>
        </w:rPr>
        <w:tab/>
        <w:t xml:space="preserve">       Н.И. Александрова</w:t>
      </w:r>
    </w:p>
    <w:sectPr w:rsidR="0072433F" w:rsidRPr="00894010" w:rsidSect="000C42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2F26"/>
    <w:multiLevelType w:val="hybridMultilevel"/>
    <w:tmpl w:val="1F066E42"/>
    <w:lvl w:ilvl="0" w:tplc="03FA0C28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425199"/>
    <w:multiLevelType w:val="hybridMultilevel"/>
    <w:tmpl w:val="DB7E1528"/>
    <w:lvl w:ilvl="0" w:tplc="10BC398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7"/>
    <w:rsid w:val="000671D6"/>
    <w:rsid w:val="000B7099"/>
    <w:rsid w:val="000C0DF5"/>
    <w:rsid w:val="000C42AF"/>
    <w:rsid w:val="00114936"/>
    <w:rsid w:val="00142852"/>
    <w:rsid w:val="001D4C4D"/>
    <w:rsid w:val="001F72BC"/>
    <w:rsid w:val="00203D52"/>
    <w:rsid w:val="002662BF"/>
    <w:rsid w:val="002D675A"/>
    <w:rsid w:val="00392C84"/>
    <w:rsid w:val="003C00CD"/>
    <w:rsid w:val="0040597B"/>
    <w:rsid w:val="00417BAA"/>
    <w:rsid w:val="004263F5"/>
    <w:rsid w:val="004D7127"/>
    <w:rsid w:val="00552D67"/>
    <w:rsid w:val="005647D2"/>
    <w:rsid w:val="006C7E9C"/>
    <w:rsid w:val="006E16D0"/>
    <w:rsid w:val="0072433F"/>
    <w:rsid w:val="007D3677"/>
    <w:rsid w:val="007E17C9"/>
    <w:rsid w:val="00815BC0"/>
    <w:rsid w:val="00832EB6"/>
    <w:rsid w:val="00894010"/>
    <w:rsid w:val="00986CB1"/>
    <w:rsid w:val="00A93FE0"/>
    <w:rsid w:val="00B4688F"/>
    <w:rsid w:val="00B80A81"/>
    <w:rsid w:val="00CD7605"/>
    <w:rsid w:val="00D570D0"/>
    <w:rsid w:val="00D76CF2"/>
    <w:rsid w:val="00D97263"/>
    <w:rsid w:val="00E75236"/>
    <w:rsid w:val="00EE1AC3"/>
    <w:rsid w:val="00EE7A2E"/>
    <w:rsid w:val="00F05F6D"/>
    <w:rsid w:val="00FA14A7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2019-10-07T11:51:00Z</cp:lastPrinted>
  <dcterms:created xsi:type="dcterms:W3CDTF">2017-05-15T08:08:00Z</dcterms:created>
  <dcterms:modified xsi:type="dcterms:W3CDTF">2019-10-07T11:54:00Z</dcterms:modified>
</cp:coreProperties>
</file>