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16" w:rsidRPr="009C1C16" w:rsidRDefault="009C1C16" w:rsidP="009C1C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1C1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8135A" w:rsidRDefault="009C1C16" w:rsidP="009C1C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1C16">
        <w:rPr>
          <w:rFonts w:ascii="Times New Roman" w:hAnsi="Times New Roman" w:cs="Times New Roman"/>
          <w:sz w:val="28"/>
          <w:szCs w:val="28"/>
        </w:rPr>
        <w:t xml:space="preserve">о деятельности комиссии по соблюдению требований к служебному поведению муниципальных служащих и урегулированию конфликта интересов в </w:t>
      </w:r>
      <w:r w:rsidR="0008135A">
        <w:rPr>
          <w:rFonts w:ascii="Times New Roman" w:hAnsi="Times New Roman" w:cs="Times New Roman"/>
          <w:sz w:val="28"/>
          <w:szCs w:val="28"/>
        </w:rPr>
        <w:t>Кировском городском поселении</w:t>
      </w:r>
    </w:p>
    <w:p w:rsidR="009C1C16" w:rsidRPr="009C1C16" w:rsidRDefault="009C1C16" w:rsidP="009C1C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1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C16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</w:p>
    <w:p w:rsidR="00DB7F4A" w:rsidRPr="00F208C1" w:rsidRDefault="009C1C16" w:rsidP="009C1C1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C1">
        <w:rPr>
          <w:rFonts w:ascii="Times New Roman" w:hAnsi="Times New Roman" w:cs="Times New Roman"/>
          <w:b/>
          <w:sz w:val="28"/>
          <w:szCs w:val="28"/>
        </w:rPr>
        <w:t>за</w:t>
      </w:r>
      <w:r w:rsidR="00714AFA" w:rsidRPr="00F2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8C1">
        <w:rPr>
          <w:rFonts w:ascii="Times New Roman" w:hAnsi="Times New Roman" w:cs="Times New Roman"/>
          <w:b/>
          <w:sz w:val="28"/>
          <w:szCs w:val="28"/>
        </w:rPr>
        <w:t>20</w:t>
      </w:r>
      <w:r w:rsidR="00596D95" w:rsidRPr="00F208C1">
        <w:rPr>
          <w:rFonts w:ascii="Times New Roman" w:hAnsi="Times New Roman" w:cs="Times New Roman"/>
          <w:b/>
          <w:sz w:val="28"/>
          <w:szCs w:val="28"/>
        </w:rPr>
        <w:t>2</w:t>
      </w:r>
      <w:r w:rsidR="00F208C1" w:rsidRPr="00F208C1">
        <w:rPr>
          <w:rFonts w:ascii="Times New Roman" w:hAnsi="Times New Roman" w:cs="Times New Roman"/>
          <w:b/>
          <w:sz w:val="28"/>
          <w:szCs w:val="28"/>
        </w:rPr>
        <w:t>5</w:t>
      </w:r>
      <w:r w:rsidRPr="00F208C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C1C16" w:rsidRDefault="009C1C16" w:rsidP="009C1C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61"/>
        <w:gridCol w:w="1390"/>
        <w:gridCol w:w="1418"/>
        <w:gridCol w:w="4819"/>
        <w:gridCol w:w="4677"/>
        <w:gridCol w:w="2411"/>
      </w:tblGrid>
      <w:tr w:rsidR="00D23F77" w:rsidRPr="00CB0FB8" w:rsidTr="00046B80">
        <w:tc>
          <w:tcPr>
            <w:tcW w:w="561" w:type="dxa"/>
            <w:vAlign w:val="center"/>
          </w:tcPr>
          <w:p w:rsidR="00CB0FB8" w:rsidRPr="00F468C6" w:rsidRDefault="00CB0FB8" w:rsidP="00F839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90" w:type="dxa"/>
            <w:vAlign w:val="center"/>
          </w:tcPr>
          <w:p w:rsidR="00CB0FB8" w:rsidRPr="00F468C6" w:rsidRDefault="00CB0FB8" w:rsidP="00F839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Дата заседания комиссии</w:t>
            </w:r>
          </w:p>
        </w:tc>
        <w:tc>
          <w:tcPr>
            <w:tcW w:w="1418" w:type="dxa"/>
            <w:vAlign w:val="center"/>
          </w:tcPr>
          <w:p w:rsidR="00CB0FB8" w:rsidRPr="00F468C6" w:rsidRDefault="00CB0FB8" w:rsidP="00F839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F839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proofErr w:type="gramEnd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муници</w:t>
            </w:r>
            <w:r w:rsidR="00E116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пальных</w:t>
            </w:r>
            <w:proofErr w:type="spellEnd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служащих, в </w:t>
            </w:r>
            <w:proofErr w:type="spellStart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отноше</w:t>
            </w:r>
            <w:r w:rsidR="00F839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  <w:proofErr w:type="spellEnd"/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состоялось заседание комиссии</w:t>
            </w:r>
          </w:p>
        </w:tc>
        <w:tc>
          <w:tcPr>
            <w:tcW w:w="4819" w:type="dxa"/>
            <w:vAlign w:val="center"/>
          </w:tcPr>
          <w:p w:rsidR="00CB0FB8" w:rsidRPr="00F468C6" w:rsidRDefault="00CB0FB8" w:rsidP="00F839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заседания комиссии</w:t>
            </w:r>
          </w:p>
        </w:tc>
        <w:tc>
          <w:tcPr>
            <w:tcW w:w="4677" w:type="dxa"/>
            <w:vAlign w:val="center"/>
          </w:tcPr>
          <w:p w:rsidR="00CB0FB8" w:rsidRPr="00F468C6" w:rsidRDefault="00CB0FB8" w:rsidP="00F839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  <w:tc>
          <w:tcPr>
            <w:tcW w:w="2411" w:type="dxa"/>
            <w:vAlign w:val="center"/>
          </w:tcPr>
          <w:p w:rsidR="00CB0FB8" w:rsidRPr="00F468C6" w:rsidRDefault="00CB0FB8" w:rsidP="00F839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C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представителя нанимателя (работодателя)</w:t>
            </w:r>
          </w:p>
        </w:tc>
      </w:tr>
      <w:tr w:rsidR="0008135A" w:rsidRPr="00CB0FB8" w:rsidTr="00046B80">
        <w:trPr>
          <w:trHeight w:val="122"/>
        </w:trPr>
        <w:tc>
          <w:tcPr>
            <w:tcW w:w="561" w:type="dxa"/>
          </w:tcPr>
          <w:p w:rsidR="0008135A" w:rsidRPr="00CB0FB8" w:rsidRDefault="0008135A" w:rsidP="00CB0FB8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08135A" w:rsidRDefault="00F208C1" w:rsidP="00054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1418" w:type="dxa"/>
          </w:tcPr>
          <w:p w:rsidR="0008135A" w:rsidRDefault="00F208C1" w:rsidP="007C5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8135A" w:rsidRDefault="00F208C1" w:rsidP="00110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5C54BD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560" w:rsidRPr="00E41560">
              <w:rPr>
                <w:rFonts w:ascii="Times New Roman" w:hAnsi="Times New Roman" w:cs="Times New Roman"/>
                <w:sz w:val="24"/>
                <w:szCs w:val="24"/>
              </w:rPr>
              <w:t>касающ</w:t>
            </w:r>
            <w:r w:rsidR="00E41560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E41560" w:rsidRPr="00E41560">
              <w:rPr>
                <w:rFonts w:ascii="Times New Roman" w:hAnsi="Times New Roman" w:cs="Times New Roman"/>
                <w:sz w:val="24"/>
                <w:szCs w:val="24"/>
              </w:rPr>
              <w:t>ся обеспечения соблюдения кандидатом на замещение должности муниципальной службы требований к служебному поведению и (или) требований об урегулировании конфликта интересов, а именно: уведомлени</w:t>
            </w:r>
            <w:r w:rsidR="00E415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1560" w:rsidRPr="00E4156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на замещение должности муниципальной службы о намерении продолжить выполнять иную оплачиваемую деятельность в случае назначения е</w:t>
            </w:r>
            <w:r w:rsidR="0011060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41560" w:rsidRPr="00E41560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муниципальной службы.</w:t>
            </w:r>
          </w:p>
        </w:tc>
        <w:tc>
          <w:tcPr>
            <w:tcW w:w="4677" w:type="dxa"/>
          </w:tcPr>
          <w:p w:rsidR="00E41560" w:rsidRPr="00E41560" w:rsidRDefault="00E41560" w:rsidP="00E41560">
            <w:pPr>
              <w:rPr>
                <w:sz w:val="24"/>
                <w:szCs w:val="24"/>
              </w:rPr>
            </w:pPr>
            <w:r w:rsidRPr="00E41560">
              <w:rPr>
                <w:sz w:val="24"/>
                <w:szCs w:val="24"/>
              </w:rPr>
              <w:t>Установить, что кандидат на замещение должности муниципальной службы при назначении на должность муниципальной службы будет соблюдать требования к служебному поведению и (или) требования об урегулировании конфликта интересов. В связи с этим разрешить е</w:t>
            </w:r>
            <w:r>
              <w:rPr>
                <w:sz w:val="24"/>
                <w:szCs w:val="24"/>
              </w:rPr>
              <w:t>му</w:t>
            </w:r>
            <w:r w:rsidRPr="00E41560">
              <w:rPr>
                <w:sz w:val="24"/>
                <w:szCs w:val="24"/>
              </w:rPr>
              <w:t xml:space="preserve"> в дальнейшем</w:t>
            </w:r>
            <w:r>
              <w:rPr>
                <w:sz w:val="24"/>
                <w:szCs w:val="24"/>
              </w:rPr>
              <w:t>,</w:t>
            </w:r>
            <w:r w:rsidRPr="00E41560">
              <w:rPr>
                <w:sz w:val="24"/>
                <w:szCs w:val="24"/>
              </w:rPr>
              <w:t xml:space="preserve"> занимая должность муниципальной службы</w:t>
            </w:r>
            <w:r w:rsidR="00110606">
              <w:rPr>
                <w:sz w:val="24"/>
                <w:szCs w:val="24"/>
              </w:rPr>
              <w:t>,</w:t>
            </w:r>
            <w:r w:rsidRPr="00E41560">
              <w:rPr>
                <w:sz w:val="24"/>
                <w:szCs w:val="24"/>
              </w:rPr>
              <w:t xml:space="preserve"> выполнять иную оплачиваемую работу по совместительству в свободное от основной работы время</w:t>
            </w:r>
            <w:r>
              <w:rPr>
                <w:sz w:val="24"/>
                <w:szCs w:val="24"/>
              </w:rPr>
              <w:t>.</w:t>
            </w:r>
          </w:p>
          <w:p w:rsidR="00566F63" w:rsidRDefault="00566F63" w:rsidP="00E415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8135A" w:rsidRDefault="00F208C1" w:rsidP="000813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 согласовано представителем нанимателя</w:t>
            </w:r>
          </w:p>
        </w:tc>
      </w:tr>
      <w:tr w:rsidR="00EA0B0D" w:rsidRPr="00CB0FB8" w:rsidTr="00046B80">
        <w:trPr>
          <w:trHeight w:val="122"/>
        </w:trPr>
        <w:tc>
          <w:tcPr>
            <w:tcW w:w="561" w:type="dxa"/>
          </w:tcPr>
          <w:p w:rsidR="00EA0B0D" w:rsidRPr="00CB0FB8" w:rsidRDefault="00EA0B0D" w:rsidP="00CB0FB8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A0B0D" w:rsidRDefault="00EA0B0D" w:rsidP="00054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418" w:type="dxa"/>
          </w:tcPr>
          <w:p w:rsidR="00EA0B0D" w:rsidRDefault="00EA0B0D" w:rsidP="007C5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EA0B0D" w:rsidRDefault="00EA0B0D" w:rsidP="00EA0B0D">
            <w:r w:rsidRPr="00091CCB">
              <w:rPr>
                <w:sz w:val="24"/>
                <w:szCs w:val="24"/>
              </w:rPr>
              <w:t>Представление главы администрации, касающееся обеспечения соблюдения муниципальным</w:t>
            </w:r>
            <w:r>
              <w:rPr>
                <w:sz w:val="24"/>
                <w:szCs w:val="24"/>
              </w:rPr>
              <w:t>и</w:t>
            </w:r>
            <w:r w:rsidRPr="00091CCB">
              <w:rPr>
                <w:sz w:val="24"/>
                <w:szCs w:val="24"/>
              </w:rPr>
              <w:t xml:space="preserve"> служащим</w:t>
            </w:r>
            <w:r>
              <w:rPr>
                <w:sz w:val="24"/>
                <w:szCs w:val="24"/>
              </w:rPr>
              <w:t>и</w:t>
            </w:r>
            <w:r w:rsidRPr="00091CCB">
              <w:rPr>
                <w:sz w:val="24"/>
                <w:szCs w:val="24"/>
              </w:rPr>
              <w:t xml:space="preserve"> требований к служебному поведению и (или) требований об урегулировании конфликта интересов, а именно: уведомлени</w:t>
            </w:r>
            <w:r>
              <w:rPr>
                <w:sz w:val="24"/>
                <w:szCs w:val="24"/>
              </w:rPr>
              <w:t>е</w:t>
            </w:r>
            <w:r w:rsidRPr="00091CCB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ых</w:t>
            </w:r>
            <w:r w:rsidRPr="00091CCB">
              <w:rPr>
                <w:sz w:val="24"/>
                <w:szCs w:val="24"/>
              </w:rPr>
              <w:t xml:space="preserve"> служащ</w:t>
            </w:r>
            <w:r>
              <w:rPr>
                <w:sz w:val="24"/>
                <w:szCs w:val="24"/>
              </w:rPr>
              <w:t>их</w:t>
            </w:r>
            <w:r w:rsidRPr="00091CCB">
              <w:rPr>
                <w:sz w:val="24"/>
                <w:szCs w:val="24"/>
              </w:rPr>
              <w:t xml:space="preserve"> о намерении выполнять иную оплачиваемую работу</w:t>
            </w:r>
          </w:p>
        </w:tc>
        <w:tc>
          <w:tcPr>
            <w:tcW w:w="4677" w:type="dxa"/>
          </w:tcPr>
          <w:p w:rsidR="00EA0B0D" w:rsidRDefault="00EA0B0D" w:rsidP="00BB29B5">
            <w:r>
              <w:rPr>
                <w:sz w:val="24"/>
                <w:szCs w:val="24"/>
              </w:rPr>
              <w:t>Установить, что муниципальные</w:t>
            </w:r>
            <w:r w:rsidRPr="000D1C69">
              <w:rPr>
                <w:sz w:val="24"/>
                <w:szCs w:val="24"/>
              </w:rPr>
              <w:t xml:space="preserve"> служащи</w:t>
            </w:r>
            <w:r>
              <w:rPr>
                <w:sz w:val="24"/>
                <w:szCs w:val="24"/>
              </w:rPr>
              <w:t>е</w:t>
            </w:r>
            <w:r w:rsidRPr="000D1C69">
              <w:rPr>
                <w:sz w:val="24"/>
                <w:szCs w:val="24"/>
              </w:rPr>
              <w:t xml:space="preserve"> соблюдал</w:t>
            </w:r>
            <w:r>
              <w:rPr>
                <w:sz w:val="24"/>
                <w:szCs w:val="24"/>
              </w:rPr>
              <w:t>и</w:t>
            </w:r>
            <w:r w:rsidRPr="000D1C69">
              <w:rPr>
                <w:sz w:val="24"/>
                <w:szCs w:val="24"/>
              </w:rPr>
              <w:t xml:space="preserve"> требования к служебному поведению и (или) требования об урегулировании конфликта интересов.</w:t>
            </w:r>
          </w:p>
        </w:tc>
        <w:tc>
          <w:tcPr>
            <w:tcW w:w="2411" w:type="dxa"/>
          </w:tcPr>
          <w:p w:rsidR="00EA0B0D" w:rsidRDefault="00EA0B0D" w:rsidP="00BB29B5">
            <w:r>
              <w:rPr>
                <w:sz w:val="24"/>
                <w:szCs w:val="24"/>
              </w:rPr>
              <w:t>Решение комиссии согласовано представителем нанимателя</w:t>
            </w:r>
          </w:p>
        </w:tc>
      </w:tr>
      <w:tr w:rsidR="00EA0B0D" w:rsidRPr="00CB0FB8" w:rsidTr="00046B80">
        <w:trPr>
          <w:trHeight w:val="122"/>
        </w:trPr>
        <w:tc>
          <w:tcPr>
            <w:tcW w:w="561" w:type="dxa"/>
          </w:tcPr>
          <w:p w:rsidR="00EA0B0D" w:rsidRPr="00CB0FB8" w:rsidRDefault="00EA0B0D" w:rsidP="00CB0FB8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A0B0D" w:rsidRDefault="00EA0B0D" w:rsidP="00054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418" w:type="dxa"/>
          </w:tcPr>
          <w:p w:rsidR="00EA0B0D" w:rsidRDefault="00EA0B0D" w:rsidP="007C5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EA0B0D" w:rsidRDefault="00EA0B0D" w:rsidP="00BB29B5">
            <w:r w:rsidRPr="00091CCB">
              <w:rPr>
                <w:sz w:val="24"/>
                <w:szCs w:val="24"/>
              </w:rPr>
              <w:t>Представление главы администрации, касающееся обеспечения соблюдения муниципальным</w:t>
            </w:r>
            <w:r>
              <w:rPr>
                <w:sz w:val="24"/>
                <w:szCs w:val="24"/>
              </w:rPr>
              <w:t>и</w:t>
            </w:r>
            <w:r w:rsidRPr="00091CCB">
              <w:rPr>
                <w:sz w:val="24"/>
                <w:szCs w:val="24"/>
              </w:rPr>
              <w:t xml:space="preserve"> служащим</w:t>
            </w:r>
            <w:r>
              <w:rPr>
                <w:sz w:val="24"/>
                <w:szCs w:val="24"/>
              </w:rPr>
              <w:t>и</w:t>
            </w:r>
            <w:r w:rsidRPr="00091CCB">
              <w:rPr>
                <w:sz w:val="24"/>
                <w:szCs w:val="24"/>
              </w:rPr>
              <w:t xml:space="preserve"> требований к служебному поведению и (или) требований об урегулировании конфликта интересов, а именно: уведомления муниципального служащего о намерении выполнять иную оплачиваемую работу</w:t>
            </w:r>
          </w:p>
        </w:tc>
        <w:tc>
          <w:tcPr>
            <w:tcW w:w="4677" w:type="dxa"/>
          </w:tcPr>
          <w:p w:rsidR="00EA0B0D" w:rsidRDefault="00EA0B0D" w:rsidP="00BB29B5">
            <w:r>
              <w:rPr>
                <w:sz w:val="24"/>
                <w:szCs w:val="24"/>
              </w:rPr>
              <w:t>Установить, что муниципальные</w:t>
            </w:r>
            <w:r w:rsidRPr="000D1C69">
              <w:rPr>
                <w:sz w:val="24"/>
                <w:szCs w:val="24"/>
              </w:rPr>
              <w:t xml:space="preserve"> служащи</w:t>
            </w:r>
            <w:r>
              <w:rPr>
                <w:sz w:val="24"/>
                <w:szCs w:val="24"/>
              </w:rPr>
              <w:t>е</w:t>
            </w:r>
            <w:r w:rsidRPr="000D1C69">
              <w:rPr>
                <w:sz w:val="24"/>
                <w:szCs w:val="24"/>
              </w:rPr>
              <w:t xml:space="preserve"> соблюдал</w:t>
            </w:r>
            <w:r>
              <w:rPr>
                <w:sz w:val="24"/>
                <w:szCs w:val="24"/>
              </w:rPr>
              <w:t>и</w:t>
            </w:r>
            <w:r w:rsidRPr="000D1C69">
              <w:rPr>
                <w:sz w:val="24"/>
                <w:szCs w:val="24"/>
              </w:rPr>
              <w:t xml:space="preserve"> требования к служебному поведению и (или) требования об урегулировании конфликта интересов.</w:t>
            </w:r>
          </w:p>
        </w:tc>
        <w:tc>
          <w:tcPr>
            <w:tcW w:w="2411" w:type="dxa"/>
          </w:tcPr>
          <w:p w:rsidR="00EA0B0D" w:rsidRDefault="00EA0B0D" w:rsidP="00BB29B5">
            <w:r>
              <w:rPr>
                <w:sz w:val="24"/>
                <w:szCs w:val="24"/>
              </w:rPr>
              <w:t>Решение комиссии согласовано представителем нанимателя</w:t>
            </w:r>
          </w:p>
        </w:tc>
      </w:tr>
      <w:tr w:rsidR="00EA0B0D" w:rsidRPr="00CB0FB8" w:rsidTr="00046B80">
        <w:trPr>
          <w:trHeight w:val="122"/>
        </w:trPr>
        <w:tc>
          <w:tcPr>
            <w:tcW w:w="561" w:type="dxa"/>
          </w:tcPr>
          <w:p w:rsidR="00EA0B0D" w:rsidRPr="00CB0FB8" w:rsidRDefault="00EA0B0D" w:rsidP="00CB0FB8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A0B0D" w:rsidRDefault="00EA0B0D" w:rsidP="00054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418" w:type="dxa"/>
          </w:tcPr>
          <w:p w:rsidR="00EA0B0D" w:rsidRDefault="00EA0B0D" w:rsidP="007C5D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EA0B0D" w:rsidRPr="00EA0B0D" w:rsidRDefault="00EA0B0D" w:rsidP="00EA0B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0B0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и.о. главы администрации, </w:t>
            </w:r>
            <w:r w:rsidRPr="00EA0B0D">
              <w:rPr>
                <w:rFonts w:ascii="Times New Roman" w:hAnsi="Times New Roman" w:cs="Times New Roman"/>
                <w:sz w:val="24"/>
                <w:szCs w:val="24"/>
              </w:rPr>
              <w:t>касающееся обеспечения соблюдения муниципальным служащим требований к служебному поведению и (или) требований об урегулировании конфликта интересов, а именно: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0B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о намерении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иной работы, не являющейся оплачиваемой, связанной с представлением интересов физического лица во всех судебных, административных и правоохранительных органах.</w:t>
            </w:r>
            <w:proofErr w:type="gramEnd"/>
          </w:p>
        </w:tc>
        <w:tc>
          <w:tcPr>
            <w:tcW w:w="4677" w:type="dxa"/>
          </w:tcPr>
          <w:p w:rsidR="00EA0B0D" w:rsidRDefault="00EA0B0D" w:rsidP="00EA0B0D">
            <w:r>
              <w:rPr>
                <w:sz w:val="24"/>
                <w:szCs w:val="24"/>
              </w:rPr>
              <w:t>Установить, что муниципальны</w:t>
            </w:r>
            <w:r>
              <w:rPr>
                <w:sz w:val="24"/>
                <w:szCs w:val="24"/>
              </w:rPr>
              <w:t>й</w:t>
            </w:r>
            <w:r w:rsidRPr="000D1C69">
              <w:rPr>
                <w:sz w:val="24"/>
                <w:szCs w:val="24"/>
              </w:rPr>
              <w:t xml:space="preserve"> служащи</w:t>
            </w:r>
            <w:r>
              <w:rPr>
                <w:sz w:val="24"/>
                <w:szCs w:val="24"/>
              </w:rPr>
              <w:t>й</w:t>
            </w:r>
            <w:r w:rsidRPr="000D1C69">
              <w:rPr>
                <w:sz w:val="24"/>
                <w:szCs w:val="24"/>
              </w:rPr>
              <w:t xml:space="preserve"> соблюдал требования к служебному поведению и (или) требования об урегулировании конфликта интересов.</w:t>
            </w:r>
          </w:p>
        </w:tc>
        <w:tc>
          <w:tcPr>
            <w:tcW w:w="2411" w:type="dxa"/>
          </w:tcPr>
          <w:p w:rsidR="00EA0B0D" w:rsidRDefault="00EA0B0D" w:rsidP="00BB29B5">
            <w:r>
              <w:rPr>
                <w:sz w:val="24"/>
                <w:szCs w:val="24"/>
              </w:rPr>
              <w:t>Решение комиссии согласовано представителем нанимателя</w:t>
            </w:r>
          </w:p>
        </w:tc>
      </w:tr>
    </w:tbl>
    <w:p w:rsidR="009C1C16" w:rsidRDefault="009C1C16" w:rsidP="00E41560">
      <w:pPr>
        <w:pStyle w:val="ConsPlusNormal"/>
        <w:ind w:firstLine="0"/>
        <w:jc w:val="both"/>
        <w:rPr>
          <w:sz w:val="28"/>
          <w:szCs w:val="28"/>
        </w:rPr>
      </w:pPr>
    </w:p>
    <w:sectPr w:rsidR="009C1C16" w:rsidSect="00566F6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7E35"/>
    <w:multiLevelType w:val="hybridMultilevel"/>
    <w:tmpl w:val="02887D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C16"/>
    <w:rsid w:val="00046B80"/>
    <w:rsid w:val="00054023"/>
    <w:rsid w:val="0007109A"/>
    <w:rsid w:val="0008135A"/>
    <w:rsid w:val="000B6CEA"/>
    <w:rsid w:val="000D1C69"/>
    <w:rsid w:val="000F4C93"/>
    <w:rsid w:val="00110606"/>
    <w:rsid w:val="00120F8D"/>
    <w:rsid w:val="001E09CE"/>
    <w:rsid w:val="001E28DD"/>
    <w:rsid w:val="002C3720"/>
    <w:rsid w:val="00392554"/>
    <w:rsid w:val="003F2B32"/>
    <w:rsid w:val="00404371"/>
    <w:rsid w:val="004959A1"/>
    <w:rsid w:val="004B52CD"/>
    <w:rsid w:val="00546AE3"/>
    <w:rsid w:val="00566F63"/>
    <w:rsid w:val="00596D95"/>
    <w:rsid w:val="005B305A"/>
    <w:rsid w:val="005B5E75"/>
    <w:rsid w:val="005C54BD"/>
    <w:rsid w:val="006D616A"/>
    <w:rsid w:val="00714AFA"/>
    <w:rsid w:val="00730E8E"/>
    <w:rsid w:val="007B5040"/>
    <w:rsid w:val="007C5D35"/>
    <w:rsid w:val="007D19E8"/>
    <w:rsid w:val="00992200"/>
    <w:rsid w:val="009C1C16"/>
    <w:rsid w:val="009D2FC9"/>
    <w:rsid w:val="00A265C4"/>
    <w:rsid w:val="00A32145"/>
    <w:rsid w:val="00A93E87"/>
    <w:rsid w:val="00AA110A"/>
    <w:rsid w:val="00AB026D"/>
    <w:rsid w:val="00AC4C9D"/>
    <w:rsid w:val="00B05DCA"/>
    <w:rsid w:val="00B81198"/>
    <w:rsid w:val="00BB3009"/>
    <w:rsid w:val="00C95F03"/>
    <w:rsid w:val="00CB0FB8"/>
    <w:rsid w:val="00D13C80"/>
    <w:rsid w:val="00D23F77"/>
    <w:rsid w:val="00D3739D"/>
    <w:rsid w:val="00D40A1C"/>
    <w:rsid w:val="00D73538"/>
    <w:rsid w:val="00DB5237"/>
    <w:rsid w:val="00DB7F4A"/>
    <w:rsid w:val="00E116D4"/>
    <w:rsid w:val="00E41560"/>
    <w:rsid w:val="00E56AFE"/>
    <w:rsid w:val="00EA0B0D"/>
    <w:rsid w:val="00EB3ABD"/>
    <w:rsid w:val="00EC3E12"/>
    <w:rsid w:val="00F208C1"/>
    <w:rsid w:val="00F468C6"/>
    <w:rsid w:val="00F62051"/>
    <w:rsid w:val="00F7041D"/>
    <w:rsid w:val="00F83934"/>
    <w:rsid w:val="00F9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C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B0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2026-01-12T11:57:00Z</dcterms:created>
  <dcterms:modified xsi:type="dcterms:W3CDTF">2026-01-12T11:57:00Z</dcterms:modified>
</cp:coreProperties>
</file>