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0A" w:rsidRPr="00F274EE" w:rsidRDefault="00982E0A" w:rsidP="00982E0A">
      <w:pPr>
        <w:widowControl w:val="0"/>
        <w:suppressAutoHyphens/>
        <w:autoSpaceDE w:val="0"/>
        <w:autoSpaceDN w:val="0"/>
        <w:adjustRightInd w:val="0"/>
        <w:ind w:firstLine="720"/>
        <w:jc w:val="center"/>
        <w:rPr>
          <w:rFonts w:ascii="Times New Roman" w:eastAsia="Times New Roman" w:hAnsi="Times New Roman" w:cs="Arial"/>
          <w:kern w:val="2"/>
          <w:sz w:val="24"/>
          <w:szCs w:val="24"/>
          <w:lang w:eastAsia="ru-RU"/>
        </w:rPr>
      </w:pPr>
      <w:r w:rsidRPr="00F274EE">
        <w:rPr>
          <w:rFonts w:ascii="Times New Roman" w:eastAsia="Times New Roman" w:hAnsi="Times New Roman" w:cs="Arial"/>
          <w:noProof/>
          <w:kern w:val="2"/>
          <w:sz w:val="24"/>
          <w:szCs w:val="24"/>
          <w:lang w:eastAsia="ru-RU"/>
        </w:rPr>
        <w:drawing>
          <wp:inline distT="0" distB="0" distL="0" distR="0">
            <wp:extent cx="447675" cy="4953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47675" cy="495300"/>
                    </a:xfrm>
                    <a:prstGeom prst="rect">
                      <a:avLst/>
                    </a:prstGeom>
                    <a:noFill/>
                    <a:ln w="9525">
                      <a:noFill/>
                      <a:miter lim="800000"/>
                      <a:headEnd/>
                      <a:tailEnd/>
                    </a:ln>
                  </pic:spPr>
                </pic:pic>
              </a:graphicData>
            </a:graphic>
          </wp:inline>
        </w:drawing>
      </w:r>
    </w:p>
    <w:p w:rsidR="00982E0A" w:rsidRPr="00F274EE" w:rsidRDefault="00982E0A" w:rsidP="00982E0A">
      <w:pPr>
        <w:widowControl w:val="0"/>
        <w:suppressAutoHyphens/>
        <w:autoSpaceDE w:val="0"/>
        <w:autoSpaceDN w:val="0"/>
        <w:adjustRightInd w:val="0"/>
        <w:ind w:firstLine="720"/>
        <w:jc w:val="center"/>
        <w:rPr>
          <w:rFonts w:ascii="Times New Roman" w:eastAsia="Times New Roman" w:hAnsi="Times New Roman" w:cs="Arial"/>
          <w:kern w:val="2"/>
          <w:sz w:val="24"/>
          <w:szCs w:val="24"/>
          <w:lang w:eastAsia="ru-RU"/>
        </w:rPr>
      </w:pPr>
    </w:p>
    <w:p w:rsidR="00982E0A" w:rsidRPr="00F274EE" w:rsidRDefault="00982E0A" w:rsidP="00982E0A">
      <w:pPr>
        <w:widowControl w:val="0"/>
        <w:suppressAutoHyphens/>
        <w:autoSpaceDE w:val="0"/>
        <w:autoSpaceDN w:val="0"/>
        <w:adjustRightInd w:val="0"/>
        <w:ind w:firstLine="720"/>
        <w:jc w:val="center"/>
        <w:rPr>
          <w:rFonts w:ascii="Times New Roman" w:eastAsia="Times New Roman" w:hAnsi="Times New Roman" w:cs="Arial"/>
          <w:kern w:val="2"/>
          <w:sz w:val="24"/>
          <w:szCs w:val="24"/>
          <w:lang w:eastAsia="ru-RU"/>
        </w:rPr>
      </w:pPr>
      <w:r w:rsidRPr="00F274EE">
        <w:rPr>
          <w:rFonts w:ascii="Times New Roman" w:eastAsia="Times New Roman" w:hAnsi="Times New Roman" w:cs="Arial"/>
          <w:kern w:val="2"/>
          <w:sz w:val="24"/>
          <w:szCs w:val="24"/>
          <w:lang w:eastAsia="ru-RU"/>
        </w:rPr>
        <w:t xml:space="preserve">АДМИНИСТРАЦИЯ МУНИЦИПАЛЬНОГО ОБРАЗОВАНИЯ «КИРОВСК» </w:t>
      </w:r>
    </w:p>
    <w:p w:rsidR="00982E0A" w:rsidRPr="00F274EE" w:rsidRDefault="00982E0A" w:rsidP="00982E0A">
      <w:pPr>
        <w:widowControl w:val="0"/>
        <w:suppressAutoHyphens/>
        <w:autoSpaceDE w:val="0"/>
        <w:autoSpaceDN w:val="0"/>
        <w:adjustRightInd w:val="0"/>
        <w:ind w:firstLine="720"/>
        <w:jc w:val="center"/>
        <w:rPr>
          <w:rFonts w:ascii="Times New Roman" w:eastAsia="Times New Roman" w:hAnsi="Times New Roman" w:cs="Arial"/>
          <w:kern w:val="2"/>
          <w:sz w:val="24"/>
          <w:szCs w:val="24"/>
          <w:lang w:eastAsia="ru-RU"/>
        </w:rPr>
      </w:pPr>
      <w:r w:rsidRPr="00F274EE">
        <w:rPr>
          <w:rFonts w:ascii="Times New Roman" w:eastAsia="Times New Roman" w:hAnsi="Times New Roman" w:cs="Arial"/>
          <w:kern w:val="2"/>
          <w:sz w:val="24"/>
          <w:szCs w:val="24"/>
          <w:lang w:eastAsia="ru-RU"/>
        </w:rPr>
        <w:t>КИРОВСКОГО МУНИЦИПАЛЬНОГО РАЙОНА ЛЕНИНГРАДСКОЙ ОБЛАСТИ</w:t>
      </w:r>
    </w:p>
    <w:p w:rsidR="00982E0A" w:rsidRPr="00F274EE" w:rsidRDefault="00982E0A" w:rsidP="00982E0A">
      <w:pPr>
        <w:widowControl w:val="0"/>
        <w:suppressAutoHyphens/>
        <w:autoSpaceDE w:val="0"/>
        <w:autoSpaceDN w:val="0"/>
        <w:adjustRightInd w:val="0"/>
        <w:ind w:firstLine="720"/>
        <w:jc w:val="center"/>
        <w:rPr>
          <w:rFonts w:ascii="Times New Roman" w:eastAsia="Times New Roman" w:hAnsi="Times New Roman" w:cs="Arial"/>
          <w:b/>
          <w:kern w:val="2"/>
          <w:sz w:val="36"/>
          <w:szCs w:val="36"/>
          <w:lang w:eastAsia="ru-RU"/>
        </w:rPr>
      </w:pPr>
    </w:p>
    <w:p w:rsidR="00982E0A" w:rsidRPr="00F274EE" w:rsidRDefault="00982E0A" w:rsidP="00982E0A">
      <w:pPr>
        <w:widowControl w:val="0"/>
        <w:suppressAutoHyphens/>
        <w:autoSpaceDE w:val="0"/>
        <w:autoSpaceDN w:val="0"/>
        <w:adjustRightInd w:val="0"/>
        <w:ind w:firstLine="720"/>
        <w:jc w:val="center"/>
        <w:rPr>
          <w:rFonts w:ascii="Times New Roman" w:eastAsia="Times New Roman" w:hAnsi="Times New Roman" w:cs="Arial"/>
          <w:b/>
          <w:kern w:val="2"/>
          <w:sz w:val="36"/>
          <w:szCs w:val="36"/>
          <w:lang w:eastAsia="ru-RU"/>
        </w:rPr>
      </w:pPr>
      <w:r w:rsidRPr="00F274EE">
        <w:rPr>
          <w:rFonts w:ascii="Times New Roman" w:eastAsia="Times New Roman" w:hAnsi="Times New Roman" w:cs="Arial"/>
          <w:b/>
          <w:kern w:val="2"/>
          <w:sz w:val="36"/>
          <w:szCs w:val="36"/>
          <w:lang w:eastAsia="ru-RU"/>
        </w:rPr>
        <w:t>П О С Т А Н О В Л Е Н И Е</w:t>
      </w:r>
    </w:p>
    <w:p w:rsidR="00982E0A" w:rsidRDefault="00982E0A" w:rsidP="00982E0A"/>
    <w:p w:rsidR="00982E0A" w:rsidRPr="00F274EE" w:rsidRDefault="00982E0A" w:rsidP="00982E0A">
      <w:pPr>
        <w:jc w:val="center"/>
        <w:rPr>
          <w:rFonts w:ascii="Times New Roman" w:hAnsi="Times New Roman" w:cs="Times New Roman"/>
          <w:b/>
          <w:sz w:val="24"/>
          <w:szCs w:val="24"/>
        </w:rPr>
      </w:pPr>
      <w:r w:rsidRPr="00F274EE">
        <w:rPr>
          <w:rFonts w:ascii="Times New Roman" w:hAnsi="Times New Roman" w:cs="Times New Roman"/>
          <w:b/>
          <w:sz w:val="24"/>
          <w:szCs w:val="24"/>
        </w:rPr>
        <w:t>от 11 августа 2017 года № 463</w:t>
      </w:r>
    </w:p>
    <w:p w:rsidR="00982E0A" w:rsidRPr="00F274EE" w:rsidRDefault="00982E0A" w:rsidP="00982E0A">
      <w:pPr>
        <w:rPr>
          <w:b/>
        </w:rPr>
      </w:pPr>
    </w:p>
    <w:p w:rsidR="00982E0A" w:rsidRDefault="00982E0A" w:rsidP="00982E0A">
      <w:pPr>
        <w:jc w:val="center"/>
        <w:outlineLvl w:val="0"/>
        <w:rPr>
          <w:rFonts w:ascii="Times New Roman" w:hAnsi="Times New Roman" w:cs="Times New Roman"/>
          <w:b/>
          <w:sz w:val="24"/>
          <w:szCs w:val="24"/>
        </w:rPr>
      </w:pPr>
    </w:p>
    <w:p w:rsidR="00982E0A" w:rsidRPr="0002186C" w:rsidRDefault="00982E0A" w:rsidP="00982E0A">
      <w:pPr>
        <w:jc w:val="center"/>
        <w:outlineLvl w:val="0"/>
        <w:rPr>
          <w:rFonts w:ascii="Times New Roman" w:hAnsi="Times New Roman" w:cs="Times New Roman"/>
          <w:b/>
          <w:sz w:val="24"/>
          <w:szCs w:val="24"/>
        </w:rPr>
      </w:pPr>
      <w:r w:rsidRPr="0002186C">
        <w:rPr>
          <w:rFonts w:ascii="Times New Roman" w:hAnsi="Times New Roman" w:cs="Times New Roman"/>
          <w:b/>
          <w:sz w:val="24"/>
          <w:szCs w:val="24"/>
        </w:rPr>
        <w:t>Об утверждении Административного регламента муниципальной услуги</w:t>
      </w:r>
      <w:r>
        <w:rPr>
          <w:rFonts w:ascii="Times New Roman" w:hAnsi="Times New Roman" w:cs="Times New Roman"/>
          <w:b/>
          <w:sz w:val="24"/>
          <w:szCs w:val="24"/>
        </w:rPr>
        <w:t xml:space="preserve"> </w:t>
      </w:r>
      <w:r w:rsidRPr="0002186C">
        <w:rPr>
          <w:rFonts w:ascii="Times New Roman" w:hAnsi="Times New Roman" w:cs="Times New Roman"/>
          <w:b/>
          <w:sz w:val="24"/>
          <w:szCs w:val="24"/>
        </w:rPr>
        <w:t>«Выдача градостроительного плана земельного участка</w:t>
      </w:r>
      <w:r>
        <w:rPr>
          <w:rFonts w:ascii="Times New Roman" w:hAnsi="Times New Roman" w:cs="Times New Roman"/>
          <w:b/>
          <w:sz w:val="24"/>
          <w:szCs w:val="24"/>
        </w:rPr>
        <w:t>»</w:t>
      </w:r>
    </w:p>
    <w:p w:rsidR="00982E0A" w:rsidRPr="0090469E" w:rsidRDefault="00982E0A" w:rsidP="00982E0A">
      <w:pPr>
        <w:jc w:val="center"/>
        <w:rPr>
          <w:rFonts w:ascii="Times New Roman" w:hAnsi="Times New Roman" w:cs="Times New Roman"/>
          <w:b/>
          <w:sz w:val="24"/>
          <w:szCs w:val="24"/>
        </w:rPr>
      </w:pPr>
      <w:r w:rsidRPr="0090469E">
        <w:rPr>
          <w:rFonts w:ascii="Times New Roman" w:hAnsi="Times New Roman" w:cs="Times New Roman"/>
          <w:b/>
          <w:sz w:val="24"/>
          <w:szCs w:val="24"/>
        </w:rPr>
        <w:t>(с изменениями, внесенными постановлением администрации</w:t>
      </w:r>
    </w:p>
    <w:p w:rsidR="00982E0A" w:rsidRDefault="00982E0A" w:rsidP="00982E0A">
      <w:pPr>
        <w:jc w:val="center"/>
        <w:rPr>
          <w:rFonts w:ascii="Times New Roman" w:hAnsi="Times New Roman" w:cs="Times New Roman"/>
          <w:b/>
          <w:sz w:val="24"/>
          <w:szCs w:val="24"/>
        </w:rPr>
      </w:pPr>
      <w:r>
        <w:rPr>
          <w:rFonts w:ascii="Times New Roman" w:hAnsi="Times New Roman" w:cs="Times New Roman"/>
          <w:b/>
          <w:sz w:val="24"/>
          <w:szCs w:val="24"/>
        </w:rPr>
        <w:t>о</w:t>
      </w:r>
      <w:r w:rsidRPr="0090469E">
        <w:rPr>
          <w:rFonts w:ascii="Times New Roman" w:hAnsi="Times New Roman" w:cs="Times New Roman"/>
          <w:b/>
          <w:sz w:val="24"/>
          <w:szCs w:val="24"/>
        </w:rPr>
        <w:t>т 21.09.18 № 635</w:t>
      </w:r>
    </w:p>
    <w:p w:rsidR="00982E0A" w:rsidRPr="0090469E" w:rsidRDefault="00982E0A" w:rsidP="00982E0A">
      <w:pPr>
        <w:jc w:val="center"/>
        <w:rPr>
          <w:rFonts w:ascii="Times New Roman" w:hAnsi="Times New Roman" w:cs="Times New Roman"/>
          <w:b/>
          <w:sz w:val="24"/>
          <w:szCs w:val="24"/>
        </w:rPr>
      </w:pPr>
      <w:r>
        <w:rPr>
          <w:rFonts w:ascii="Times New Roman" w:hAnsi="Times New Roman" w:cs="Times New Roman"/>
          <w:b/>
          <w:sz w:val="24"/>
          <w:szCs w:val="24"/>
        </w:rPr>
        <w:t>17.01.2020</w:t>
      </w:r>
      <w:r w:rsidRPr="0090469E">
        <w:rPr>
          <w:rFonts w:ascii="Times New Roman" w:hAnsi="Times New Roman" w:cs="Times New Roman"/>
          <w:b/>
          <w:sz w:val="24"/>
          <w:szCs w:val="24"/>
        </w:rPr>
        <w:t>)</w:t>
      </w:r>
    </w:p>
    <w:p w:rsidR="00982E0A" w:rsidRPr="0090469E" w:rsidRDefault="00982E0A" w:rsidP="00982E0A">
      <w:pPr>
        <w:ind w:firstLine="709"/>
        <w:rPr>
          <w:rFonts w:ascii="Times New Roman" w:hAnsi="Times New Roman" w:cs="Times New Roman"/>
          <w:sz w:val="24"/>
          <w:szCs w:val="24"/>
        </w:rPr>
      </w:pPr>
    </w:p>
    <w:p w:rsidR="00982E0A" w:rsidRDefault="00982E0A" w:rsidP="00982E0A">
      <w:pPr>
        <w:ind w:firstLine="709"/>
        <w:rPr>
          <w:rFonts w:ascii="Times New Roman" w:hAnsi="Times New Roman" w:cs="Times New Roman"/>
          <w:b/>
          <w:sz w:val="28"/>
          <w:szCs w:val="28"/>
        </w:rPr>
      </w:pPr>
      <w:r>
        <w:rPr>
          <w:rFonts w:ascii="Times New Roman" w:hAnsi="Times New Roman" w:cs="Times New Roman"/>
          <w:sz w:val="28"/>
          <w:szCs w:val="28"/>
        </w:rPr>
        <w:t>На основании статьи 57.3 Градостроительного кодекса Российской Федерации, н</w:t>
      </w:r>
      <w:r w:rsidRPr="004E664C">
        <w:rPr>
          <w:rFonts w:ascii="Times New Roman" w:hAnsi="Times New Roman" w:cs="Times New Roman"/>
          <w:bCs/>
          <w:sz w:val="28"/>
          <w:szCs w:val="28"/>
          <w:lang w:eastAsia="ru-RU"/>
        </w:rPr>
        <w:t xml:space="preserve">а основании Федерального </w:t>
      </w:r>
      <w:hyperlink r:id="rId6" w:history="1">
        <w:r w:rsidRPr="004E664C">
          <w:rPr>
            <w:rFonts w:ascii="Times New Roman" w:hAnsi="Times New Roman" w:cs="Times New Roman"/>
            <w:bCs/>
            <w:color w:val="000000"/>
            <w:sz w:val="28"/>
            <w:szCs w:val="28"/>
            <w:lang w:eastAsia="ru-RU"/>
          </w:rPr>
          <w:t>закон</w:t>
        </w:r>
      </w:hyperlink>
      <w:r w:rsidRPr="004E664C">
        <w:rPr>
          <w:rFonts w:ascii="Times New Roman" w:hAnsi="Times New Roman" w:cs="Times New Roman"/>
          <w:bCs/>
          <w:color w:val="000000"/>
          <w:sz w:val="28"/>
          <w:szCs w:val="28"/>
          <w:lang w:eastAsia="ru-RU"/>
        </w:rPr>
        <w:t>а</w:t>
      </w:r>
      <w:r w:rsidRPr="004E664C">
        <w:rPr>
          <w:rFonts w:ascii="Times New Roman" w:hAnsi="Times New Roman" w:cs="Times New Roman"/>
          <w:bCs/>
          <w:sz w:val="28"/>
          <w:szCs w:val="28"/>
          <w:lang w:eastAsia="ru-RU"/>
        </w:rPr>
        <w:t xml:space="preserve"> от 27 июля 2010 года </w:t>
      </w:r>
      <w:r>
        <w:rPr>
          <w:rFonts w:ascii="Times New Roman" w:hAnsi="Times New Roman" w:cs="Times New Roman"/>
          <w:bCs/>
          <w:sz w:val="28"/>
          <w:szCs w:val="28"/>
          <w:lang w:eastAsia="ru-RU"/>
        </w:rPr>
        <w:t>№</w:t>
      </w:r>
      <w:r w:rsidRPr="004E664C">
        <w:rPr>
          <w:rFonts w:ascii="Times New Roman" w:hAnsi="Times New Roman" w:cs="Times New Roman"/>
          <w:bCs/>
          <w:sz w:val="28"/>
          <w:szCs w:val="28"/>
          <w:lang w:eastAsia="ru-RU"/>
        </w:rPr>
        <w:t xml:space="preserve"> 210-ФЗ </w:t>
      </w:r>
      <w:r>
        <w:rPr>
          <w:rFonts w:ascii="Times New Roman" w:hAnsi="Times New Roman" w:cs="Times New Roman"/>
          <w:bCs/>
          <w:sz w:val="28"/>
          <w:szCs w:val="28"/>
          <w:lang w:eastAsia="ru-RU"/>
        </w:rPr>
        <w:t>«</w:t>
      </w:r>
      <w:r w:rsidRPr="004E664C">
        <w:rPr>
          <w:rFonts w:ascii="Times New Roman" w:hAnsi="Times New Roman" w:cs="Times New Roman"/>
          <w:bCs/>
          <w:sz w:val="28"/>
          <w:szCs w:val="28"/>
          <w:lang w:eastAsia="ru-RU"/>
        </w:rPr>
        <w:t xml:space="preserve">Об организации предоставления государственных и муниципальных услуг», </w:t>
      </w:r>
      <w:r>
        <w:rPr>
          <w:rFonts w:ascii="Times New Roman" w:hAnsi="Times New Roman" w:cs="Times New Roman"/>
          <w:sz w:val="28"/>
          <w:szCs w:val="28"/>
        </w:rPr>
        <w:t>приказа Минстроя России от 25.04.2017 года № 741/</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 с целью приведения в соответствие с действующим законодательством Российской Федерации, </w:t>
      </w:r>
      <w:proofErr w:type="spellStart"/>
      <w:r w:rsidRPr="008732BB">
        <w:rPr>
          <w:rFonts w:ascii="Times New Roman" w:hAnsi="Times New Roman" w:cs="Times New Roman"/>
          <w:b/>
          <w:sz w:val="28"/>
          <w:szCs w:val="28"/>
        </w:rPr>
        <w:t>п</w:t>
      </w:r>
      <w:proofErr w:type="spellEnd"/>
      <w:r w:rsidRPr="008732BB">
        <w:rPr>
          <w:rFonts w:ascii="Times New Roman" w:hAnsi="Times New Roman" w:cs="Times New Roman"/>
          <w:b/>
          <w:sz w:val="28"/>
          <w:szCs w:val="28"/>
        </w:rPr>
        <w:t xml:space="preserve"> о с т а </w:t>
      </w:r>
      <w:proofErr w:type="spellStart"/>
      <w:r w:rsidRPr="008732BB">
        <w:rPr>
          <w:rFonts w:ascii="Times New Roman" w:hAnsi="Times New Roman" w:cs="Times New Roman"/>
          <w:b/>
          <w:sz w:val="28"/>
          <w:szCs w:val="28"/>
        </w:rPr>
        <w:t>н</w:t>
      </w:r>
      <w:proofErr w:type="spellEnd"/>
      <w:r w:rsidRPr="008732BB">
        <w:rPr>
          <w:rFonts w:ascii="Times New Roman" w:hAnsi="Times New Roman" w:cs="Times New Roman"/>
          <w:b/>
          <w:sz w:val="28"/>
          <w:szCs w:val="28"/>
        </w:rPr>
        <w:t xml:space="preserve"> о в л я е т:</w:t>
      </w:r>
    </w:p>
    <w:p w:rsidR="00982E0A" w:rsidRDefault="00982E0A" w:rsidP="00982E0A">
      <w:pPr>
        <w:ind w:firstLine="709"/>
        <w:outlineLvl w:val="0"/>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муниципальной услуги </w:t>
      </w:r>
      <w:r w:rsidRPr="004E069B">
        <w:rPr>
          <w:rFonts w:ascii="Times New Roman" w:hAnsi="Times New Roman" w:cs="Times New Roman"/>
          <w:sz w:val="28"/>
          <w:szCs w:val="28"/>
        </w:rPr>
        <w:t>«Выдача градостроительного плана земельного участка»</w:t>
      </w:r>
      <w:r>
        <w:rPr>
          <w:rFonts w:ascii="Times New Roman" w:hAnsi="Times New Roman" w:cs="Times New Roman"/>
          <w:sz w:val="28"/>
          <w:szCs w:val="28"/>
        </w:rPr>
        <w:t xml:space="preserve"> согласно приложению к настоящему постановлению.</w:t>
      </w:r>
    </w:p>
    <w:p w:rsidR="00982E0A" w:rsidRDefault="00982E0A" w:rsidP="00982E0A">
      <w:pPr>
        <w:ind w:firstLine="709"/>
        <w:outlineLvl w:val="0"/>
        <w:rPr>
          <w:rFonts w:ascii="Times New Roman" w:hAnsi="Times New Roman" w:cs="Times New Roman"/>
          <w:sz w:val="28"/>
          <w:szCs w:val="28"/>
        </w:rPr>
      </w:pPr>
      <w:r>
        <w:rPr>
          <w:rFonts w:ascii="Times New Roman" w:hAnsi="Times New Roman" w:cs="Times New Roman"/>
          <w:sz w:val="28"/>
          <w:szCs w:val="28"/>
        </w:rPr>
        <w:t xml:space="preserve">2. Считать утратившим силу постановление администрации муниципального образования «Кировск» Кировского муниципального района (далее – МО «Кировск») от </w:t>
      </w:r>
      <w:r w:rsidRPr="0062141D">
        <w:rPr>
          <w:b/>
        </w:rPr>
        <w:t xml:space="preserve"> </w:t>
      </w:r>
      <w:r w:rsidRPr="00E15237">
        <w:rPr>
          <w:rFonts w:ascii="Times New Roman" w:hAnsi="Times New Roman" w:cs="Times New Roman"/>
          <w:sz w:val="28"/>
          <w:szCs w:val="28"/>
        </w:rPr>
        <w:t>14 октября 2015 года № 706</w:t>
      </w:r>
      <w:r>
        <w:rPr>
          <w:rFonts w:ascii="Times New Roman" w:hAnsi="Times New Roman" w:cs="Times New Roman"/>
          <w:sz w:val="28"/>
          <w:szCs w:val="28"/>
        </w:rPr>
        <w:t xml:space="preserve"> «</w:t>
      </w:r>
      <w:r w:rsidRPr="00E15237">
        <w:rPr>
          <w:rFonts w:ascii="Times New Roman" w:hAnsi="Times New Roman" w:cs="Times New Roman"/>
          <w:sz w:val="28"/>
          <w:szCs w:val="28"/>
        </w:rPr>
        <w:t>Об утверждении Административного регламента муниципальной услуги</w:t>
      </w:r>
      <w:r>
        <w:rPr>
          <w:rFonts w:ascii="Times New Roman" w:hAnsi="Times New Roman" w:cs="Times New Roman"/>
          <w:sz w:val="28"/>
          <w:szCs w:val="28"/>
        </w:rPr>
        <w:t xml:space="preserve"> </w:t>
      </w:r>
      <w:r w:rsidRPr="00E15237">
        <w:rPr>
          <w:rFonts w:ascii="Times New Roman" w:hAnsi="Times New Roman" w:cs="Times New Roman"/>
          <w:sz w:val="28"/>
          <w:szCs w:val="28"/>
        </w:rPr>
        <w:t>«Выдача градостроительного плана земельного участка»</w:t>
      </w:r>
      <w:r>
        <w:rPr>
          <w:rFonts w:ascii="Times New Roman" w:hAnsi="Times New Roman" w:cs="Times New Roman"/>
          <w:sz w:val="28"/>
          <w:szCs w:val="28"/>
        </w:rPr>
        <w:t xml:space="preserve"> </w:t>
      </w:r>
      <w:r w:rsidRPr="00E15237">
        <w:rPr>
          <w:rFonts w:ascii="Times New Roman" w:hAnsi="Times New Roman" w:cs="Times New Roman"/>
          <w:sz w:val="28"/>
          <w:szCs w:val="28"/>
        </w:rPr>
        <w:t xml:space="preserve">(с изменениями, с внесенными постановлениями администрации </w:t>
      </w:r>
      <w:r>
        <w:rPr>
          <w:rFonts w:ascii="Times New Roman" w:hAnsi="Times New Roman" w:cs="Times New Roman"/>
          <w:sz w:val="28"/>
          <w:szCs w:val="28"/>
        </w:rPr>
        <w:t xml:space="preserve">МО «Кировск» </w:t>
      </w:r>
      <w:r w:rsidRPr="00E15237">
        <w:rPr>
          <w:rFonts w:ascii="Times New Roman" w:hAnsi="Times New Roman" w:cs="Times New Roman"/>
          <w:sz w:val="28"/>
          <w:szCs w:val="28"/>
        </w:rPr>
        <w:t>от 16.03.16 № 149</w:t>
      </w:r>
      <w:r>
        <w:rPr>
          <w:rFonts w:ascii="Times New Roman" w:hAnsi="Times New Roman" w:cs="Times New Roman"/>
          <w:sz w:val="28"/>
          <w:szCs w:val="28"/>
        </w:rPr>
        <w:t xml:space="preserve">, </w:t>
      </w:r>
      <w:r w:rsidRPr="00E15237">
        <w:rPr>
          <w:rFonts w:ascii="Times New Roman" w:hAnsi="Times New Roman" w:cs="Times New Roman"/>
          <w:sz w:val="28"/>
          <w:szCs w:val="28"/>
        </w:rPr>
        <w:t>от 16.06.2016 № 378)</w:t>
      </w:r>
      <w:r>
        <w:rPr>
          <w:rFonts w:ascii="Times New Roman" w:hAnsi="Times New Roman" w:cs="Times New Roman"/>
          <w:sz w:val="28"/>
          <w:szCs w:val="28"/>
        </w:rPr>
        <w:t>.</w:t>
      </w:r>
    </w:p>
    <w:p w:rsidR="00982E0A" w:rsidRPr="000B5180" w:rsidRDefault="00982E0A" w:rsidP="00982E0A">
      <w:pPr>
        <w:ind w:firstLine="72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sidRPr="000B5180">
        <w:rPr>
          <w:rFonts w:ascii="Times New Roman" w:eastAsia="Times New Roman" w:hAnsi="Times New Roman" w:cs="Times New Roman"/>
          <w:sz w:val="28"/>
          <w:szCs w:val="28"/>
          <w:lang w:eastAsia="ru-RU"/>
        </w:rPr>
        <w:t xml:space="preserve"> Настоящее постановление вступает в силу со дня официального опубликования </w:t>
      </w:r>
      <w:r>
        <w:rPr>
          <w:rFonts w:ascii="Times New Roman" w:eastAsia="Times New Roman" w:hAnsi="Times New Roman" w:cs="Times New Roman"/>
          <w:sz w:val="28"/>
          <w:szCs w:val="28"/>
          <w:lang w:eastAsia="ru-RU"/>
        </w:rPr>
        <w:t xml:space="preserve">в сетевом издании «Неделя нашего </w:t>
      </w:r>
      <w:proofErr w:type="spellStart"/>
      <w:r>
        <w:rPr>
          <w:rFonts w:ascii="Times New Roman" w:eastAsia="Times New Roman" w:hAnsi="Times New Roman" w:cs="Times New Roman"/>
          <w:sz w:val="28"/>
          <w:szCs w:val="28"/>
          <w:lang w:eastAsia="ru-RU"/>
        </w:rPr>
        <w:t>города+</w:t>
      </w:r>
      <w:proofErr w:type="spellEnd"/>
      <w:r>
        <w:rPr>
          <w:rFonts w:ascii="Times New Roman" w:eastAsia="Times New Roman" w:hAnsi="Times New Roman" w:cs="Times New Roman"/>
          <w:sz w:val="28"/>
          <w:szCs w:val="28"/>
          <w:lang w:eastAsia="ru-RU"/>
        </w:rPr>
        <w:t xml:space="preserve">» </w:t>
      </w:r>
      <w:r w:rsidRPr="000B5180">
        <w:rPr>
          <w:rFonts w:ascii="Times New Roman" w:eastAsia="Times New Roman" w:hAnsi="Times New Roman" w:cs="Times New Roman"/>
          <w:sz w:val="28"/>
          <w:szCs w:val="28"/>
          <w:lang w:eastAsia="ru-RU"/>
        </w:rPr>
        <w:t>и подлежит размещению на сайте администрации.</w:t>
      </w:r>
    </w:p>
    <w:p w:rsidR="00982E0A" w:rsidRPr="000B5180" w:rsidRDefault="00982E0A" w:rsidP="00982E0A">
      <w:pPr>
        <w:ind w:firstLine="720"/>
        <w:rPr>
          <w:rFonts w:ascii="Times New Roman" w:eastAsia="Times New Roman" w:hAnsi="Times New Roman" w:cs="Times New Roman"/>
          <w:sz w:val="28"/>
          <w:szCs w:val="28"/>
          <w:lang w:eastAsia="ru-RU"/>
        </w:rPr>
      </w:pPr>
    </w:p>
    <w:p w:rsidR="00982E0A" w:rsidRPr="000B5180" w:rsidRDefault="00982E0A" w:rsidP="00982E0A">
      <w:pPr>
        <w:ind w:firstLine="720"/>
        <w:rPr>
          <w:rFonts w:ascii="Times New Roman" w:eastAsia="Times New Roman" w:hAnsi="Times New Roman" w:cs="Times New Roman"/>
          <w:sz w:val="28"/>
          <w:szCs w:val="28"/>
          <w:lang w:eastAsia="ru-RU"/>
        </w:rPr>
      </w:pPr>
    </w:p>
    <w:p w:rsidR="00982E0A" w:rsidRPr="000B5180" w:rsidRDefault="00982E0A" w:rsidP="00982E0A">
      <w:pPr>
        <w:ind w:firstLine="720"/>
        <w:rPr>
          <w:rFonts w:ascii="Times New Roman" w:eastAsia="Times New Roman" w:hAnsi="Times New Roman" w:cs="Times New Roman"/>
          <w:sz w:val="28"/>
          <w:szCs w:val="28"/>
          <w:lang w:eastAsia="ru-RU"/>
        </w:rPr>
      </w:pPr>
    </w:p>
    <w:p w:rsidR="00982E0A" w:rsidRPr="000B5180" w:rsidRDefault="00982E0A" w:rsidP="00982E0A">
      <w:pPr>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Исполняющий обязанности</w:t>
      </w:r>
    </w:p>
    <w:p w:rsidR="00982E0A" w:rsidRPr="000B5180" w:rsidRDefault="00982E0A" w:rsidP="00982E0A">
      <w:pPr>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главы администрации                                                                    О.Н.Кротовой</w:t>
      </w:r>
    </w:p>
    <w:p w:rsidR="00982E0A" w:rsidRPr="000B5180" w:rsidRDefault="00982E0A" w:rsidP="00982E0A">
      <w:pPr>
        <w:ind w:firstLine="720"/>
        <w:rPr>
          <w:rFonts w:ascii="Times New Roman" w:eastAsia="Times New Roman" w:hAnsi="Times New Roman" w:cs="Times New Roman"/>
          <w:sz w:val="28"/>
          <w:szCs w:val="28"/>
          <w:lang w:eastAsia="ru-RU"/>
        </w:rPr>
      </w:pPr>
    </w:p>
    <w:p w:rsidR="00982E0A" w:rsidRPr="000B5180" w:rsidRDefault="00982E0A" w:rsidP="00982E0A">
      <w:pPr>
        <w:ind w:firstLine="720"/>
        <w:rPr>
          <w:rFonts w:ascii="Times New Roman" w:eastAsia="Times New Roman" w:hAnsi="Times New Roman" w:cs="Times New Roman"/>
          <w:sz w:val="28"/>
          <w:szCs w:val="28"/>
          <w:lang w:eastAsia="ru-RU"/>
        </w:rPr>
      </w:pPr>
    </w:p>
    <w:p w:rsidR="00982E0A" w:rsidRPr="000B5180" w:rsidRDefault="00982E0A" w:rsidP="00982E0A">
      <w:pPr>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 xml:space="preserve">Разослано: дело,  прокуратура, регистр НПА, </w:t>
      </w:r>
      <w:r>
        <w:rPr>
          <w:rFonts w:ascii="Times New Roman" w:eastAsia="Times New Roman" w:hAnsi="Times New Roman" w:cs="Times New Roman"/>
          <w:sz w:val="24"/>
          <w:szCs w:val="24"/>
          <w:lang w:eastAsia="ru-RU"/>
        </w:rPr>
        <w:t>ННГ+, отдел градостроительства и управления муниципальным имуществом</w:t>
      </w:r>
    </w:p>
    <w:p w:rsidR="00982E0A" w:rsidRDefault="00982E0A" w:rsidP="00982E0A">
      <w:pPr>
        <w:ind w:firstLine="5670"/>
        <w:rPr>
          <w:rFonts w:ascii="Times New Roman" w:eastAsia="Times New Roman" w:hAnsi="Times New Roman" w:cs="Times New Roman"/>
          <w:sz w:val="24"/>
          <w:szCs w:val="24"/>
          <w:lang w:eastAsia="ru-RU"/>
        </w:rPr>
      </w:pPr>
    </w:p>
    <w:p w:rsidR="00982E0A" w:rsidRDefault="00982E0A" w:rsidP="00982E0A">
      <w:pPr>
        <w:ind w:firstLine="5670"/>
        <w:rPr>
          <w:rFonts w:ascii="Times New Roman" w:eastAsia="Times New Roman" w:hAnsi="Times New Roman" w:cs="Times New Roman"/>
          <w:sz w:val="24"/>
          <w:szCs w:val="24"/>
          <w:lang w:eastAsia="ru-RU"/>
        </w:rPr>
      </w:pPr>
    </w:p>
    <w:p w:rsidR="00982E0A" w:rsidRPr="00EF1BD0" w:rsidRDefault="00982E0A" w:rsidP="00982E0A">
      <w:pPr>
        <w:ind w:firstLine="5670"/>
        <w:rPr>
          <w:rFonts w:ascii="Times New Roman" w:eastAsia="Times New Roman" w:hAnsi="Times New Roman" w:cs="Times New Roman"/>
          <w:sz w:val="24"/>
          <w:szCs w:val="24"/>
          <w:lang w:eastAsia="ru-RU"/>
        </w:rPr>
      </w:pPr>
      <w:r w:rsidRPr="00EF1BD0">
        <w:rPr>
          <w:rFonts w:ascii="Times New Roman" w:eastAsia="Times New Roman" w:hAnsi="Times New Roman" w:cs="Times New Roman"/>
          <w:sz w:val="24"/>
          <w:szCs w:val="24"/>
          <w:lang w:eastAsia="ru-RU"/>
        </w:rPr>
        <w:t>Утвержден</w:t>
      </w:r>
    </w:p>
    <w:p w:rsidR="00982E0A" w:rsidRPr="00EF1BD0" w:rsidRDefault="00982E0A" w:rsidP="00982E0A">
      <w:pPr>
        <w:ind w:firstLine="5670"/>
        <w:rPr>
          <w:rFonts w:ascii="Times New Roman" w:eastAsia="Times New Roman" w:hAnsi="Times New Roman" w:cs="Times New Roman"/>
          <w:sz w:val="24"/>
          <w:szCs w:val="24"/>
          <w:lang w:eastAsia="ru-RU"/>
        </w:rPr>
      </w:pPr>
      <w:r w:rsidRPr="00EF1BD0">
        <w:rPr>
          <w:rFonts w:ascii="Times New Roman" w:eastAsia="Times New Roman" w:hAnsi="Times New Roman" w:cs="Times New Roman"/>
          <w:sz w:val="24"/>
          <w:szCs w:val="24"/>
          <w:lang w:eastAsia="ru-RU"/>
        </w:rPr>
        <w:t>постановлением администрации</w:t>
      </w:r>
    </w:p>
    <w:p w:rsidR="00982E0A" w:rsidRPr="00EF1BD0" w:rsidRDefault="00982E0A" w:rsidP="00982E0A">
      <w:pPr>
        <w:ind w:firstLine="5670"/>
        <w:rPr>
          <w:rFonts w:ascii="Times New Roman" w:eastAsia="Times New Roman" w:hAnsi="Times New Roman" w:cs="Times New Roman"/>
          <w:sz w:val="24"/>
          <w:szCs w:val="24"/>
          <w:lang w:eastAsia="ru-RU"/>
        </w:rPr>
      </w:pPr>
      <w:r w:rsidRPr="00EF1BD0">
        <w:rPr>
          <w:rFonts w:ascii="Times New Roman" w:eastAsia="Times New Roman" w:hAnsi="Times New Roman" w:cs="Times New Roman"/>
          <w:sz w:val="24"/>
          <w:szCs w:val="24"/>
          <w:lang w:eastAsia="ru-RU"/>
        </w:rPr>
        <w:t>МО «Кировск»</w:t>
      </w:r>
    </w:p>
    <w:p w:rsidR="00982E0A" w:rsidRDefault="00982E0A" w:rsidP="00982E0A">
      <w:pPr>
        <w:ind w:firstLine="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F1BD0">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11 августа 2017 года </w:t>
      </w:r>
      <w:r w:rsidRPr="00EF1B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463</w:t>
      </w:r>
    </w:p>
    <w:p w:rsidR="00982E0A" w:rsidRDefault="00982E0A" w:rsidP="00982E0A">
      <w:pPr>
        <w:ind w:firstLine="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внесенными</w:t>
      </w:r>
    </w:p>
    <w:p w:rsidR="00982E0A" w:rsidRDefault="00982E0A" w:rsidP="00982E0A">
      <w:pPr>
        <w:ind w:firstLine="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администрации</w:t>
      </w:r>
    </w:p>
    <w:p w:rsidR="00982E0A" w:rsidRDefault="00982E0A" w:rsidP="00982E0A">
      <w:pPr>
        <w:ind w:firstLine="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21.09.18 № 635</w:t>
      </w:r>
    </w:p>
    <w:p w:rsidR="00982E0A" w:rsidRDefault="00982E0A" w:rsidP="00982E0A">
      <w:pPr>
        <w:ind w:firstLine="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17.01.2020</w:t>
      </w:r>
    </w:p>
    <w:p w:rsidR="00982E0A" w:rsidRPr="00EF1BD0" w:rsidRDefault="00982E0A" w:rsidP="00982E0A">
      <w:pPr>
        <w:ind w:firstLine="5670"/>
        <w:rPr>
          <w:rFonts w:ascii="Times New Roman" w:eastAsia="Times New Roman" w:hAnsi="Times New Roman" w:cs="Times New Roman"/>
          <w:sz w:val="24"/>
          <w:szCs w:val="24"/>
          <w:lang w:eastAsia="ru-RU"/>
        </w:rPr>
      </w:pPr>
      <w:r w:rsidRPr="00EF1BD0">
        <w:rPr>
          <w:rFonts w:ascii="Times New Roman" w:eastAsia="Times New Roman" w:hAnsi="Times New Roman" w:cs="Times New Roman"/>
          <w:sz w:val="24"/>
          <w:szCs w:val="24"/>
          <w:lang w:eastAsia="ru-RU"/>
        </w:rPr>
        <w:t>(приложение)</w:t>
      </w:r>
    </w:p>
    <w:p w:rsidR="00982E0A" w:rsidRPr="000B5180" w:rsidRDefault="00982E0A" w:rsidP="00982E0A">
      <w:pPr>
        <w:rPr>
          <w:rFonts w:ascii="Times New Roman" w:eastAsia="Times New Roman" w:hAnsi="Times New Roman" w:cs="Times New Roman"/>
          <w:b/>
          <w:sz w:val="28"/>
          <w:szCs w:val="28"/>
          <w:lang w:eastAsia="ru-RU"/>
        </w:rPr>
      </w:pPr>
    </w:p>
    <w:p w:rsidR="00982E0A" w:rsidRPr="00EF1BD0" w:rsidRDefault="00982E0A" w:rsidP="00982E0A">
      <w:pPr>
        <w:jc w:val="center"/>
        <w:rPr>
          <w:rFonts w:ascii="Times New Roman" w:eastAsia="Times New Roman" w:hAnsi="Times New Roman" w:cs="Times New Roman"/>
          <w:b/>
          <w:bCs/>
          <w:sz w:val="24"/>
          <w:szCs w:val="24"/>
          <w:lang w:eastAsia="ru-RU"/>
        </w:rPr>
      </w:pPr>
      <w:r w:rsidRPr="00EF1BD0">
        <w:rPr>
          <w:rFonts w:ascii="Times New Roman" w:eastAsia="Times New Roman" w:hAnsi="Times New Roman" w:cs="Times New Roman"/>
          <w:b/>
          <w:sz w:val="24"/>
          <w:szCs w:val="24"/>
          <w:lang w:eastAsia="ru-RU"/>
        </w:rPr>
        <w:t>Административный регламент</w:t>
      </w:r>
      <w:r w:rsidRPr="00EF1BD0">
        <w:rPr>
          <w:rFonts w:ascii="Times New Roman" w:eastAsia="Times New Roman" w:hAnsi="Times New Roman" w:cs="Times New Roman"/>
          <w:b/>
          <w:sz w:val="24"/>
          <w:szCs w:val="24"/>
          <w:lang w:eastAsia="ru-RU"/>
        </w:rPr>
        <w:br/>
      </w:r>
      <w:r w:rsidRPr="00EF1BD0">
        <w:rPr>
          <w:rFonts w:ascii="Times New Roman" w:eastAsia="Times New Roman" w:hAnsi="Times New Roman" w:cs="Times New Roman"/>
          <w:b/>
          <w:bCs/>
          <w:sz w:val="24"/>
          <w:szCs w:val="24"/>
          <w:lang w:eastAsia="ru-RU"/>
        </w:rPr>
        <w:t>предоставления муниципальной услуги</w:t>
      </w:r>
    </w:p>
    <w:p w:rsidR="00982E0A" w:rsidRPr="00EF1BD0" w:rsidRDefault="00982E0A" w:rsidP="00982E0A">
      <w:pPr>
        <w:jc w:val="center"/>
        <w:rPr>
          <w:rFonts w:ascii="Times New Roman" w:eastAsia="Times New Roman" w:hAnsi="Times New Roman" w:cs="Times New Roman"/>
          <w:color w:val="000000"/>
          <w:sz w:val="24"/>
          <w:szCs w:val="24"/>
          <w:lang w:eastAsia="ru-RU"/>
        </w:rPr>
      </w:pPr>
      <w:r w:rsidRPr="00EF1BD0">
        <w:rPr>
          <w:rFonts w:ascii="Times New Roman" w:eastAsia="Times New Roman" w:hAnsi="Times New Roman" w:cs="Times New Roman"/>
          <w:b/>
          <w:bCs/>
          <w:sz w:val="24"/>
          <w:szCs w:val="24"/>
          <w:lang w:eastAsia="ru-RU"/>
        </w:rPr>
        <w:t>«Выдача градостроительного плана земельного участка»</w:t>
      </w:r>
      <w:r w:rsidRPr="00EF1BD0">
        <w:rPr>
          <w:rFonts w:ascii="Times New Roman" w:eastAsia="Times New Roman" w:hAnsi="Times New Roman" w:cs="Times New Roman"/>
          <w:color w:val="000000"/>
          <w:sz w:val="24"/>
          <w:szCs w:val="24"/>
          <w:lang w:eastAsia="ru-RU"/>
        </w:rPr>
        <w:br/>
      </w:r>
    </w:p>
    <w:p w:rsidR="00982E0A" w:rsidRPr="000B5180" w:rsidRDefault="00982E0A" w:rsidP="00982E0A">
      <w:pPr>
        <w:jc w:val="center"/>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b/>
          <w:bCs/>
          <w:color w:val="000000"/>
          <w:sz w:val="28"/>
          <w:szCs w:val="28"/>
          <w:lang w:eastAsia="ru-RU"/>
        </w:rPr>
        <w:t>1. Общие положения</w:t>
      </w:r>
    </w:p>
    <w:p w:rsidR="00982E0A" w:rsidRPr="000B5180" w:rsidRDefault="00982E0A" w:rsidP="00982E0A">
      <w:pPr>
        <w:shd w:val="clear" w:color="auto" w:fill="FFFFFF"/>
        <w:jc w:val="center"/>
        <w:rPr>
          <w:rFonts w:ascii="Times New Roman" w:eastAsia="Times New Roman" w:hAnsi="Times New Roman" w:cs="Times New Roman"/>
          <w:color w:val="000000"/>
          <w:sz w:val="28"/>
          <w:szCs w:val="28"/>
          <w:lang w:eastAsia="ru-RU"/>
        </w:rPr>
      </w:pP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1.1. Настоящий административный регламент (далее – Административный регламент) устанавливает порядок предоставления </w:t>
      </w:r>
      <w:r w:rsidRPr="000B5180">
        <w:rPr>
          <w:rFonts w:ascii="Times New Roman" w:eastAsia="Times New Roman" w:hAnsi="Times New Roman" w:cs="Times New Roman"/>
          <w:sz w:val="28"/>
          <w:szCs w:val="28"/>
          <w:lang w:eastAsia="ru-RU"/>
        </w:rPr>
        <w:t xml:space="preserve">администрацией муниципального образования «Кировск» Кировского муниципального района </w:t>
      </w:r>
      <w:r>
        <w:rPr>
          <w:rFonts w:ascii="Times New Roman" w:eastAsia="Times New Roman" w:hAnsi="Times New Roman" w:cs="Times New Roman"/>
          <w:sz w:val="28"/>
          <w:szCs w:val="28"/>
          <w:lang w:eastAsia="ru-RU"/>
        </w:rPr>
        <w:t>Л</w:t>
      </w:r>
      <w:r w:rsidRPr="000B5180">
        <w:rPr>
          <w:rFonts w:ascii="Times New Roman" w:eastAsia="Times New Roman" w:hAnsi="Times New Roman" w:cs="Times New Roman"/>
          <w:sz w:val="28"/>
          <w:szCs w:val="28"/>
          <w:lang w:eastAsia="ru-RU"/>
        </w:rPr>
        <w:t xml:space="preserve">енинградской области </w:t>
      </w:r>
      <w:r w:rsidRPr="000B5180">
        <w:rPr>
          <w:rFonts w:ascii="Times New Roman" w:eastAsia="Times New Roman" w:hAnsi="Times New Roman" w:cs="Times New Roman"/>
          <w:color w:val="000000"/>
          <w:sz w:val="28"/>
          <w:szCs w:val="28"/>
          <w:lang w:eastAsia="ru-RU"/>
        </w:rPr>
        <w:t>муниципальной услуги по выдаче градостроительного плана земельного участка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982E0A" w:rsidRPr="000C56EA" w:rsidRDefault="00982E0A" w:rsidP="00982E0A">
      <w:pPr>
        <w:tabs>
          <w:tab w:val="left" w:pos="500"/>
        </w:tabs>
        <w:suppressAutoHyphens/>
        <w:ind w:firstLine="709"/>
        <w:contextualSpacing/>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1.2. Муниципальную услугу предоставляет администрация муниципального образования «Кировск» Кировского муниципального района Ленинградской области </w:t>
      </w:r>
      <w:r w:rsidRPr="000C56EA">
        <w:rPr>
          <w:rFonts w:ascii="Times New Roman" w:eastAsia="Calibri" w:hAnsi="Times New Roman" w:cs="Times New Roman"/>
          <w:sz w:val="28"/>
          <w:szCs w:val="28"/>
          <w:vertAlign w:val="superscript"/>
          <w:lang w:eastAsia="ar-SA"/>
        </w:rPr>
        <w:t xml:space="preserve">  </w:t>
      </w:r>
      <w:r w:rsidRPr="000C56EA">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далее - </w:t>
      </w:r>
      <w:r w:rsidRPr="000C56EA">
        <w:rPr>
          <w:rFonts w:ascii="Times New Roman" w:eastAsia="Calibri" w:hAnsi="Times New Roman" w:cs="Times New Roman"/>
          <w:sz w:val="28"/>
          <w:szCs w:val="28"/>
          <w:lang w:eastAsia="ar-SA"/>
        </w:rPr>
        <w:t xml:space="preserve">МО «Кировск»).                                                        </w:t>
      </w:r>
    </w:p>
    <w:p w:rsidR="00982E0A" w:rsidRPr="000C56EA" w:rsidRDefault="00982E0A" w:rsidP="00982E0A">
      <w:pPr>
        <w:tabs>
          <w:tab w:val="left" w:pos="500"/>
        </w:tabs>
        <w:suppressAutoHyphens/>
        <w:ind w:firstLine="709"/>
        <w:contextualSpacing/>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1.</w:t>
      </w:r>
      <w:r>
        <w:rPr>
          <w:rFonts w:ascii="Times New Roman" w:eastAsia="Calibri" w:hAnsi="Times New Roman" w:cs="Times New Roman"/>
          <w:sz w:val="28"/>
          <w:szCs w:val="28"/>
          <w:lang w:eastAsia="ar-SA"/>
        </w:rPr>
        <w:t>3</w:t>
      </w:r>
      <w:r w:rsidRPr="000C56EA">
        <w:rPr>
          <w:rFonts w:ascii="Times New Roman" w:eastAsia="Calibri" w:hAnsi="Times New Roman" w:cs="Times New Roman"/>
          <w:sz w:val="28"/>
          <w:szCs w:val="28"/>
          <w:lang w:eastAsia="ar-SA"/>
        </w:rPr>
        <w:t>. Структурным подразделением, ответственными за предоставление муниципальной  услуги, является отдел градостроительства и управления муниципальным имуществом администрации МО «Кировск» (далее – Отдел).</w:t>
      </w:r>
    </w:p>
    <w:p w:rsidR="00982E0A" w:rsidRPr="000C56EA" w:rsidRDefault="00982E0A" w:rsidP="00982E0A">
      <w:pPr>
        <w:tabs>
          <w:tab w:val="left" w:pos="500"/>
        </w:tabs>
        <w:suppressAutoHyphens/>
        <w:ind w:firstLine="709"/>
        <w:contextualSpacing/>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1.</w:t>
      </w:r>
      <w:r>
        <w:rPr>
          <w:rFonts w:ascii="Times New Roman" w:eastAsia="Calibri" w:hAnsi="Times New Roman" w:cs="Times New Roman"/>
          <w:sz w:val="28"/>
          <w:szCs w:val="28"/>
          <w:lang w:eastAsia="ar-SA"/>
        </w:rPr>
        <w:t>4</w:t>
      </w:r>
      <w:r w:rsidRPr="000C56EA">
        <w:rPr>
          <w:rFonts w:ascii="Times New Roman" w:eastAsia="Calibri" w:hAnsi="Times New Roman" w:cs="Times New Roman"/>
          <w:sz w:val="28"/>
          <w:szCs w:val="28"/>
          <w:lang w:eastAsia="ar-SA"/>
        </w:rPr>
        <w:t xml:space="preserve">. Информация о месте нахождения и графике работы </w:t>
      </w:r>
      <w:r>
        <w:rPr>
          <w:rFonts w:ascii="Times New Roman" w:eastAsia="Calibri" w:hAnsi="Times New Roman" w:cs="Times New Roman"/>
          <w:sz w:val="28"/>
          <w:szCs w:val="28"/>
          <w:lang w:eastAsia="ar-SA"/>
        </w:rPr>
        <w:t xml:space="preserve">Администрации, </w:t>
      </w:r>
      <w:r w:rsidRPr="000C56EA">
        <w:rPr>
          <w:rFonts w:ascii="Times New Roman" w:eastAsia="Calibri" w:hAnsi="Times New Roman" w:cs="Times New Roman"/>
          <w:sz w:val="28"/>
          <w:szCs w:val="28"/>
          <w:lang w:eastAsia="ar-SA"/>
        </w:rPr>
        <w:t>Отдела.</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Место нахождения </w:t>
      </w:r>
      <w:r>
        <w:rPr>
          <w:rFonts w:ascii="Times New Roman" w:eastAsia="Calibri" w:hAnsi="Times New Roman" w:cs="Times New Roman"/>
          <w:sz w:val="28"/>
          <w:szCs w:val="28"/>
          <w:lang w:eastAsia="ar-SA"/>
        </w:rPr>
        <w:t xml:space="preserve">Администрации, </w:t>
      </w:r>
      <w:r w:rsidRPr="000C56EA">
        <w:rPr>
          <w:rFonts w:ascii="Times New Roman" w:eastAsia="Calibri" w:hAnsi="Times New Roman" w:cs="Times New Roman"/>
          <w:sz w:val="28"/>
          <w:szCs w:val="28"/>
          <w:lang w:eastAsia="ar-SA"/>
        </w:rPr>
        <w:t xml:space="preserve">Отдела </w:t>
      </w:r>
      <w:r>
        <w:rPr>
          <w:rFonts w:ascii="Times New Roman" w:eastAsia="Calibri" w:hAnsi="Times New Roman" w:cs="Times New Roman"/>
          <w:sz w:val="28"/>
          <w:szCs w:val="28"/>
          <w:lang w:eastAsia="ar-SA"/>
        </w:rPr>
        <w:t>(</w:t>
      </w:r>
      <w:r w:rsidRPr="000C56EA">
        <w:rPr>
          <w:rFonts w:ascii="Times New Roman" w:eastAsia="Calibri" w:hAnsi="Times New Roman" w:cs="Times New Roman"/>
          <w:sz w:val="28"/>
          <w:szCs w:val="28"/>
          <w:lang w:eastAsia="ar-SA"/>
        </w:rPr>
        <w:t>почтовый адрес</w:t>
      </w:r>
      <w:r>
        <w:rPr>
          <w:rFonts w:ascii="Times New Roman" w:eastAsia="Calibri" w:hAnsi="Times New Roman" w:cs="Times New Roman"/>
          <w:sz w:val="28"/>
          <w:szCs w:val="28"/>
          <w:lang w:eastAsia="ar-SA"/>
        </w:rPr>
        <w:t>)</w:t>
      </w:r>
      <w:r w:rsidRPr="000C56EA">
        <w:rPr>
          <w:rFonts w:ascii="Times New Roman" w:eastAsia="Calibri" w:hAnsi="Times New Roman" w:cs="Times New Roman"/>
          <w:sz w:val="28"/>
          <w:szCs w:val="28"/>
          <w:lang w:eastAsia="ar-SA"/>
        </w:rPr>
        <w:t>: 187342, ул.Новая, д.1, г.Кировск, Кировский район, Ленинградская область.</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Режим работы: </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Понедельник-четверг – с 9.00 до 18.00;</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Пятница и предпраздничные дни – с 9.00 до 17.00;</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Перерыв на обед – с 13.00 до 14.00.</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color w:val="FF0000"/>
          <w:sz w:val="28"/>
          <w:szCs w:val="28"/>
          <w:lang w:eastAsia="ar-SA"/>
        </w:rPr>
      </w:pPr>
      <w:r w:rsidRPr="000C56EA">
        <w:rPr>
          <w:rFonts w:ascii="Times New Roman" w:eastAsia="Calibri" w:hAnsi="Times New Roman" w:cs="Times New Roman"/>
          <w:sz w:val="28"/>
          <w:szCs w:val="28"/>
          <w:lang w:eastAsia="ar-SA"/>
        </w:rPr>
        <w:t>Приёмные дни</w:t>
      </w:r>
      <w:r>
        <w:rPr>
          <w:rFonts w:ascii="Times New Roman" w:eastAsia="Calibri" w:hAnsi="Times New Roman" w:cs="Times New Roman"/>
          <w:sz w:val="28"/>
          <w:szCs w:val="28"/>
          <w:lang w:eastAsia="ar-SA"/>
        </w:rPr>
        <w:t xml:space="preserve"> Отдела</w:t>
      </w:r>
      <w:r w:rsidRPr="000C56EA">
        <w:rPr>
          <w:rFonts w:ascii="Times New Roman" w:eastAsia="Calibri" w:hAnsi="Times New Roman" w:cs="Times New Roman"/>
          <w:sz w:val="28"/>
          <w:szCs w:val="28"/>
          <w:lang w:eastAsia="ar-SA"/>
        </w:rPr>
        <w:t>: вторник-четверг с 9.00 до 18.00.</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1.</w:t>
      </w:r>
      <w:r>
        <w:rPr>
          <w:rFonts w:ascii="Times New Roman" w:eastAsia="Calibri" w:hAnsi="Times New Roman" w:cs="Times New Roman"/>
          <w:sz w:val="28"/>
          <w:szCs w:val="28"/>
          <w:lang w:eastAsia="ar-SA"/>
        </w:rPr>
        <w:t>5</w:t>
      </w:r>
      <w:r w:rsidRPr="000C56EA">
        <w:rPr>
          <w:rFonts w:ascii="Times New Roman" w:eastAsia="Calibri" w:hAnsi="Times New Roman" w:cs="Times New Roman"/>
          <w:sz w:val="28"/>
          <w:szCs w:val="28"/>
          <w:lang w:eastAsia="ar-SA"/>
        </w:rPr>
        <w:t xml:space="preserve">. Адрес электронной почты Администрации:  </w:t>
      </w:r>
      <w:hyperlink r:id="rId7" w:history="1">
        <w:r w:rsidRPr="000C56EA">
          <w:rPr>
            <w:rFonts w:ascii="Times New Roman" w:eastAsia="Calibri" w:hAnsi="Times New Roman" w:cs="Times New Roman"/>
            <w:b/>
            <w:color w:val="000000"/>
            <w:sz w:val="28"/>
            <w:lang w:val="en-US" w:eastAsia="ar-SA"/>
          </w:rPr>
          <w:t>adm</w:t>
        </w:r>
        <w:r w:rsidRPr="000C56EA">
          <w:rPr>
            <w:rFonts w:ascii="Times New Roman" w:eastAsia="Calibri" w:hAnsi="Times New Roman" w:cs="Times New Roman"/>
            <w:b/>
            <w:color w:val="000000"/>
            <w:sz w:val="28"/>
            <w:lang w:eastAsia="ar-SA"/>
          </w:rPr>
          <w:t>_</w:t>
        </w:r>
        <w:r w:rsidRPr="000C56EA">
          <w:rPr>
            <w:rFonts w:ascii="Times New Roman" w:eastAsia="Calibri" w:hAnsi="Times New Roman" w:cs="Times New Roman"/>
            <w:b/>
            <w:color w:val="000000"/>
            <w:sz w:val="28"/>
            <w:lang w:val="en-US" w:eastAsia="ar-SA"/>
          </w:rPr>
          <w:t>kirovsk</w:t>
        </w:r>
        <w:r w:rsidRPr="000C56EA">
          <w:rPr>
            <w:rFonts w:ascii="Times New Roman" w:eastAsia="Calibri" w:hAnsi="Times New Roman" w:cs="Times New Roman"/>
            <w:b/>
            <w:color w:val="000000"/>
            <w:sz w:val="28"/>
            <w:lang w:eastAsia="ar-SA"/>
          </w:rPr>
          <w:t>_</w:t>
        </w:r>
        <w:r w:rsidRPr="000C56EA">
          <w:rPr>
            <w:rFonts w:ascii="Times New Roman" w:eastAsia="Calibri" w:hAnsi="Times New Roman" w:cs="Times New Roman"/>
            <w:b/>
            <w:color w:val="000000"/>
            <w:sz w:val="28"/>
            <w:lang w:val="en-US" w:eastAsia="ar-SA"/>
          </w:rPr>
          <w:t>gor</w:t>
        </w:r>
        <w:r w:rsidRPr="000C56EA">
          <w:rPr>
            <w:rFonts w:ascii="Times New Roman" w:eastAsia="Calibri" w:hAnsi="Times New Roman" w:cs="Times New Roman"/>
            <w:b/>
            <w:color w:val="000000"/>
            <w:sz w:val="28"/>
            <w:lang w:eastAsia="ar-SA"/>
          </w:rPr>
          <w:t>@</w:t>
        </w:r>
        <w:r w:rsidRPr="000C56EA">
          <w:rPr>
            <w:rFonts w:ascii="Times New Roman" w:eastAsia="Calibri" w:hAnsi="Times New Roman" w:cs="Times New Roman"/>
            <w:b/>
            <w:color w:val="000000"/>
            <w:sz w:val="28"/>
            <w:lang w:val="en-US" w:eastAsia="ar-SA"/>
          </w:rPr>
          <w:t>mail</w:t>
        </w:r>
        <w:r w:rsidRPr="000C56EA">
          <w:rPr>
            <w:rFonts w:ascii="Times New Roman" w:eastAsia="Calibri" w:hAnsi="Times New Roman" w:cs="Times New Roman"/>
            <w:b/>
            <w:color w:val="000000"/>
            <w:sz w:val="28"/>
            <w:lang w:eastAsia="ar-SA"/>
          </w:rPr>
          <w:t>.</w:t>
        </w:r>
        <w:r w:rsidRPr="000C56EA">
          <w:rPr>
            <w:rFonts w:ascii="Times New Roman" w:eastAsia="Calibri" w:hAnsi="Times New Roman" w:cs="Times New Roman"/>
            <w:b/>
            <w:color w:val="000000"/>
            <w:sz w:val="28"/>
            <w:lang w:val="en-US" w:eastAsia="ar-SA"/>
          </w:rPr>
          <w:t>ru</w:t>
        </w:r>
      </w:hyperlink>
      <w:r w:rsidRPr="000C56EA">
        <w:rPr>
          <w:rFonts w:ascii="Times New Roman" w:eastAsia="Calibri" w:hAnsi="Times New Roman" w:cs="Times New Roman"/>
          <w:sz w:val="20"/>
          <w:szCs w:val="20"/>
          <w:lang w:eastAsia="ar-SA"/>
        </w:rPr>
        <w:t>.</w:t>
      </w:r>
    </w:p>
    <w:p w:rsidR="00982E0A" w:rsidRDefault="00982E0A" w:rsidP="00982E0A">
      <w:pPr>
        <w:widowControl w:val="0"/>
        <w:suppressAutoHyphens/>
        <w:autoSpaceDE w:val="0"/>
        <w:autoSpaceDN w:val="0"/>
        <w:adjustRightInd w:val="0"/>
        <w:ind w:firstLine="709"/>
        <w:rPr>
          <w:rFonts w:ascii="Times New Roman" w:eastAsia="Calibri" w:hAnsi="Times New Roman" w:cs="Times New Roman"/>
          <w:b/>
          <w:sz w:val="28"/>
          <w:szCs w:val="28"/>
          <w:lang w:eastAsia="ar-SA"/>
        </w:rPr>
      </w:pPr>
      <w:r w:rsidRPr="000C56EA">
        <w:rPr>
          <w:rFonts w:ascii="Times New Roman" w:eastAsia="Calibri" w:hAnsi="Times New Roman" w:cs="Times New Roman"/>
          <w:sz w:val="28"/>
          <w:szCs w:val="28"/>
          <w:lang w:eastAsia="ar-SA"/>
        </w:rPr>
        <w:t>1.</w:t>
      </w:r>
      <w:r>
        <w:rPr>
          <w:rFonts w:ascii="Times New Roman" w:eastAsia="Calibri" w:hAnsi="Times New Roman" w:cs="Times New Roman"/>
          <w:sz w:val="28"/>
          <w:szCs w:val="28"/>
          <w:lang w:eastAsia="ar-SA"/>
        </w:rPr>
        <w:t>6</w:t>
      </w:r>
      <w:r w:rsidRPr="000C56EA">
        <w:rPr>
          <w:rFonts w:ascii="Times New Roman" w:eastAsia="Calibri" w:hAnsi="Times New Roman" w:cs="Times New Roman"/>
          <w:sz w:val="28"/>
          <w:szCs w:val="28"/>
          <w:lang w:eastAsia="ar-SA"/>
        </w:rPr>
        <w:t xml:space="preserve">. Адрес портала государственных и муниципальных услуг (функций) Ленинградской области: </w:t>
      </w:r>
      <w:hyperlink r:id="rId8" w:history="1">
        <w:r w:rsidRPr="0020727D">
          <w:rPr>
            <w:rStyle w:val="a3"/>
            <w:rFonts w:ascii="Times New Roman" w:eastAsia="Calibri" w:hAnsi="Times New Roman"/>
            <w:b/>
            <w:sz w:val="28"/>
            <w:szCs w:val="28"/>
            <w:lang w:eastAsia="ar-SA"/>
          </w:rPr>
          <w:t>http://www.gu.lenobl.ru</w:t>
        </w:r>
      </w:hyperlink>
      <w:r w:rsidRPr="000C56EA">
        <w:rPr>
          <w:rFonts w:ascii="Times New Roman" w:eastAsia="Calibri" w:hAnsi="Times New Roman" w:cs="Times New Roman"/>
          <w:b/>
          <w:sz w:val="28"/>
          <w:szCs w:val="28"/>
          <w:lang w:eastAsia="ar-SA"/>
        </w:rPr>
        <w:t>.</w:t>
      </w:r>
    </w:p>
    <w:p w:rsidR="00982E0A" w:rsidRPr="000C56EA" w:rsidRDefault="00982E0A" w:rsidP="00982E0A">
      <w:pPr>
        <w:suppressAutoHyphens/>
        <w:autoSpaceDE w:val="0"/>
        <w:autoSpaceDN w:val="0"/>
        <w:adjustRightInd w:val="0"/>
        <w:ind w:firstLine="720"/>
        <w:rPr>
          <w:rFonts w:ascii="Times New Roman" w:eastAsia="Calibri" w:hAnsi="Times New Roman" w:cs="Times New Roman"/>
          <w:sz w:val="28"/>
          <w:szCs w:val="28"/>
          <w:lang w:eastAsia="ru-RU"/>
        </w:rPr>
      </w:pPr>
      <w:r w:rsidRPr="000C56EA">
        <w:rPr>
          <w:rFonts w:ascii="Times New Roman" w:eastAsia="Calibri" w:hAnsi="Times New Roman" w:cs="Times New Roman"/>
          <w:sz w:val="28"/>
          <w:szCs w:val="28"/>
          <w:lang w:eastAsia="ar-SA"/>
        </w:rPr>
        <w:lastRenderedPageBreak/>
        <w:t>1.</w:t>
      </w:r>
      <w:r>
        <w:rPr>
          <w:rFonts w:ascii="Times New Roman" w:eastAsia="Calibri" w:hAnsi="Times New Roman" w:cs="Times New Roman"/>
          <w:sz w:val="28"/>
          <w:szCs w:val="28"/>
          <w:lang w:eastAsia="ar-SA"/>
        </w:rPr>
        <w:t>7.</w:t>
      </w:r>
      <w:r w:rsidRPr="000C56EA">
        <w:rPr>
          <w:rFonts w:ascii="Times New Roman" w:eastAsia="Calibri" w:hAnsi="Times New Roman" w:cs="Times New Roman"/>
          <w:sz w:val="28"/>
          <w:szCs w:val="28"/>
          <w:lang w:eastAsia="ar-SA"/>
        </w:rPr>
        <w:t xml:space="preserve">Адрес официального сайта Администрации: </w:t>
      </w:r>
      <w:r w:rsidRPr="000C56EA">
        <w:rPr>
          <w:rFonts w:ascii="Times New Roman" w:eastAsia="Calibri" w:hAnsi="Times New Roman" w:cs="Times New Roman"/>
          <w:b/>
          <w:sz w:val="28"/>
          <w:szCs w:val="28"/>
          <w:lang w:val="en-US" w:eastAsia="ar-SA"/>
        </w:rPr>
        <w:t>http</w:t>
      </w:r>
      <w:r w:rsidRPr="000C56EA">
        <w:rPr>
          <w:rFonts w:ascii="Times New Roman" w:eastAsia="Calibri" w:hAnsi="Times New Roman" w:cs="Times New Roman"/>
          <w:b/>
          <w:sz w:val="28"/>
          <w:szCs w:val="28"/>
          <w:lang w:eastAsia="ar-SA"/>
        </w:rPr>
        <w:t>://</w:t>
      </w:r>
      <w:r w:rsidRPr="000C56EA">
        <w:rPr>
          <w:rFonts w:ascii="Times New Roman" w:eastAsia="Calibri" w:hAnsi="Times New Roman" w:cs="Times New Roman"/>
          <w:b/>
          <w:sz w:val="28"/>
          <w:szCs w:val="28"/>
          <w:lang w:val="en-US" w:eastAsia="ar-SA"/>
        </w:rPr>
        <w:t>www</w:t>
      </w:r>
      <w:r w:rsidRPr="000C56EA">
        <w:rPr>
          <w:rFonts w:ascii="Times New Roman" w:eastAsia="Calibri" w:hAnsi="Times New Roman" w:cs="Times New Roman"/>
          <w:b/>
          <w:sz w:val="28"/>
          <w:szCs w:val="28"/>
          <w:lang w:eastAsia="ar-SA"/>
        </w:rPr>
        <w:t>.</w:t>
      </w:r>
      <w:proofErr w:type="spellStart"/>
      <w:r w:rsidRPr="000C56EA">
        <w:rPr>
          <w:rFonts w:ascii="Times New Roman" w:eastAsia="Calibri" w:hAnsi="Times New Roman" w:cs="Times New Roman"/>
          <w:b/>
          <w:sz w:val="28"/>
          <w:szCs w:val="28"/>
          <w:lang w:val="en-US" w:eastAsia="ar-SA"/>
        </w:rPr>
        <w:t>kirovsklenobl</w:t>
      </w:r>
      <w:proofErr w:type="spellEnd"/>
      <w:r w:rsidRPr="000C56EA">
        <w:rPr>
          <w:rFonts w:ascii="Times New Roman" w:eastAsia="Calibri" w:hAnsi="Times New Roman" w:cs="Times New Roman"/>
          <w:b/>
          <w:sz w:val="28"/>
          <w:szCs w:val="28"/>
          <w:lang w:eastAsia="ar-SA"/>
        </w:rPr>
        <w:t>.</w:t>
      </w:r>
      <w:proofErr w:type="spellStart"/>
      <w:r w:rsidRPr="000C56EA">
        <w:rPr>
          <w:rFonts w:ascii="Times New Roman" w:eastAsia="Calibri" w:hAnsi="Times New Roman" w:cs="Times New Roman"/>
          <w:b/>
          <w:sz w:val="28"/>
          <w:szCs w:val="28"/>
          <w:lang w:val="en-US" w:eastAsia="ar-SA"/>
        </w:rPr>
        <w:t>ru</w:t>
      </w:r>
      <w:proofErr w:type="spellEnd"/>
      <w:r w:rsidRPr="000C56EA">
        <w:rPr>
          <w:rFonts w:ascii="Times New Roman" w:eastAsia="Calibri" w:hAnsi="Times New Roman" w:cs="Times New Roman"/>
          <w:b/>
          <w:sz w:val="28"/>
          <w:szCs w:val="28"/>
          <w:lang w:eastAsia="ar-SA"/>
        </w:rPr>
        <w:t>.</w:t>
      </w:r>
    </w:p>
    <w:p w:rsidR="00982E0A" w:rsidRPr="000C56EA" w:rsidRDefault="00982E0A" w:rsidP="00982E0A">
      <w:pPr>
        <w:suppressAutoHyphens/>
        <w:ind w:firstLine="709"/>
        <w:contextualSpacing/>
        <w:rPr>
          <w:rFonts w:ascii="Times New Roman" w:eastAsia="Calibri" w:hAnsi="Times New Roman" w:cs="Times New Roman"/>
          <w:bCs/>
          <w:sz w:val="28"/>
          <w:szCs w:val="28"/>
          <w:lang w:eastAsia="ar-SA"/>
        </w:rPr>
      </w:pPr>
      <w:r w:rsidRPr="000C56EA">
        <w:rPr>
          <w:rFonts w:ascii="Times New Roman" w:eastAsia="Calibri" w:hAnsi="Times New Roman" w:cs="Times New Roman"/>
          <w:sz w:val="28"/>
          <w:szCs w:val="28"/>
          <w:lang w:eastAsia="ar-SA"/>
        </w:rPr>
        <w:t>1.</w:t>
      </w:r>
      <w:r>
        <w:rPr>
          <w:rFonts w:ascii="Times New Roman" w:eastAsia="Calibri" w:hAnsi="Times New Roman" w:cs="Times New Roman"/>
          <w:sz w:val="28"/>
          <w:szCs w:val="28"/>
          <w:lang w:eastAsia="ar-SA"/>
        </w:rPr>
        <w:t>8</w:t>
      </w:r>
      <w:r w:rsidRPr="000C56EA">
        <w:rPr>
          <w:rFonts w:ascii="Times New Roman" w:eastAsia="Calibri" w:hAnsi="Times New Roman" w:cs="Times New Roman"/>
          <w:sz w:val="28"/>
          <w:szCs w:val="28"/>
          <w:lang w:eastAsia="ar-SA"/>
        </w:rPr>
        <w:t xml:space="preserve">. </w:t>
      </w:r>
      <w:r w:rsidRPr="000C56EA">
        <w:rPr>
          <w:rFonts w:ascii="Times New Roman" w:eastAsia="Calibri" w:hAnsi="Times New Roman" w:cs="Times New Roman"/>
          <w:bCs/>
          <w:sz w:val="28"/>
          <w:szCs w:val="28"/>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82E0A" w:rsidRPr="000C56EA" w:rsidRDefault="00982E0A" w:rsidP="00982E0A">
      <w:pPr>
        <w:suppressAutoHyphens/>
        <w:ind w:firstLine="709"/>
        <w:rPr>
          <w:rFonts w:ascii="Times New Roman" w:eastAsia="Calibri" w:hAnsi="Times New Roman" w:cs="Times New Roman"/>
          <w:sz w:val="20"/>
          <w:szCs w:val="20"/>
          <w:shd w:val="clear" w:color="auto" w:fill="FFFFFF"/>
          <w:lang w:eastAsia="ar-SA"/>
        </w:rPr>
      </w:pPr>
      <w:r w:rsidRPr="000C56EA">
        <w:rPr>
          <w:rFonts w:ascii="Times New Roman" w:eastAsia="Calibri" w:hAnsi="Times New Roman" w:cs="Times New Roman"/>
          <w:sz w:val="28"/>
          <w:szCs w:val="28"/>
          <w:shd w:val="clear" w:color="auto" w:fill="FFFFFF"/>
          <w:lang w:eastAsia="ar-SA"/>
        </w:rPr>
        <w:t xml:space="preserve">Информация о местах нахождения, графике работы, </w:t>
      </w:r>
      <w:r w:rsidRPr="000C56EA">
        <w:rPr>
          <w:rFonts w:ascii="Times New Roman" w:eastAsia="Times New Roman" w:hAnsi="Times New Roman" w:cs="Times New Roman"/>
          <w:sz w:val="28"/>
          <w:szCs w:val="28"/>
          <w:lang w:eastAsia="ar-SA"/>
        </w:rPr>
        <w:t xml:space="preserve">справочных телефонах и режимах работы филиалов МФЦ содержится на сайте МФЦ Ленинградской области: </w:t>
      </w:r>
      <w:r w:rsidRPr="000C56EA">
        <w:rPr>
          <w:rFonts w:ascii="Times New Roman" w:eastAsia="Times New Roman" w:hAnsi="Times New Roman" w:cs="Times New Roman"/>
          <w:sz w:val="28"/>
          <w:szCs w:val="28"/>
          <w:u w:val="single"/>
          <w:lang w:val="en-US" w:eastAsia="ar-SA"/>
        </w:rPr>
        <w:t>www</w:t>
      </w:r>
      <w:r w:rsidRPr="000C56EA">
        <w:rPr>
          <w:rFonts w:ascii="Times New Roman" w:eastAsia="Times New Roman" w:hAnsi="Times New Roman" w:cs="Times New Roman"/>
          <w:sz w:val="28"/>
          <w:szCs w:val="28"/>
          <w:u w:val="single"/>
          <w:lang w:eastAsia="ar-SA"/>
        </w:rPr>
        <w:t>.mfc47.ru</w:t>
      </w:r>
      <w:r w:rsidRPr="000C56EA">
        <w:rPr>
          <w:rFonts w:ascii="Times New Roman" w:eastAsia="Times New Roman" w:hAnsi="Times New Roman" w:cs="Times New Roman"/>
          <w:sz w:val="28"/>
          <w:szCs w:val="28"/>
          <w:lang w:eastAsia="ar-SA"/>
        </w:rPr>
        <w:t>.</w:t>
      </w:r>
    </w:p>
    <w:p w:rsidR="00982E0A" w:rsidRPr="000C56EA" w:rsidRDefault="00982E0A" w:rsidP="00982E0A">
      <w:pPr>
        <w:suppressAutoHyphens/>
        <w:ind w:firstLine="709"/>
        <w:rPr>
          <w:rFonts w:ascii="Times New Roman" w:eastAsia="Calibri" w:hAnsi="Times New Roman" w:cs="Times New Roman"/>
          <w:sz w:val="28"/>
          <w:szCs w:val="28"/>
          <w:lang w:eastAsia="ru-RU"/>
        </w:rPr>
      </w:pPr>
      <w:r w:rsidRPr="000C56EA">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0C56EA">
        <w:rPr>
          <w:rFonts w:ascii="Times New Roman" w:eastAsia="Calibri" w:hAnsi="Times New Roman" w:cs="Times New Roman"/>
          <w:sz w:val="28"/>
          <w:szCs w:val="28"/>
          <w:lang w:eastAsia="ru-RU"/>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1.</w:t>
      </w:r>
      <w:r>
        <w:rPr>
          <w:rFonts w:ascii="Times New Roman" w:eastAsia="Calibri" w:hAnsi="Times New Roman" w:cs="Times New Roman"/>
          <w:sz w:val="28"/>
          <w:szCs w:val="28"/>
          <w:lang w:eastAsia="ar-SA"/>
        </w:rPr>
        <w:t>10</w:t>
      </w:r>
      <w:r w:rsidRPr="000C56EA">
        <w:rPr>
          <w:rFonts w:ascii="Times New Roman" w:eastAsia="Calibri" w:hAnsi="Times New Roman" w:cs="Times New Roman"/>
          <w:sz w:val="28"/>
          <w:szCs w:val="28"/>
          <w:lang w:eastAsia="ar-SA"/>
        </w:rPr>
        <w:t>. Порядок получения заявителями информации по вопросам предоставления муниципальной  услуги.</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1.1</w:t>
      </w:r>
      <w:r>
        <w:rPr>
          <w:rFonts w:ascii="Times New Roman" w:eastAsia="Calibri" w:hAnsi="Times New Roman" w:cs="Times New Roman"/>
          <w:sz w:val="28"/>
          <w:szCs w:val="28"/>
          <w:lang w:eastAsia="ar-SA"/>
        </w:rPr>
        <w:t>1</w:t>
      </w:r>
      <w:r w:rsidRPr="000C56EA">
        <w:rPr>
          <w:rFonts w:ascii="Times New Roman" w:eastAsia="Calibri" w:hAnsi="Times New Roman" w:cs="Times New Roman"/>
          <w:sz w:val="28"/>
          <w:szCs w:val="28"/>
          <w:lang w:eastAsia="ar-SA"/>
        </w:rPr>
        <w:t>. Информирование о предоставлении муниципальной услуги осуществляется в устной, письменной и электронной форме.</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Информацию по вопросам предоставления муниципальной  услуги, в том числе о ходе ее предоставления, заявитель получает:</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по телефону;</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почтовой связью;</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по электронной почте путем направления запроса по адресу электронной почты, указанному в пункте 1.</w:t>
      </w:r>
      <w:r>
        <w:rPr>
          <w:rFonts w:ascii="Times New Roman" w:eastAsia="Calibri" w:hAnsi="Times New Roman" w:cs="Times New Roman"/>
          <w:sz w:val="28"/>
          <w:szCs w:val="28"/>
          <w:lang w:eastAsia="ar-SA"/>
        </w:rPr>
        <w:t>5</w:t>
      </w:r>
      <w:r w:rsidRPr="000C56EA">
        <w:rPr>
          <w:rFonts w:ascii="Times New Roman" w:eastAsia="Calibri" w:hAnsi="Times New Roman" w:cs="Times New Roman"/>
          <w:sz w:val="28"/>
          <w:szCs w:val="28"/>
          <w:lang w:eastAsia="ar-SA"/>
        </w:rPr>
        <w:t xml:space="preserve">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при личном обращении;</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на официальном сайте Администрации;</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на Портале государственных и муниципальных услуг (функций) Ленинградской области (далее – ПГУ ЛО);</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при обращении в  МФЦ.</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1.</w:t>
      </w:r>
      <w:r>
        <w:rPr>
          <w:rFonts w:ascii="Times New Roman" w:eastAsia="Calibri" w:hAnsi="Times New Roman" w:cs="Times New Roman"/>
          <w:sz w:val="28"/>
          <w:szCs w:val="28"/>
          <w:lang w:eastAsia="ar-SA"/>
        </w:rPr>
        <w:t>1</w:t>
      </w:r>
      <w:r w:rsidRPr="000C56EA">
        <w:rPr>
          <w:rFonts w:ascii="Times New Roman" w:eastAsia="Calibri" w:hAnsi="Times New Roman" w:cs="Times New Roman"/>
          <w:sz w:val="28"/>
          <w:szCs w:val="28"/>
          <w:lang w:eastAsia="ar-SA"/>
        </w:rPr>
        <w:t>2.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1.</w:t>
      </w:r>
      <w:r>
        <w:rPr>
          <w:rFonts w:ascii="Times New Roman" w:eastAsia="Calibri" w:hAnsi="Times New Roman" w:cs="Times New Roman"/>
          <w:sz w:val="28"/>
          <w:szCs w:val="28"/>
          <w:lang w:eastAsia="ar-SA"/>
        </w:rPr>
        <w:t>13</w:t>
      </w:r>
      <w:r w:rsidRPr="000C56EA">
        <w:rPr>
          <w:rFonts w:ascii="Times New Roman" w:eastAsia="Calibri" w:hAnsi="Times New Roman" w:cs="Times New Roman"/>
          <w:sz w:val="28"/>
          <w:szCs w:val="28"/>
          <w:lang w:eastAsia="ar-SA"/>
        </w:rPr>
        <w:t>. Почтовой связью ответ направляется в адрес заявителя в течение 3 рабочих дней со дня регистрации запроса в Отделе. По электронной почте ответ направляется в адрес заявителя в течение 3 рабочих дней со дня регистрации запроса в отделе делопроизводства Администрации.</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1.</w:t>
      </w:r>
      <w:r>
        <w:rPr>
          <w:rFonts w:ascii="Times New Roman" w:eastAsia="Calibri" w:hAnsi="Times New Roman" w:cs="Times New Roman"/>
          <w:sz w:val="28"/>
          <w:szCs w:val="28"/>
          <w:lang w:eastAsia="ar-SA"/>
        </w:rPr>
        <w:t>1</w:t>
      </w:r>
      <w:r w:rsidRPr="000C56EA">
        <w:rPr>
          <w:rFonts w:ascii="Times New Roman" w:eastAsia="Calibri" w:hAnsi="Times New Roman" w:cs="Times New Roman"/>
          <w:sz w:val="28"/>
          <w:szCs w:val="28"/>
          <w:lang w:eastAsia="ar-SA"/>
        </w:rPr>
        <w:t xml:space="preserve">4. Приём заявителей в Отделе осуществляется: </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начальником   Отдела;</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специалистами Отдела.</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Время консультирования при личном обращении не должно превышать 15 минут.</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1.</w:t>
      </w:r>
      <w:r>
        <w:rPr>
          <w:rFonts w:ascii="Times New Roman" w:eastAsia="Calibri" w:hAnsi="Times New Roman" w:cs="Times New Roman"/>
          <w:sz w:val="28"/>
          <w:szCs w:val="28"/>
          <w:lang w:eastAsia="ar-SA"/>
        </w:rPr>
        <w:t>1</w:t>
      </w:r>
      <w:r w:rsidRPr="000C56EA">
        <w:rPr>
          <w:rFonts w:ascii="Times New Roman" w:eastAsia="Calibri" w:hAnsi="Times New Roman" w:cs="Times New Roman"/>
          <w:sz w:val="28"/>
          <w:szCs w:val="28"/>
          <w:lang w:eastAsia="ar-SA"/>
        </w:rPr>
        <w:t>5. Информация о местонахождении, контактных телефонах, адресе электронной почты, режиме работы Отдела предоставляется:</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по телефонам  8(81362)29119 в Администрации, в Отделе по телефону 8(81362)23</w:t>
      </w:r>
      <w:r>
        <w:rPr>
          <w:rFonts w:ascii="Times New Roman" w:eastAsia="Calibri" w:hAnsi="Times New Roman" w:cs="Times New Roman"/>
          <w:sz w:val="28"/>
          <w:szCs w:val="28"/>
          <w:lang w:eastAsia="ar-SA"/>
        </w:rPr>
        <w:t>77</w:t>
      </w:r>
      <w:r w:rsidRPr="000C56EA">
        <w:rPr>
          <w:rFonts w:ascii="Times New Roman" w:eastAsia="Calibri" w:hAnsi="Times New Roman" w:cs="Times New Roman"/>
          <w:sz w:val="28"/>
          <w:szCs w:val="28"/>
          <w:lang w:eastAsia="ar-SA"/>
        </w:rPr>
        <w:t>7, а также размещается:</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на официальном сайте Администрации;</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на портале государственных и муниципальных услуг (функций) Ленинградской области; </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на информационных стендах по месту нахождения Отдела;</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в МФЦ.</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1.</w:t>
      </w:r>
      <w:r>
        <w:rPr>
          <w:rFonts w:ascii="Times New Roman" w:eastAsia="Calibri" w:hAnsi="Times New Roman" w:cs="Times New Roman"/>
          <w:sz w:val="28"/>
          <w:szCs w:val="28"/>
          <w:lang w:eastAsia="ar-SA"/>
        </w:rPr>
        <w:t>1</w:t>
      </w:r>
      <w:r w:rsidRPr="000C56EA">
        <w:rPr>
          <w:rFonts w:ascii="Times New Roman" w:eastAsia="Calibri" w:hAnsi="Times New Roman" w:cs="Times New Roman"/>
          <w:sz w:val="28"/>
          <w:szCs w:val="28"/>
          <w:lang w:eastAsia="ar-SA"/>
        </w:rPr>
        <w:t>6. Формы  запросов и образцы их заполнения размещаются:</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в электронном виде на официальном сайте Администрации, на портале государственных и муниципальных услуг (функций) Ленинградской области;</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на бумажных носителях,  на информационных стендах по месту нахождения</w:t>
      </w:r>
      <w:r w:rsidRPr="000C56EA">
        <w:rPr>
          <w:rFonts w:ascii="Times New Roman" w:eastAsia="Calibri" w:hAnsi="Times New Roman" w:cs="Times New Roman"/>
          <w:sz w:val="20"/>
          <w:szCs w:val="20"/>
          <w:lang w:eastAsia="ar-SA"/>
        </w:rPr>
        <w:t xml:space="preserve"> </w:t>
      </w:r>
      <w:r w:rsidRPr="000C56EA">
        <w:rPr>
          <w:rFonts w:ascii="Times New Roman" w:eastAsia="Calibri" w:hAnsi="Times New Roman" w:cs="Times New Roman"/>
          <w:sz w:val="28"/>
          <w:szCs w:val="28"/>
          <w:lang w:eastAsia="ar-SA"/>
        </w:rPr>
        <w:t>Отдела;</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в МФЦ.</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1.</w:t>
      </w:r>
      <w:r>
        <w:rPr>
          <w:rFonts w:ascii="Times New Roman" w:eastAsia="Calibri" w:hAnsi="Times New Roman" w:cs="Times New Roman"/>
          <w:sz w:val="28"/>
          <w:szCs w:val="28"/>
          <w:lang w:eastAsia="ar-SA"/>
        </w:rPr>
        <w:t>1</w:t>
      </w:r>
      <w:r w:rsidRPr="000C56EA">
        <w:rPr>
          <w:rFonts w:ascii="Times New Roman" w:eastAsia="Calibri" w:hAnsi="Times New Roman" w:cs="Times New Roman"/>
          <w:sz w:val="28"/>
          <w:szCs w:val="28"/>
          <w:lang w:eastAsia="ar-SA"/>
        </w:rPr>
        <w:t>7. Оперативная информация об изменении порядка предоставления муниципальной услуги предоставляется по телефонам в Отделе и Администрации и размещается:</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в разделе Отдела  на официальном сайте Администрации;</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на информационных стендах по месту нахождения Отдела;</w:t>
      </w:r>
    </w:p>
    <w:p w:rsidR="00982E0A" w:rsidRPr="000C56EA" w:rsidRDefault="00982E0A" w:rsidP="00982E0A">
      <w:pPr>
        <w:widowControl w:val="0"/>
        <w:suppressAutoHyphens/>
        <w:autoSpaceDE w:val="0"/>
        <w:autoSpaceDN w:val="0"/>
        <w:adjustRightInd w:val="0"/>
        <w:ind w:firstLine="709"/>
        <w:rPr>
          <w:rFonts w:ascii="Times New Roman" w:eastAsia="Calibri" w:hAnsi="Times New Roman" w:cs="Times New Roman"/>
          <w:sz w:val="28"/>
          <w:szCs w:val="28"/>
          <w:lang w:eastAsia="ar-SA"/>
        </w:rPr>
      </w:pPr>
      <w:r w:rsidRPr="000C56EA">
        <w:rPr>
          <w:rFonts w:ascii="Times New Roman" w:eastAsia="Calibri" w:hAnsi="Times New Roman" w:cs="Times New Roman"/>
          <w:sz w:val="28"/>
          <w:szCs w:val="28"/>
          <w:lang w:eastAsia="ar-SA"/>
        </w:rPr>
        <w:t xml:space="preserve"> в МФЦ.</w:t>
      </w:r>
    </w:p>
    <w:p w:rsidR="00982E0A" w:rsidRPr="000B5180" w:rsidRDefault="00982E0A" w:rsidP="00982E0A">
      <w:pPr>
        <w:autoSpaceDE w:val="0"/>
        <w:autoSpaceDN w:val="0"/>
        <w:adjustRightInd w:val="0"/>
        <w:ind w:firstLine="5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B518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w:t>
      </w:r>
      <w:r w:rsidRPr="000B5180">
        <w:rPr>
          <w:rFonts w:ascii="Times New Roman" w:eastAsia="Times New Roman" w:hAnsi="Times New Roman" w:cs="Times New Roman"/>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За получением муниципальной услуги может обратиться </w:t>
      </w:r>
      <w:r>
        <w:rPr>
          <w:rFonts w:ascii="Times New Roman" w:hAnsi="Times New Roman" w:cs="Times New Roman"/>
          <w:sz w:val="28"/>
          <w:szCs w:val="28"/>
        </w:rPr>
        <w:t xml:space="preserve">правообладатель земельного участка. </w:t>
      </w:r>
    </w:p>
    <w:p w:rsidR="00982E0A" w:rsidRPr="000B5180" w:rsidRDefault="00982E0A" w:rsidP="00982E0A">
      <w:pPr>
        <w:shd w:val="clear" w:color="auto" w:fill="FFFFFF"/>
        <w:rPr>
          <w:rFonts w:ascii="Times New Roman" w:eastAsia="Times New Roman" w:hAnsi="Times New Roman" w:cs="Times New Roman"/>
          <w:color w:val="000000"/>
          <w:sz w:val="28"/>
          <w:szCs w:val="28"/>
          <w:lang w:eastAsia="ru-RU"/>
        </w:rPr>
      </w:pPr>
    </w:p>
    <w:p w:rsidR="00982E0A" w:rsidRPr="000B5180" w:rsidRDefault="00982E0A" w:rsidP="00982E0A">
      <w:pPr>
        <w:shd w:val="clear" w:color="auto" w:fill="FFFFFF"/>
        <w:jc w:val="center"/>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982E0A" w:rsidRPr="000B5180" w:rsidRDefault="00982E0A" w:rsidP="00982E0A">
      <w:pPr>
        <w:shd w:val="clear" w:color="auto" w:fill="FFFFFF"/>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b/>
          <w:bCs/>
          <w:color w:val="000000"/>
          <w:sz w:val="28"/>
          <w:szCs w:val="28"/>
          <w:lang w:eastAsia="ru-RU"/>
        </w:rPr>
        <w:t> </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bCs/>
          <w:color w:val="000000"/>
          <w:sz w:val="28"/>
          <w:szCs w:val="28"/>
          <w:lang w:eastAsia="ru-RU"/>
        </w:rPr>
        <w:t>2.1. Наименование муниципальной услуги: «В</w:t>
      </w:r>
      <w:r w:rsidRPr="000B5180">
        <w:rPr>
          <w:rFonts w:ascii="Times New Roman" w:eastAsia="Times New Roman" w:hAnsi="Times New Roman" w:cs="Times New Roman"/>
          <w:color w:val="000000"/>
          <w:sz w:val="28"/>
          <w:szCs w:val="28"/>
          <w:lang w:eastAsia="ru-RU"/>
        </w:rPr>
        <w:t>ыдача градостроительного плана земельного участка».</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Муниципальную услугу предоставляет </w:t>
      </w:r>
      <w:r>
        <w:rPr>
          <w:rFonts w:ascii="Times New Roman" w:eastAsia="Times New Roman" w:hAnsi="Times New Roman" w:cs="Times New Roman"/>
          <w:color w:val="000000"/>
          <w:sz w:val="28"/>
          <w:szCs w:val="28"/>
          <w:lang w:eastAsia="ru-RU"/>
        </w:rPr>
        <w:t>администрация муниципального образования «Кировск» Кировского муниципального района Ленинградской области (далее – Администрация)</w:t>
      </w:r>
      <w:r w:rsidRPr="000B5180">
        <w:rPr>
          <w:rFonts w:ascii="Times New Roman" w:eastAsia="Times New Roman" w:hAnsi="Times New Roman" w:cs="Times New Roman"/>
          <w:color w:val="000000"/>
          <w:sz w:val="28"/>
          <w:szCs w:val="28"/>
          <w:lang w:eastAsia="ru-RU"/>
        </w:rPr>
        <w:t xml:space="preserve">. </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Структурным подразделением, ответственным за предоставление муниципальной услуги, является Отдел Администрации. </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2.3. Результатом предоставления муниципальной услуги является: </w:t>
      </w:r>
    </w:p>
    <w:p w:rsidR="00982E0A" w:rsidRPr="000B5180" w:rsidRDefault="00982E0A" w:rsidP="00982E0A">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B5180">
        <w:rPr>
          <w:rFonts w:ascii="Times New Roman" w:eastAsia="Times New Roman" w:hAnsi="Times New Roman" w:cs="Times New Roman"/>
          <w:color w:val="000000"/>
          <w:sz w:val="28"/>
          <w:szCs w:val="28"/>
          <w:lang w:eastAsia="ru-RU"/>
        </w:rPr>
        <w:t xml:space="preserve"> выдача градостроительного плана земельного участка.</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2.4. Срок предоставления муниципальной услуги по выдаче градостроительного плана земельного участка </w:t>
      </w:r>
      <w:r w:rsidRPr="00727555">
        <w:rPr>
          <w:rFonts w:ascii="Times New Roman" w:eastAsia="Times New Roman" w:hAnsi="Times New Roman" w:cs="Times New Roman"/>
          <w:sz w:val="28"/>
          <w:szCs w:val="28"/>
          <w:lang w:eastAsia="ru-RU"/>
        </w:rPr>
        <w:t xml:space="preserve">составляет </w:t>
      </w:r>
      <w:r>
        <w:rPr>
          <w:rFonts w:ascii="Times New Roman" w:eastAsia="Times New Roman" w:hAnsi="Times New Roman" w:cs="Times New Roman"/>
          <w:sz w:val="28"/>
          <w:szCs w:val="28"/>
          <w:lang w:eastAsia="ru-RU"/>
        </w:rPr>
        <w:t>четырнадцать рабочих</w:t>
      </w:r>
      <w:r w:rsidRPr="00727555">
        <w:rPr>
          <w:rFonts w:ascii="Times New Roman" w:eastAsia="Times New Roman" w:hAnsi="Times New Roman" w:cs="Times New Roman"/>
          <w:sz w:val="28"/>
          <w:szCs w:val="28"/>
          <w:lang w:eastAsia="ru-RU"/>
        </w:rPr>
        <w:t xml:space="preserve"> дней</w:t>
      </w:r>
      <w:r w:rsidRPr="000B5180">
        <w:rPr>
          <w:rFonts w:ascii="Times New Roman" w:eastAsia="Times New Roman" w:hAnsi="Times New Roman" w:cs="Times New Roman"/>
          <w:color w:val="000000"/>
          <w:sz w:val="28"/>
          <w:szCs w:val="28"/>
          <w:lang w:eastAsia="ru-RU"/>
        </w:rPr>
        <w:t xml:space="preserve"> со дня поступления в Администрацию заявления о предоставлении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bookmarkStart w:id="0" w:name="sub_1026"/>
      <w:r w:rsidRPr="000B5180">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 xml:space="preserve"> Конституция Российской Федерации от 12.12.1993 года;</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w:t>
      </w:r>
      <w:r w:rsidRPr="000B5180">
        <w:rPr>
          <w:rFonts w:ascii="Times New Roman" w:eastAsia="Times New Roman" w:hAnsi="Times New Roman" w:cs="Times New Roman"/>
          <w:sz w:val="28"/>
          <w:szCs w:val="28"/>
          <w:lang w:eastAsia="ru-RU"/>
        </w:rPr>
        <w:t xml:space="preserve">Градостроительный  </w:t>
      </w:r>
      <w:hyperlink r:id="rId9" w:history="1">
        <w:r w:rsidRPr="000B5180">
          <w:rPr>
            <w:rFonts w:ascii="Times New Roman" w:eastAsia="Times New Roman" w:hAnsi="Times New Roman" w:cs="Times New Roman"/>
            <w:color w:val="000080"/>
            <w:sz w:val="28"/>
            <w:u w:val="single"/>
            <w:lang w:eastAsia="ru-RU"/>
          </w:rPr>
          <w:t>кодекс</w:t>
        </w:r>
      </w:hyperlink>
      <w:r w:rsidRPr="000B5180">
        <w:rPr>
          <w:rFonts w:ascii="Times New Roman" w:eastAsia="Times New Roman" w:hAnsi="Times New Roman" w:cs="Times New Roman"/>
          <w:sz w:val="28"/>
          <w:szCs w:val="28"/>
          <w:lang w:eastAsia="ru-RU"/>
        </w:rPr>
        <w:t xml:space="preserve">  </w:t>
      </w:r>
      <w:r w:rsidRPr="000B5180">
        <w:rPr>
          <w:rFonts w:ascii="Times New Roman" w:eastAsia="Times New Roman" w:hAnsi="Times New Roman" w:cs="Times New Roman"/>
          <w:color w:val="000000"/>
          <w:sz w:val="28"/>
          <w:szCs w:val="28"/>
          <w:lang w:eastAsia="ru-RU"/>
        </w:rPr>
        <w:t>Российской Федерации от 29.12.2004 года    № 190-ФЗ;</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color w:val="000000"/>
          <w:sz w:val="28"/>
          <w:szCs w:val="28"/>
          <w:lang w:eastAsia="ru-RU"/>
        </w:rPr>
        <w:t xml:space="preserve"> </w:t>
      </w:r>
      <w:r w:rsidRPr="000B5180">
        <w:rPr>
          <w:rFonts w:ascii="Times New Roman" w:eastAsia="Times New Roman" w:hAnsi="Times New Roman" w:cs="Times New Roman"/>
          <w:sz w:val="28"/>
          <w:szCs w:val="28"/>
          <w:lang w:eastAsia="ru-RU"/>
        </w:rPr>
        <w:t>Земельный </w:t>
      </w:r>
      <w:hyperlink r:id="rId10" w:history="1">
        <w:r w:rsidRPr="000B5180">
          <w:rPr>
            <w:rFonts w:ascii="Times New Roman" w:eastAsia="Times New Roman" w:hAnsi="Times New Roman" w:cs="Times New Roman"/>
            <w:color w:val="000080"/>
            <w:sz w:val="28"/>
            <w:u w:val="single"/>
            <w:lang w:eastAsia="ru-RU"/>
          </w:rPr>
          <w:t>кодекс</w:t>
        </w:r>
      </w:hyperlink>
      <w:r w:rsidRPr="000B5180">
        <w:rPr>
          <w:rFonts w:ascii="Times New Roman" w:eastAsia="Times New Roman" w:hAnsi="Times New Roman" w:cs="Times New Roman"/>
          <w:sz w:val="28"/>
          <w:szCs w:val="28"/>
          <w:lang w:eastAsia="ru-RU"/>
        </w:rPr>
        <w:t> Российской Федерации от 25.10.2001 № 136-ФЗ;</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sz w:val="28"/>
          <w:szCs w:val="28"/>
          <w:lang w:eastAsia="ru-RU"/>
        </w:rPr>
        <w:t xml:space="preserve"> Федеральный </w:t>
      </w:r>
      <w:hyperlink r:id="rId11" w:history="1">
        <w:r w:rsidRPr="000B5180">
          <w:rPr>
            <w:rFonts w:ascii="Times New Roman" w:eastAsia="Times New Roman" w:hAnsi="Times New Roman" w:cs="Times New Roman"/>
            <w:color w:val="000080"/>
            <w:sz w:val="28"/>
            <w:u w:val="single"/>
            <w:lang w:eastAsia="ru-RU"/>
          </w:rPr>
          <w:t>закон</w:t>
        </w:r>
      </w:hyperlink>
      <w:r w:rsidRPr="000B5180">
        <w:rPr>
          <w:rFonts w:ascii="Times New Roman" w:eastAsia="Times New Roman" w:hAnsi="Times New Roman" w:cs="Times New Roman"/>
          <w:sz w:val="28"/>
          <w:szCs w:val="28"/>
          <w:lang w:eastAsia="ru-RU"/>
        </w:rPr>
        <w:t> от 29.12.2004 года № 191-ФЗ «О введении в действие Градостроительного кодекса</w:t>
      </w:r>
      <w:r w:rsidRPr="000B5180">
        <w:rPr>
          <w:rFonts w:ascii="Times New Roman" w:eastAsia="Times New Roman" w:hAnsi="Times New Roman" w:cs="Times New Roman"/>
          <w:color w:val="000000"/>
          <w:sz w:val="28"/>
          <w:szCs w:val="28"/>
          <w:lang w:eastAsia="ru-RU"/>
        </w:rPr>
        <w:t xml:space="preserve"> Российской Федерации»;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Федеральный закон от 06.10.2003 года № 131-ФЗ «Об общих принципах организации местного самоуправления в Российской Федерации»;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Федеральный закон от 02.05.2006 года № 59-ФЗ «О порядке рассмотрения обращений граждан Российской Федерации»;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Федеральный закон от 27.07.2010 года № 210-ФЗ «Об организации предоставления государственных и муниципальных услуг»;</w:t>
      </w:r>
    </w:p>
    <w:p w:rsidR="00982E0A" w:rsidRPr="000B5180" w:rsidRDefault="00982E0A" w:rsidP="00982E0A">
      <w:pPr>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 xml:space="preserve"> Федеральный закон от 06 апреля 2011 года № 63-ФЗ «Об электронной подписи»;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13.02.2006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82E0A" w:rsidRDefault="00982E0A" w:rsidP="00982E0A">
      <w:pPr>
        <w:autoSpaceDE w:val="0"/>
        <w:autoSpaceDN w:val="0"/>
        <w:adjustRightInd w:val="0"/>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п</w:t>
      </w:r>
      <w:r w:rsidRPr="00EB60C5">
        <w:rPr>
          <w:rFonts w:ascii="Times New Roman" w:hAnsi="Times New Roman" w:cs="Times New Roman"/>
          <w:sz w:val="28"/>
          <w:szCs w:val="28"/>
        </w:rPr>
        <w:t>риказ Министерства строительства и жилищно-</w:t>
      </w:r>
      <w:r>
        <w:rPr>
          <w:rFonts w:ascii="Times New Roman" w:hAnsi="Times New Roman" w:cs="Times New Roman"/>
          <w:sz w:val="28"/>
          <w:szCs w:val="28"/>
        </w:rPr>
        <w:t>к</w:t>
      </w:r>
      <w:r w:rsidRPr="00EB60C5">
        <w:rPr>
          <w:rFonts w:ascii="Times New Roman" w:hAnsi="Times New Roman" w:cs="Times New Roman"/>
          <w:sz w:val="28"/>
          <w:szCs w:val="28"/>
        </w:rPr>
        <w:t xml:space="preserve">оммунального хозяйства Российской Федерации от </w:t>
      </w:r>
      <w:r>
        <w:rPr>
          <w:rFonts w:ascii="Times New Roman" w:hAnsi="Times New Roman" w:cs="Times New Roman"/>
          <w:sz w:val="28"/>
          <w:szCs w:val="28"/>
        </w:rPr>
        <w:t>25</w:t>
      </w:r>
      <w:r w:rsidRPr="00EB60C5">
        <w:rPr>
          <w:rFonts w:ascii="Times New Roman" w:hAnsi="Times New Roman" w:cs="Times New Roman"/>
          <w:sz w:val="28"/>
          <w:szCs w:val="28"/>
        </w:rPr>
        <w:t>.0</w:t>
      </w:r>
      <w:r>
        <w:rPr>
          <w:rFonts w:ascii="Times New Roman" w:hAnsi="Times New Roman" w:cs="Times New Roman"/>
          <w:sz w:val="28"/>
          <w:szCs w:val="28"/>
        </w:rPr>
        <w:t>4.2017</w:t>
      </w:r>
      <w:r w:rsidRPr="00EB60C5">
        <w:rPr>
          <w:rFonts w:ascii="Times New Roman" w:hAnsi="Times New Roman" w:cs="Times New Roman"/>
          <w:sz w:val="28"/>
          <w:szCs w:val="28"/>
        </w:rPr>
        <w:t xml:space="preserve"> № </w:t>
      </w:r>
      <w:r>
        <w:rPr>
          <w:rFonts w:ascii="Times New Roman" w:hAnsi="Times New Roman" w:cs="Times New Roman"/>
          <w:sz w:val="28"/>
          <w:szCs w:val="28"/>
        </w:rPr>
        <w:t>741</w:t>
      </w:r>
      <w:r w:rsidRPr="00EB60C5">
        <w:rPr>
          <w:rFonts w:ascii="Times New Roman" w:hAnsi="Times New Roman" w:cs="Times New Roman"/>
          <w:sz w:val="28"/>
          <w:szCs w:val="28"/>
        </w:rPr>
        <w:t>/</w:t>
      </w:r>
      <w:proofErr w:type="spellStart"/>
      <w:r w:rsidRPr="00EB60C5">
        <w:rPr>
          <w:rFonts w:ascii="Times New Roman" w:hAnsi="Times New Roman" w:cs="Times New Roman"/>
          <w:sz w:val="28"/>
          <w:szCs w:val="28"/>
        </w:rPr>
        <w:t>пр</w:t>
      </w:r>
      <w:proofErr w:type="spellEnd"/>
      <w:r w:rsidRPr="00EB60C5">
        <w:rPr>
          <w:rFonts w:ascii="Times New Roman" w:hAnsi="Times New Roman" w:cs="Times New Roman"/>
          <w:sz w:val="28"/>
          <w:szCs w:val="28"/>
        </w:rPr>
        <w:t xml:space="preserve"> «Об</w:t>
      </w:r>
      <w:r>
        <w:rPr>
          <w:rFonts w:ascii="Times New Roman" w:hAnsi="Times New Roman" w:cs="Times New Roman"/>
          <w:sz w:val="28"/>
          <w:szCs w:val="28"/>
        </w:rPr>
        <w:t xml:space="preserve"> </w:t>
      </w:r>
      <w:r w:rsidRPr="00EB60C5">
        <w:rPr>
          <w:rFonts w:ascii="Times New Roman" w:hAnsi="Times New Roman" w:cs="Times New Roman"/>
          <w:sz w:val="28"/>
          <w:szCs w:val="28"/>
        </w:rPr>
        <w:t>утверждении формы градостроительного плана земельного участка</w:t>
      </w:r>
      <w:r>
        <w:rPr>
          <w:rFonts w:ascii="Times New Roman" w:hAnsi="Times New Roman" w:cs="Times New Roman"/>
          <w:sz w:val="28"/>
          <w:szCs w:val="28"/>
        </w:rPr>
        <w:t xml:space="preserve"> и порядка его заполнения</w:t>
      </w:r>
      <w:r w:rsidRPr="00EB60C5">
        <w:rPr>
          <w:rFonts w:ascii="Times New Roman" w:hAnsi="Times New Roman" w:cs="Times New Roman"/>
          <w:sz w:val="28"/>
          <w:szCs w:val="28"/>
        </w:rPr>
        <w:t>»</w:t>
      </w:r>
      <w:r>
        <w:rPr>
          <w:rFonts w:ascii="Times New Roman" w:hAnsi="Times New Roman" w:cs="Times New Roman"/>
          <w:sz w:val="28"/>
          <w:szCs w:val="28"/>
        </w:rPr>
        <w:t>;</w:t>
      </w:r>
    </w:p>
    <w:p w:rsidR="00982E0A" w:rsidRPr="000B5180" w:rsidRDefault="00982E0A" w:rsidP="00982E0A">
      <w:pPr>
        <w:shd w:val="clear" w:color="auto" w:fill="FFFFFF"/>
        <w:ind w:firstLine="709"/>
        <w:rPr>
          <w:rFonts w:ascii="Times New Roman" w:eastAsia="Times New Roman" w:hAnsi="Times New Roman" w:cs="Times New Roman"/>
          <w:sz w:val="28"/>
          <w:szCs w:val="28"/>
          <w:highlight w:val="yellow"/>
          <w:lang w:eastAsia="ru-RU"/>
        </w:rPr>
      </w:pPr>
      <w:r w:rsidRPr="000B5180">
        <w:rPr>
          <w:rFonts w:ascii="Times New Roman" w:eastAsia="Times New Roman" w:hAnsi="Times New Roman" w:cs="Times New Roman"/>
          <w:color w:val="000000"/>
          <w:sz w:val="28"/>
          <w:szCs w:val="28"/>
          <w:lang w:eastAsia="ru-RU"/>
        </w:rPr>
        <w:t xml:space="preserve"> приказ Министерства регионального развития Российской Федерации от 28.12.2010 года № 802 «Об утверждении  методических рекомендаций по разработке региональных программ развития жилищного строительства»</w:t>
      </w:r>
      <w:r w:rsidRPr="000B5180">
        <w:rPr>
          <w:rFonts w:ascii="Times New Roman" w:eastAsia="Times New Roman" w:hAnsi="Times New Roman" w:cs="Times New Roman"/>
          <w:sz w:val="28"/>
          <w:szCs w:val="28"/>
          <w:lang w:eastAsia="ru-RU"/>
        </w:rPr>
        <w:t>;</w:t>
      </w:r>
    </w:p>
    <w:p w:rsidR="00982E0A" w:rsidRDefault="00982E0A" w:rsidP="00982E0A">
      <w:pPr>
        <w:shd w:val="clear" w:color="auto" w:fill="FFFFFF"/>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B5180">
        <w:rPr>
          <w:rFonts w:ascii="Times New Roman" w:eastAsia="Times New Roman" w:hAnsi="Times New Roman" w:cs="Times New Roman"/>
          <w:sz w:val="28"/>
          <w:szCs w:val="28"/>
          <w:lang w:eastAsia="ru-RU"/>
        </w:rPr>
        <w:t>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2E0A" w:rsidRDefault="00982E0A" w:rsidP="00982E0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областной закон Ленинградской области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Комитета по архитектуре и градостроительству Ленинградской области от 30 июня 2017 ода № 39 «Об утверждении Положения о порядке регистрации градостроительных планов земельных участков»;</w:t>
      </w:r>
    </w:p>
    <w:p w:rsidR="00982E0A"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решение совета депутатов муниципального образования «Кировск» </w:t>
      </w:r>
      <w:r w:rsidRPr="000B5180">
        <w:rPr>
          <w:rFonts w:ascii="Times New Roman" w:eastAsia="Times New Roman" w:hAnsi="Times New Roman" w:cs="Times New Roman"/>
          <w:sz w:val="28"/>
          <w:szCs w:val="28"/>
          <w:lang w:eastAsia="ru-RU"/>
        </w:rPr>
        <w:t>Кировского муниципального района Ленинградской области</w:t>
      </w:r>
      <w:r w:rsidRPr="000B5180">
        <w:rPr>
          <w:rFonts w:ascii="Times New Roman" w:eastAsia="Times New Roman" w:hAnsi="Times New Roman" w:cs="Times New Roman"/>
          <w:color w:val="000000"/>
          <w:sz w:val="28"/>
          <w:szCs w:val="28"/>
          <w:lang w:eastAsia="ru-RU"/>
        </w:rPr>
        <w:t xml:space="preserve"> «Об утверждении Правил землепользования и застройки муниципального образования «Кировск» </w:t>
      </w:r>
      <w:r w:rsidRPr="000B5180">
        <w:rPr>
          <w:rFonts w:ascii="Times New Roman" w:eastAsia="Times New Roman" w:hAnsi="Times New Roman" w:cs="Times New Roman"/>
          <w:sz w:val="28"/>
          <w:szCs w:val="28"/>
          <w:lang w:eastAsia="ru-RU"/>
        </w:rPr>
        <w:t>Кировского муниципального района Ленинградской области</w:t>
      </w:r>
      <w:r w:rsidRPr="000B5180">
        <w:rPr>
          <w:rFonts w:ascii="Times New Roman" w:eastAsia="Times New Roman" w:hAnsi="Times New Roman" w:cs="Times New Roman"/>
          <w:color w:val="000000"/>
          <w:sz w:val="28"/>
          <w:szCs w:val="28"/>
          <w:lang w:eastAsia="ru-RU"/>
        </w:rPr>
        <w:t>» от 29 декабря 2014 года № 70</w:t>
      </w:r>
      <w:r>
        <w:rPr>
          <w:rFonts w:ascii="Times New Roman" w:eastAsia="Times New Roman" w:hAnsi="Times New Roman" w:cs="Times New Roman"/>
          <w:color w:val="000000"/>
          <w:sz w:val="28"/>
          <w:szCs w:val="28"/>
          <w:lang w:eastAsia="ru-RU"/>
        </w:rPr>
        <w:t>;</w:t>
      </w:r>
    </w:p>
    <w:p w:rsidR="00982E0A" w:rsidRPr="003D0C93" w:rsidRDefault="00982E0A" w:rsidP="00982E0A">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решение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w:t>
      </w:r>
      <w:r w:rsidRPr="003D0C93">
        <w:rPr>
          <w:rFonts w:ascii="Times New Roman" w:eastAsia="Times New Roman" w:hAnsi="Times New Roman" w:cs="Times New Roman"/>
          <w:sz w:val="28"/>
          <w:szCs w:val="28"/>
          <w:lang w:eastAsia="ru-RU"/>
        </w:rPr>
        <w:t>24 мая 2012 года № 37</w:t>
      </w:r>
      <w:r>
        <w:rPr>
          <w:rFonts w:ascii="Times New Roman" w:eastAsia="Times New Roman" w:hAnsi="Times New Roman" w:cs="Times New Roman"/>
          <w:sz w:val="28"/>
          <w:szCs w:val="28"/>
          <w:lang w:eastAsia="ru-RU"/>
        </w:rPr>
        <w:t xml:space="preserve"> «</w:t>
      </w:r>
      <w:r w:rsidRPr="003D0C93">
        <w:rPr>
          <w:rFonts w:ascii="Times New Roman" w:eastAsia="Times New Roman" w:hAnsi="Times New Roman" w:cs="Times New Roman"/>
          <w:sz w:val="28"/>
          <w:szCs w:val="28"/>
          <w:lang w:eastAsia="ru-RU"/>
        </w:rPr>
        <w:t>Об утверждении Правил по благоустройству территории муниципального образования Кировское городское поселение муниципального образования Кировский муниципальный район Ленинградской области</w:t>
      </w:r>
      <w:r>
        <w:rPr>
          <w:rFonts w:ascii="Times New Roman" w:eastAsia="Times New Roman" w:hAnsi="Times New Roman" w:cs="Times New Roman"/>
          <w:sz w:val="28"/>
          <w:szCs w:val="28"/>
          <w:lang w:eastAsia="ru-RU"/>
        </w:rPr>
        <w:t>;</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настоящий Административный регламент.</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82E0A"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Заявление о выдаче градостроительного плана земельного участка </w:t>
      </w:r>
      <w:r>
        <w:rPr>
          <w:rFonts w:ascii="Times New Roman" w:eastAsia="Times New Roman" w:hAnsi="Times New Roman" w:cs="Times New Roman"/>
          <w:color w:val="000000"/>
          <w:sz w:val="28"/>
          <w:szCs w:val="28"/>
          <w:lang w:eastAsia="ru-RU"/>
        </w:rPr>
        <w:t>по форме согласно приложению 1 к настоящему Административному регламенту</w:t>
      </w:r>
      <w:r w:rsidRPr="000B5180">
        <w:rPr>
          <w:rFonts w:ascii="Times New Roman" w:eastAsia="Times New Roman" w:hAnsi="Times New Roman" w:cs="Times New Roman"/>
          <w:color w:val="000000"/>
          <w:sz w:val="28"/>
          <w:szCs w:val="28"/>
          <w:lang w:eastAsia="ru-RU"/>
        </w:rPr>
        <w:t xml:space="preserve"> (далее – заявление).</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Pr>
          <w:rFonts w:ascii="Times New Roman" w:hAnsi="Times New Roman"/>
          <w:sz w:val="28"/>
          <w:szCs w:val="28"/>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Отдел в рамках </w:t>
      </w:r>
      <w:r w:rsidRPr="000B5180">
        <w:rPr>
          <w:rFonts w:ascii="Times New Roman" w:eastAsia="Times New Roman" w:hAnsi="Times New Roman" w:cs="Times New Roman"/>
          <w:bCs/>
          <w:color w:val="000000"/>
          <w:sz w:val="28"/>
          <w:szCs w:val="28"/>
          <w:lang w:eastAsia="ru-RU"/>
        </w:rPr>
        <w:t xml:space="preserve">межведомственного информационного взаимодействия </w:t>
      </w:r>
      <w:r w:rsidRPr="000B5180">
        <w:rPr>
          <w:rFonts w:ascii="Times New Roman" w:eastAsia="Times New Roman" w:hAnsi="Times New Roman" w:cs="Times New Roman"/>
          <w:color w:val="000000"/>
          <w:sz w:val="28"/>
          <w:szCs w:val="28"/>
          <w:lang w:eastAsia="ru-RU"/>
        </w:rPr>
        <w:t>для предоставления муниципальной услуги запрашивает следующие документы:</w:t>
      </w:r>
    </w:p>
    <w:p w:rsidR="00982E0A" w:rsidRPr="00CA2C04" w:rsidRDefault="00982E0A" w:rsidP="00982E0A">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A2C04">
        <w:rPr>
          <w:rFonts w:ascii="Times New Roman" w:eastAsia="Times New Roman" w:hAnsi="Times New Roman" w:cs="Times New Roman"/>
          <w:sz w:val="28"/>
          <w:szCs w:val="28"/>
          <w:lang w:eastAsia="ru-RU"/>
        </w:rPr>
        <w:t>ыписка (выписки) из Единого государственного реестра недвижимости</w:t>
      </w:r>
      <w:r>
        <w:rPr>
          <w:rFonts w:ascii="Times New Roman" w:eastAsia="Times New Roman" w:hAnsi="Times New Roman" w:cs="Times New Roman"/>
          <w:sz w:val="28"/>
          <w:szCs w:val="28"/>
          <w:lang w:eastAsia="ru-RU"/>
        </w:rPr>
        <w:t>;</w:t>
      </w:r>
      <w:r w:rsidRPr="00CA2C04">
        <w:rPr>
          <w:rFonts w:ascii="Times New Roman" w:eastAsia="Times New Roman" w:hAnsi="Times New Roman" w:cs="Times New Roman"/>
          <w:sz w:val="28"/>
          <w:szCs w:val="28"/>
          <w:lang w:eastAsia="ru-RU"/>
        </w:rPr>
        <w:t xml:space="preserve"> </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выписка из Единого государстве</w:t>
      </w:r>
      <w:r>
        <w:rPr>
          <w:rFonts w:ascii="Times New Roman" w:eastAsia="Times New Roman" w:hAnsi="Times New Roman" w:cs="Times New Roman"/>
          <w:color w:val="000000"/>
          <w:sz w:val="28"/>
          <w:szCs w:val="28"/>
          <w:lang w:eastAsia="ru-RU"/>
        </w:rPr>
        <w:t>нного реестра юридических лиц.</w:t>
      </w:r>
    </w:p>
    <w:p w:rsidR="00982E0A" w:rsidRPr="000B5180" w:rsidRDefault="00982E0A" w:rsidP="00982E0A">
      <w:pPr>
        <w:autoSpaceDE w:val="0"/>
        <w:autoSpaceDN w:val="0"/>
        <w:adjustRightInd w:val="0"/>
        <w:ind w:firstLine="5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2.8</w:t>
      </w:r>
      <w:r w:rsidRPr="000B5180">
        <w:rPr>
          <w:rFonts w:ascii="Times New Roman" w:eastAsia="Times New Roman" w:hAnsi="Times New Roman" w:cs="Times New Roman"/>
          <w:color w:val="000000"/>
          <w:sz w:val="28"/>
          <w:szCs w:val="28"/>
          <w:lang w:eastAsia="ru-RU"/>
        </w:rPr>
        <w:t>. Заявитель вправе предоставить по собственной инициативе документы</w:t>
      </w:r>
      <w:r>
        <w:rPr>
          <w:rFonts w:ascii="Times New Roman" w:eastAsia="Times New Roman" w:hAnsi="Times New Roman" w:cs="Times New Roman"/>
          <w:color w:val="000000"/>
          <w:sz w:val="28"/>
          <w:szCs w:val="28"/>
          <w:lang w:eastAsia="ru-RU"/>
        </w:rPr>
        <w:t>, перечисленные в пункте 2.7.</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9</w:t>
      </w:r>
      <w:r w:rsidRPr="000B5180">
        <w:rPr>
          <w:rFonts w:ascii="Times New Roman" w:eastAsia="Times New Roman" w:hAnsi="Times New Roman" w:cs="Times New Roman"/>
          <w:color w:val="000000"/>
          <w:sz w:val="28"/>
          <w:szCs w:val="28"/>
          <w:lang w:eastAsia="ru-RU"/>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Основания для приостановления предоставления муниципальной услуги не предусмотрены.</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w:t>
      </w:r>
      <w:r w:rsidRPr="000B5180">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В приеме документов может быть отказано в следующих случаях:</w:t>
      </w:r>
    </w:p>
    <w:p w:rsidR="00982E0A" w:rsidRDefault="00982E0A" w:rsidP="00982E0A">
      <w:pPr>
        <w:shd w:val="clear" w:color="auto" w:fill="FFFFFF"/>
        <w:ind w:left="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в заявлении не указаны фамилия, имя, отч</w:t>
      </w:r>
      <w:r>
        <w:rPr>
          <w:rFonts w:ascii="Times New Roman" w:eastAsia="Times New Roman" w:hAnsi="Times New Roman" w:cs="Times New Roman"/>
          <w:color w:val="000000"/>
          <w:sz w:val="28"/>
          <w:szCs w:val="28"/>
          <w:lang w:eastAsia="ru-RU"/>
        </w:rPr>
        <w:t>ество (при наличии) гражданина,</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либо наименование юридического лица, обратившегося за предоставлением услуги;</w:t>
      </w:r>
    </w:p>
    <w:p w:rsidR="00982E0A" w:rsidRPr="000B5180" w:rsidRDefault="00982E0A" w:rsidP="00982E0A">
      <w:pPr>
        <w:shd w:val="clear" w:color="auto" w:fill="FFFFFF"/>
        <w:ind w:left="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текст в заявлении не поддается прочтению;</w:t>
      </w:r>
    </w:p>
    <w:p w:rsidR="00982E0A" w:rsidRPr="000B5180" w:rsidRDefault="00982E0A" w:rsidP="00982E0A">
      <w:pPr>
        <w:shd w:val="clear" w:color="auto" w:fill="FFFFFF"/>
        <w:ind w:left="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заявление подписано не уполномоченным лицом;</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в заявлении указан земельный участок, не предназначенный для строительства, реконструкции объектов капитального строительства (за исключением линейных объектов). </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1</w:t>
      </w:r>
      <w:r w:rsidRPr="000B5180">
        <w:rPr>
          <w:rFonts w:ascii="Times New Roman" w:eastAsia="Times New Roman" w:hAnsi="Times New Roman" w:cs="Times New Roman"/>
          <w:color w:val="000000"/>
          <w:sz w:val="28"/>
          <w:szCs w:val="28"/>
          <w:lang w:eastAsia="ru-RU"/>
        </w:rPr>
        <w:t>. Исчерпывающий перечень оснований для отказа в предоставлении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Границы земельного участка не установлены в соответствии с требованиями земельного законодательства и отсутствует утвержденный проект межевания.</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2</w:t>
      </w:r>
      <w:r w:rsidRPr="000B5180">
        <w:rPr>
          <w:rFonts w:ascii="Times New Roman" w:eastAsia="Times New Roman" w:hAnsi="Times New Roman" w:cs="Times New Roman"/>
          <w:color w:val="000000"/>
          <w:sz w:val="28"/>
          <w:szCs w:val="28"/>
          <w:lang w:eastAsia="ru-RU"/>
        </w:rPr>
        <w:t>. Муниципальная услуга предоставляется Администрацией бесплатно.</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3</w:t>
      </w:r>
      <w:r w:rsidRPr="000B5180">
        <w:rPr>
          <w:rFonts w:ascii="Times New Roman" w:eastAsia="Times New Roman" w:hAnsi="Times New Roman" w:cs="Times New Roman"/>
          <w:color w:val="000000"/>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4</w:t>
      </w:r>
      <w:r w:rsidRPr="000B5180">
        <w:rPr>
          <w:rFonts w:ascii="Times New Roman" w:eastAsia="Times New Roman" w:hAnsi="Times New Roman" w:cs="Times New Roman"/>
          <w:color w:val="000000"/>
          <w:sz w:val="28"/>
          <w:szCs w:val="28"/>
          <w:lang w:eastAsia="ru-RU"/>
        </w:rPr>
        <w:t>. Срок регистрации запроса заявителя о предоставлении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Запрос заявителя о предоставлении муниципальной услуги подлежит обязательной регистрации в системе электронного документооборота и делопроизводства в Администрации в день поступления независимо от формы представления документов: на бумажных носителях или в электронной форме.</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Заявление и документы, предоставляемые заявителем в ходе личного приема, регистрируются должностным лицом в течение 15 минут.</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В ходе приема заявителя должностное лицо выдает расписку о приеме документов (</w:t>
      </w:r>
      <w:r>
        <w:rPr>
          <w:rFonts w:ascii="Times New Roman" w:eastAsia="Times New Roman" w:hAnsi="Times New Roman" w:cs="Times New Roman"/>
          <w:sz w:val="28"/>
          <w:szCs w:val="28"/>
          <w:lang w:eastAsia="ru-RU"/>
        </w:rPr>
        <w:t>п</w:t>
      </w:r>
      <w:r w:rsidRPr="000B5180">
        <w:rPr>
          <w:rFonts w:ascii="Times New Roman" w:eastAsia="Times New Roman" w:hAnsi="Times New Roman" w:cs="Times New Roman"/>
          <w:sz w:val="28"/>
          <w:szCs w:val="28"/>
          <w:lang w:eastAsia="ru-RU"/>
        </w:rPr>
        <w:t xml:space="preserve">риложение </w:t>
      </w:r>
      <w:r>
        <w:rPr>
          <w:rFonts w:ascii="Times New Roman" w:eastAsia="Times New Roman" w:hAnsi="Times New Roman" w:cs="Times New Roman"/>
          <w:sz w:val="28"/>
          <w:szCs w:val="28"/>
          <w:lang w:eastAsia="ru-RU"/>
        </w:rPr>
        <w:t>3 к настоящему Административному регламенту</w:t>
      </w:r>
      <w:r w:rsidRPr="000B5180">
        <w:rPr>
          <w:rFonts w:ascii="Times New Roman" w:eastAsia="Times New Roman" w:hAnsi="Times New Roman" w:cs="Times New Roman"/>
          <w:sz w:val="28"/>
          <w:szCs w:val="28"/>
          <w:lang w:eastAsia="ru-RU"/>
        </w:rPr>
        <w:t>).</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bookmarkStart w:id="1" w:name="sub_1222"/>
      <w:r>
        <w:rPr>
          <w:rFonts w:ascii="Times New Roman" w:eastAsia="Times New Roman" w:hAnsi="Times New Roman" w:cs="Times New Roman"/>
          <w:sz w:val="28"/>
          <w:szCs w:val="28"/>
          <w:lang w:eastAsia="ru-RU"/>
        </w:rPr>
        <w:t>2.15</w:t>
      </w:r>
      <w:r w:rsidRPr="000B5180">
        <w:rPr>
          <w:rFonts w:ascii="Times New Roman" w:eastAsia="Times New Roman" w:hAnsi="Times New Roman" w:cs="Times New Roman"/>
          <w:sz w:val="28"/>
          <w:szCs w:val="28"/>
          <w:lang w:eastAsia="ru-RU"/>
        </w:rPr>
        <w:t xml:space="preserve">. </w:t>
      </w:r>
      <w:r w:rsidRPr="000B5180">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5</w:t>
      </w:r>
      <w:r w:rsidRPr="000B5180">
        <w:rPr>
          <w:rFonts w:ascii="Times New Roman" w:eastAsia="Times New Roman" w:hAnsi="Times New Roman" w:cs="Times New Roman"/>
          <w:color w:val="000000"/>
          <w:sz w:val="28"/>
          <w:szCs w:val="28"/>
          <w:lang w:eastAsia="ru-RU"/>
        </w:rPr>
        <w:t>.1. Предоставление муниципальной услуги осуществляется в специально выделенных для этих целей помещениях Администрации или в МФЦ.</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5</w:t>
      </w:r>
      <w:r w:rsidRPr="000B5180">
        <w:rPr>
          <w:rFonts w:ascii="Times New Roman" w:eastAsia="Times New Roman" w:hAnsi="Times New Roman" w:cs="Times New Roman"/>
          <w:color w:val="000000"/>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5</w:t>
      </w:r>
      <w:r w:rsidRPr="000B5180">
        <w:rPr>
          <w:rFonts w:ascii="Times New Roman" w:eastAsia="Times New Roman" w:hAnsi="Times New Roman" w:cs="Times New Roman"/>
          <w:color w:val="000000"/>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82E0A" w:rsidRPr="000B5180" w:rsidRDefault="00982E0A" w:rsidP="00982E0A">
      <w:pPr>
        <w:tabs>
          <w:tab w:val="left" w:pos="142"/>
          <w:tab w:val="left" w:pos="284"/>
        </w:tabs>
        <w:ind w:firstLine="709"/>
        <w:rPr>
          <w:rFonts w:ascii="Times New Roman" w:eastAsia="Times New Roman" w:hAnsi="Times New Roman" w:cs="Times New Roman"/>
          <w:strike/>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5</w:t>
      </w:r>
      <w:r w:rsidRPr="000B5180">
        <w:rPr>
          <w:rFonts w:ascii="Times New Roman" w:eastAsia="Times New Roman" w:hAnsi="Times New Roman" w:cs="Times New Roman"/>
          <w:color w:val="000000"/>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5</w:t>
      </w:r>
      <w:r w:rsidRPr="000B5180">
        <w:rPr>
          <w:rFonts w:ascii="Times New Roman" w:eastAsia="Times New Roman" w:hAnsi="Times New Roman" w:cs="Times New Roman"/>
          <w:color w:val="000000"/>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5</w:t>
      </w:r>
      <w:r w:rsidRPr="000B5180">
        <w:rPr>
          <w:rFonts w:ascii="Times New Roman" w:eastAsia="Times New Roman" w:hAnsi="Times New Roman" w:cs="Times New Roman"/>
          <w:color w:val="000000"/>
          <w:sz w:val="28"/>
          <w:szCs w:val="28"/>
          <w:lang w:eastAsia="ru-RU"/>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5</w:t>
      </w:r>
      <w:r w:rsidRPr="000B5180">
        <w:rPr>
          <w:rFonts w:ascii="Times New Roman" w:eastAsia="Times New Roman" w:hAnsi="Times New Roman" w:cs="Times New Roman"/>
          <w:color w:val="000000"/>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5</w:t>
      </w:r>
      <w:r w:rsidRPr="000B5180">
        <w:rPr>
          <w:rFonts w:ascii="Times New Roman" w:eastAsia="Times New Roman" w:hAnsi="Times New Roman" w:cs="Times New Roman"/>
          <w:color w:val="000000"/>
          <w:sz w:val="28"/>
          <w:szCs w:val="28"/>
          <w:lang w:eastAsia="ru-RU"/>
        </w:rPr>
        <w:t xml:space="preserve">.8. Наличие визуальной, текстовой и </w:t>
      </w:r>
      <w:proofErr w:type="spellStart"/>
      <w:r w:rsidRPr="000B5180">
        <w:rPr>
          <w:rFonts w:ascii="Times New Roman" w:eastAsia="Times New Roman" w:hAnsi="Times New Roman" w:cs="Times New Roman"/>
          <w:color w:val="000000"/>
          <w:sz w:val="28"/>
          <w:szCs w:val="28"/>
          <w:lang w:eastAsia="ru-RU"/>
        </w:rPr>
        <w:t>мультимедийной</w:t>
      </w:r>
      <w:proofErr w:type="spellEnd"/>
      <w:r w:rsidRPr="000B5180">
        <w:rPr>
          <w:rFonts w:ascii="Times New Roman" w:eastAsia="Times New Roman" w:hAnsi="Times New Roman" w:cs="Times New Roman"/>
          <w:color w:val="000000"/>
          <w:sz w:val="28"/>
          <w:szCs w:val="28"/>
          <w:lang w:eastAsia="ru-RU"/>
        </w:rPr>
        <w:t xml:space="preserve"> информации о порядке предоставления муниципальных услуг, знаков, выполненных рельефно-точечным шрифтом Брайля.</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5</w:t>
      </w:r>
      <w:r w:rsidRPr="000B5180">
        <w:rPr>
          <w:rFonts w:ascii="Times New Roman" w:eastAsia="Times New Roman" w:hAnsi="Times New Roman" w:cs="Times New Roman"/>
          <w:color w:val="000000"/>
          <w:sz w:val="28"/>
          <w:szCs w:val="28"/>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5</w:t>
      </w:r>
      <w:r w:rsidRPr="000B5180">
        <w:rPr>
          <w:rFonts w:ascii="Times New Roman" w:eastAsia="Times New Roman" w:hAnsi="Times New Roman" w:cs="Times New Roman"/>
          <w:color w:val="000000"/>
          <w:sz w:val="28"/>
          <w:szCs w:val="28"/>
          <w:lang w:eastAsia="ru-RU"/>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5</w:t>
      </w:r>
      <w:r w:rsidRPr="000B5180">
        <w:rPr>
          <w:rFonts w:ascii="Times New Roman" w:eastAsia="Times New Roman" w:hAnsi="Times New Roman" w:cs="Times New Roman"/>
          <w:color w:val="000000"/>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5</w:t>
      </w:r>
      <w:r w:rsidRPr="000B5180">
        <w:rPr>
          <w:rFonts w:ascii="Times New Roman" w:eastAsia="Times New Roman" w:hAnsi="Times New Roman" w:cs="Times New Roman"/>
          <w:color w:val="000000"/>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5</w:t>
      </w:r>
      <w:r w:rsidRPr="000B5180">
        <w:rPr>
          <w:rFonts w:ascii="Times New Roman" w:eastAsia="Times New Roman" w:hAnsi="Times New Roman" w:cs="Times New Roman"/>
          <w:color w:val="000000"/>
          <w:sz w:val="28"/>
          <w:szCs w:val="28"/>
          <w:lang w:eastAsia="ru-RU"/>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6</w:t>
      </w:r>
      <w:r w:rsidRPr="000B5180">
        <w:rPr>
          <w:rFonts w:ascii="Times New Roman" w:eastAsia="Times New Roman" w:hAnsi="Times New Roman" w:cs="Times New Roman"/>
          <w:color w:val="000000"/>
          <w:sz w:val="28"/>
          <w:szCs w:val="28"/>
          <w:lang w:eastAsia="ru-RU"/>
        </w:rPr>
        <w:t>. Показатели доступности и качества муниципальной услуги.</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6</w:t>
      </w:r>
      <w:r w:rsidRPr="000B5180">
        <w:rPr>
          <w:rFonts w:ascii="Times New Roman" w:eastAsia="Times New Roman" w:hAnsi="Times New Roman" w:cs="Times New Roman"/>
          <w:color w:val="000000"/>
          <w:sz w:val="28"/>
          <w:szCs w:val="28"/>
          <w:lang w:eastAsia="ru-RU"/>
        </w:rPr>
        <w:t>.1. Показатели доступности муниципальной услуги (общие, применимые в отношении всех заявителей):</w:t>
      </w:r>
    </w:p>
    <w:p w:rsidR="00982E0A" w:rsidRPr="000B5180" w:rsidRDefault="00982E0A" w:rsidP="00982E0A">
      <w:pPr>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1) равные права и возможности при получении муниципальной услуги для заявителей;</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 транспортная доступность к месту предоставления муниципальной услуги;</w:t>
      </w:r>
    </w:p>
    <w:p w:rsidR="00982E0A" w:rsidRPr="000B5180" w:rsidRDefault="00982E0A" w:rsidP="00982E0A">
      <w:pPr>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82E0A" w:rsidRPr="000B5180" w:rsidRDefault="00982E0A" w:rsidP="00982E0A">
      <w:pPr>
        <w:tabs>
          <w:tab w:val="left" w:pos="142"/>
          <w:tab w:val="left" w:pos="284"/>
        </w:tabs>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82E0A" w:rsidRPr="000B5180" w:rsidRDefault="00982E0A" w:rsidP="00982E0A">
      <w:pPr>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82E0A" w:rsidRPr="000B5180" w:rsidRDefault="00982E0A" w:rsidP="00982E0A">
      <w:pPr>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82E0A" w:rsidRPr="000B5180" w:rsidRDefault="00982E0A" w:rsidP="00982E0A">
      <w:pPr>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6</w:t>
      </w:r>
      <w:r w:rsidRPr="000B5180">
        <w:rPr>
          <w:rFonts w:ascii="Times New Roman" w:eastAsia="Times New Roman" w:hAnsi="Times New Roman" w:cs="Times New Roman"/>
          <w:color w:val="000000"/>
          <w:sz w:val="28"/>
          <w:szCs w:val="28"/>
          <w:lang w:eastAsia="ru-RU"/>
        </w:rPr>
        <w:t>.2. Показатели доступности муниципальной услуги (специальные, применимые в отношении инвалидов):</w:t>
      </w:r>
    </w:p>
    <w:p w:rsidR="00982E0A" w:rsidRPr="000B5180" w:rsidRDefault="00982E0A" w:rsidP="00982E0A">
      <w:pPr>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82E0A" w:rsidRPr="000B5180" w:rsidRDefault="00982E0A" w:rsidP="00982E0A">
      <w:pPr>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982E0A" w:rsidRPr="000B5180" w:rsidRDefault="00982E0A" w:rsidP="00982E0A">
      <w:pPr>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2E0A" w:rsidRPr="000B5180" w:rsidRDefault="00982E0A" w:rsidP="00982E0A">
      <w:pPr>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82E0A" w:rsidRPr="000B5180" w:rsidRDefault="00982E0A" w:rsidP="00982E0A">
      <w:pPr>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0B5180">
        <w:rPr>
          <w:rFonts w:ascii="Times New Roman" w:eastAsia="Times New Roman" w:hAnsi="Times New Roman" w:cs="Times New Roman"/>
          <w:sz w:val="28"/>
          <w:szCs w:val="28"/>
          <w:lang w:eastAsia="ru-RU"/>
        </w:rPr>
        <w:t>.3. Показатели качества муниципальной услуги:</w:t>
      </w:r>
    </w:p>
    <w:p w:rsidR="00982E0A" w:rsidRPr="000B5180" w:rsidRDefault="00982E0A" w:rsidP="00982E0A">
      <w:pPr>
        <w:tabs>
          <w:tab w:val="left" w:pos="142"/>
          <w:tab w:val="left" w:pos="284"/>
        </w:tabs>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1) соблюдение срока предоставления муниципальной услуги;</w:t>
      </w:r>
    </w:p>
    <w:p w:rsidR="00982E0A" w:rsidRPr="000B5180" w:rsidRDefault="00982E0A" w:rsidP="00982E0A">
      <w:pPr>
        <w:tabs>
          <w:tab w:val="left" w:pos="142"/>
          <w:tab w:val="left" w:pos="284"/>
        </w:tabs>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2) соблюдение требований стандарта предоставления муниципальной услуги;</w:t>
      </w:r>
    </w:p>
    <w:p w:rsidR="00982E0A" w:rsidRPr="000B5180" w:rsidRDefault="00982E0A" w:rsidP="00982E0A">
      <w:pPr>
        <w:tabs>
          <w:tab w:val="left" w:pos="142"/>
          <w:tab w:val="left" w:pos="284"/>
        </w:tabs>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3) удовлетворенность заявителя  профессионализмом должностных лиц Администрации, МФЦ при предоставлении услуги;</w:t>
      </w:r>
    </w:p>
    <w:p w:rsidR="00982E0A" w:rsidRPr="000B5180" w:rsidRDefault="00982E0A" w:rsidP="00982E0A">
      <w:pPr>
        <w:autoSpaceDE w:val="0"/>
        <w:autoSpaceDN w:val="0"/>
        <w:adjustRightInd w:val="0"/>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982E0A" w:rsidRPr="000B5180" w:rsidRDefault="00982E0A" w:rsidP="00982E0A">
      <w:pPr>
        <w:autoSpaceDE w:val="0"/>
        <w:autoSpaceDN w:val="0"/>
        <w:adjustRightInd w:val="0"/>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sz w:val="28"/>
          <w:szCs w:val="28"/>
          <w:lang w:eastAsia="ru-RU"/>
        </w:rPr>
        <w:t>6) отсутствие жалоб на действия или бездействия должностных лиц Администрации, поданных в установленном порядке.</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7</w:t>
      </w:r>
      <w:r w:rsidRPr="000B5180">
        <w:rPr>
          <w:rFonts w:ascii="Times New Roman" w:eastAsia="Times New Roman" w:hAnsi="Times New Roman" w:cs="Times New Roman"/>
          <w:color w:val="000000"/>
          <w:sz w:val="28"/>
          <w:szCs w:val="28"/>
          <w:lang w:eastAsia="ru-RU"/>
        </w:rPr>
        <w:t>. Особенности предоставления муниципальной услуги в МФЦ.</w:t>
      </w:r>
    </w:p>
    <w:bookmarkEnd w:id="1"/>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bookmarkStart w:id="2" w:name="sub_2221"/>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7</w:t>
      </w:r>
      <w:r w:rsidRPr="000B5180">
        <w:rPr>
          <w:rFonts w:ascii="Times New Roman" w:eastAsia="Times New Roman" w:hAnsi="Times New Roman" w:cs="Times New Roman"/>
          <w:color w:val="000000"/>
          <w:sz w:val="28"/>
          <w:szCs w:val="28"/>
          <w:lang w:eastAsia="ru-RU"/>
        </w:rPr>
        <w:t>.1. МФЦ осуществляет:</w:t>
      </w:r>
    </w:p>
    <w:bookmarkEnd w:id="2"/>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информирование граждан и организаций по вопросам предоставления муниципальных услуг;</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обработку персональных данных, связанных с предоставлением муниципальных услуг.</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bookmarkStart w:id="3" w:name="sub_2222"/>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7</w:t>
      </w:r>
      <w:r w:rsidRPr="000B5180">
        <w:rPr>
          <w:rFonts w:ascii="Times New Roman" w:eastAsia="Times New Roman" w:hAnsi="Times New Roman" w:cs="Times New Roman"/>
          <w:color w:val="000000"/>
          <w:sz w:val="28"/>
          <w:szCs w:val="28"/>
          <w:lang w:eastAsia="ru-RU"/>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а) определяет предмет обращения;</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б) проводит проверку полномочий лица, подающего документы;</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в) проводит проверку правильности заполнения запроса;</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proofErr w:type="spellStart"/>
      <w:r w:rsidRPr="000B5180">
        <w:rPr>
          <w:rFonts w:ascii="Times New Roman" w:eastAsia="Times New Roman" w:hAnsi="Times New Roman" w:cs="Times New Roman"/>
          <w:color w:val="000000"/>
          <w:sz w:val="28"/>
          <w:szCs w:val="28"/>
          <w:lang w:eastAsia="ru-RU"/>
        </w:rPr>
        <w:t>д</w:t>
      </w:r>
      <w:proofErr w:type="spellEnd"/>
      <w:r w:rsidRPr="000B5180">
        <w:rPr>
          <w:rFonts w:ascii="Times New Roman" w:eastAsia="Times New Roman" w:hAnsi="Times New Roman" w:cs="Times New Roman"/>
          <w:color w:val="000000"/>
          <w:sz w:val="28"/>
          <w:szCs w:val="28"/>
          <w:lang w:eastAsia="ru-RU"/>
        </w:rPr>
        <w:t xml:space="preserve">) заверяет электронное дело своей </w:t>
      </w:r>
      <w:r w:rsidRPr="000B5180">
        <w:rPr>
          <w:rFonts w:ascii="Times New Roman" w:eastAsia="Times New Roman" w:hAnsi="Times New Roman" w:cs="Times New Roman"/>
          <w:sz w:val="28"/>
          <w:szCs w:val="28"/>
          <w:lang w:eastAsia="ru-RU"/>
        </w:rPr>
        <w:t>электронной подписью</w:t>
      </w:r>
      <w:r w:rsidRPr="000B5180">
        <w:rPr>
          <w:rFonts w:ascii="Times New Roman" w:eastAsia="Times New Roman" w:hAnsi="Times New Roman" w:cs="Times New Roman"/>
          <w:color w:val="000000"/>
          <w:sz w:val="28"/>
          <w:szCs w:val="28"/>
          <w:lang w:eastAsia="ru-RU"/>
        </w:rPr>
        <w:t xml:space="preserve"> (далее - ЭП);</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е) направляет копии документов и реестр документов в Администрацию:</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в электронном виде (в составе пакетов электронных дел) в день обращения заявителя в МФЦ;</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По окончании приема документов специалист МФЦ выдает заявителю расписку в приеме документов.</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bookmarkStart w:id="4" w:name="sub_2223"/>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7</w:t>
      </w:r>
      <w:r w:rsidRPr="000B5180">
        <w:rPr>
          <w:rFonts w:ascii="Times New Roman" w:eastAsia="Times New Roman" w:hAnsi="Times New Roman" w:cs="Times New Roman"/>
          <w:color w:val="000000"/>
          <w:sz w:val="28"/>
          <w:szCs w:val="28"/>
          <w:lang w:eastAsia="ru-RU"/>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в МФЦ для их последующей передачи заявителю:</w:t>
      </w:r>
    </w:p>
    <w:bookmarkEnd w:id="4"/>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8</w:t>
      </w:r>
      <w:r w:rsidRPr="000B5180">
        <w:rPr>
          <w:rFonts w:ascii="Times New Roman" w:eastAsia="Times New Roman" w:hAnsi="Times New Roman" w:cs="Times New Roman"/>
          <w:color w:val="000000"/>
          <w:sz w:val="28"/>
          <w:szCs w:val="28"/>
          <w:lang w:eastAsia="ru-RU"/>
        </w:rPr>
        <w:t xml:space="preserve">. </w:t>
      </w:r>
      <w:bookmarkEnd w:id="0"/>
      <w:r w:rsidRPr="000B5180">
        <w:rPr>
          <w:rFonts w:ascii="Times New Roman" w:eastAsia="Times New Roman" w:hAnsi="Times New Roman" w:cs="Times New Roman"/>
          <w:sz w:val="28"/>
          <w:szCs w:val="28"/>
          <w:lang w:eastAsia="ru-RU"/>
        </w:rPr>
        <w:t xml:space="preserve"> Особенности предоставления муниципальной услуги в электронном виде,</w:t>
      </w:r>
      <w:r w:rsidRPr="000B5180">
        <w:rPr>
          <w:rFonts w:ascii="Times New Roman" w:eastAsia="Times New Roman" w:hAnsi="Times New Roman" w:cs="Times New Roman"/>
          <w:b/>
          <w:sz w:val="28"/>
          <w:szCs w:val="28"/>
          <w:lang w:eastAsia="ru-RU"/>
        </w:rPr>
        <w:t xml:space="preserve"> </w:t>
      </w:r>
      <w:r w:rsidRPr="000B5180">
        <w:rPr>
          <w:rFonts w:ascii="Times New Roman" w:eastAsia="Times New Roman" w:hAnsi="Times New Roman" w:cs="Times New Roman"/>
          <w:sz w:val="28"/>
          <w:szCs w:val="28"/>
          <w:lang w:eastAsia="ru-RU"/>
        </w:rPr>
        <w:t>в том числе предоставления возможности подачи электронных документов на ПГУ ЛО.</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8</w:t>
      </w:r>
      <w:r w:rsidRPr="000B5180">
        <w:rPr>
          <w:rFonts w:ascii="Times New Roman" w:eastAsia="Times New Roman" w:hAnsi="Times New Roman" w:cs="Times New Roman"/>
          <w:sz w:val="28"/>
          <w:szCs w:val="28"/>
          <w:lang w:eastAsia="ru-RU"/>
        </w:rPr>
        <w:t xml:space="preserve">.1.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8</w:t>
      </w:r>
      <w:r w:rsidRPr="000B5180">
        <w:rPr>
          <w:rFonts w:ascii="Times New Roman" w:eastAsia="Times New Roman" w:hAnsi="Times New Roman" w:cs="Times New Roman"/>
          <w:sz w:val="28"/>
          <w:szCs w:val="28"/>
          <w:lang w:eastAsia="ru-RU"/>
        </w:rPr>
        <w:t xml:space="preserve">.2. Муниципальная услуга может быть получена через ПГУ ЛО следующими способами: </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с обязательной личной явкой на прием в Администрацию;</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 xml:space="preserve">без личной явки на прием в Администрацию. </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Pr="000B5180">
        <w:rPr>
          <w:rFonts w:ascii="Times New Roman" w:eastAsia="Times New Roman" w:hAnsi="Times New Roman" w:cs="Times New Roman"/>
          <w:sz w:val="28"/>
          <w:szCs w:val="28"/>
          <w:lang w:eastAsia="ru-RU"/>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8</w:t>
      </w:r>
      <w:r w:rsidRPr="000B5180">
        <w:rPr>
          <w:rFonts w:ascii="Times New Roman" w:eastAsia="Times New Roman" w:hAnsi="Times New Roman" w:cs="Times New Roman"/>
          <w:sz w:val="28"/>
          <w:szCs w:val="28"/>
          <w:lang w:eastAsia="ru-RU"/>
        </w:rPr>
        <w:t>.4. Для подачи заявления через ПГУ ЛО заявитель должен выполнить следующие действия:</w:t>
      </w:r>
    </w:p>
    <w:p w:rsidR="00982E0A" w:rsidRPr="000B5180" w:rsidRDefault="00982E0A" w:rsidP="00982E0A">
      <w:pPr>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 xml:space="preserve">         пройти идентификацию и аутентификацию в ЕСИА;</w:t>
      </w:r>
    </w:p>
    <w:p w:rsidR="00982E0A" w:rsidRPr="000B5180" w:rsidRDefault="00982E0A" w:rsidP="00982E0A">
      <w:pPr>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 xml:space="preserve">          в личном кабинете на ПГУ ЛО  заполнить в электронном виде заявление на оказание услуги;</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8</w:t>
      </w:r>
      <w:r w:rsidRPr="000B5180">
        <w:rPr>
          <w:rFonts w:ascii="Times New Roman" w:eastAsia="Times New Roman" w:hAnsi="Times New Roman" w:cs="Times New Roman"/>
          <w:sz w:val="28"/>
          <w:szCs w:val="28"/>
          <w:lang w:eastAsia="ru-RU"/>
        </w:rPr>
        <w:t>.5.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B5180">
        <w:rPr>
          <w:rFonts w:ascii="Times New Roman" w:eastAsia="Times New Roman" w:hAnsi="Times New Roman" w:cs="Times New Roman"/>
          <w:sz w:val="28"/>
          <w:szCs w:val="28"/>
          <w:lang w:eastAsia="ru-RU"/>
        </w:rPr>
        <w:t>Межвед</w:t>
      </w:r>
      <w:proofErr w:type="spellEnd"/>
      <w:r w:rsidRPr="000B518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8</w:t>
      </w:r>
      <w:r w:rsidRPr="000B5180">
        <w:rPr>
          <w:rFonts w:ascii="Times New Roman" w:eastAsia="Times New Roman" w:hAnsi="Times New Roman" w:cs="Times New Roman"/>
          <w:sz w:val="28"/>
          <w:szCs w:val="28"/>
          <w:lang w:eastAsia="ru-RU"/>
        </w:rPr>
        <w:t xml:space="preserve">.6.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B5180">
        <w:rPr>
          <w:rFonts w:ascii="Times New Roman" w:eastAsia="Times New Roman" w:hAnsi="Times New Roman" w:cs="Times New Roman"/>
          <w:sz w:val="28"/>
          <w:szCs w:val="28"/>
          <w:lang w:eastAsia="ru-RU"/>
        </w:rPr>
        <w:t>Межвед</w:t>
      </w:r>
      <w:proofErr w:type="spellEnd"/>
      <w:r w:rsidRPr="000B518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B5180">
        <w:rPr>
          <w:rFonts w:ascii="Times New Roman" w:eastAsia="Times New Roman" w:hAnsi="Times New Roman" w:cs="Times New Roman"/>
          <w:sz w:val="28"/>
          <w:szCs w:val="28"/>
          <w:lang w:eastAsia="ru-RU"/>
        </w:rPr>
        <w:t>Межвед</w:t>
      </w:r>
      <w:proofErr w:type="spellEnd"/>
      <w:r w:rsidRPr="000B5180">
        <w:rPr>
          <w:rFonts w:ascii="Times New Roman" w:eastAsia="Times New Roman" w:hAnsi="Times New Roman" w:cs="Times New Roman"/>
          <w:sz w:val="28"/>
          <w:szCs w:val="28"/>
          <w:lang w:eastAsia="ru-RU"/>
        </w:rPr>
        <w:t xml:space="preserve"> ЛО»;</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8</w:t>
      </w:r>
      <w:r w:rsidRPr="000B5180">
        <w:rPr>
          <w:rFonts w:ascii="Times New Roman" w:eastAsia="Times New Roman" w:hAnsi="Times New Roman" w:cs="Times New Roman"/>
          <w:sz w:val="28"/>
          <w:szCs w:val="28"/>
          <w:lang w:eastAsia="ru-RU"/>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формирует через АИС «</w:t>
      </w:r>
      <w:proofErr w:type="spellStart"/>
      <w:r w:rsidRPr="000B5180">
        <w:rPr>
          <w:rFonts w:ascii="Times New Roman" w:eastAsia="Times New Roman" w:hAnsi="Times New Roman" w:cs="Times New Roman"/>
          <w:sz w:val="28"/>
          <w:szCs w:val="28"/>
          <w:lang w:eastAsia="ru-RU"/>
        </w:rPr>
        <w:t>Межвед</w:t>
      </w:r>
      <w:proofErr w:type="spellEnd"/>
      <w:r w:rsidRPr="000B5180">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B5180">
        <w:rPr>
          <w:rFonts w:ascii="Times New Roman" w:eastAsia="Times New Roman" w:hAnsi="Times New Roman" w:cs="Times New Roman"/>
          <w:sz w:val="28"/>
          <w:szCs w:val="28"/>
          <w:lang w:eastAsia="ru-RU"/>
        </w:rPr>
        <w:t>Межвед</w:t>
      </w:r>
      <w:proofErr w:type="spellEnd"/>
      <w:r w:rsidRPr="000B5180">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0B5180">
        <w:rPr>
          <w:rFonts w:ascii="Times New Roman" w:eastAsia="Times New Roman" w:hAnsi="Times New Roman" w:cs="Times New Roman"/>
          <w:sz w:val="28"/>
          <w:szCs w:val="28"/>
          <w:lang w:eastAsia="ru-RU"/>
        </w:rPr>
        <w:t>Межвед</w:t>
      </w:r>
      <w:proofErr w:type="spellEnd"/>
      <w:r w:rsidRPr="000B5180">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0B5180">
        <w:rPr>
          <w:rFonts w:ascii="Times New Roman" w:eastAsia="Times New Roman" w:hAnsi="Times New Roman" w:cs="Times New Roman"/>
          <w:sz w:val="28"/>
          <w:szCs w:val="28"/>
          <w:lang w:eastAsia="ru-RU"/>
        </w:rPr>
        <w:t>Межвед</w:t>
      </w:r>
      <w:proofErr w:type="spellEnd"/>
      <w:r w:rsidRPr="000B5180">
        <w:rPr>
          <w:rFonts w:ascii="Times New Roman" w:eastAsia="Times New Roman" w:hAnsi="Times New Roman" w:cs="Times New Roman"/>
          <w:sz w:val="28"/>
          <w:szCs w:val="28"/>
          <w:lang w:eastAsia="ru-RU"/>
        </w:rPr>
        <w:t xml:space="preserve"> ЛО».</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B5180">
        <w:rPr>
          <w:rFonts w:ascii="Times New Roman" w:eastAsia="Times New Roman" w:hAnsi="Times New Roman" w:cs="Times New Roman"/>
          <w:sz w:val="28"/>
          <w:szCs w:val="28"/>
          <w:lang w:eastAsia="ru-RU"/>
        </w:rPr>
        <w:t>Межвед</w:t>
      </w:r>
      <w:proofErr w:type="spellEnd"/>
      <w:r w:rsidRPr="000B5180">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B5180">
        <w:rPr>
          <w:rFonts w:ascii="Times New Roman" w:eastAsia="Times New Roman" w:hAnsi="Times New Roman" w:cs="Times New Roman"/>
          <w:sz w:val="28"/>
          <w:szCs w:val="28"/>
          <w:lang w:eastAsia="ru-RU"/>
        </w:rPr>
        <w:t>Межвед</w:t>
      </w:r>
      <w:proofErr w:type="spellEnd"/>
      <w:r w:rsidRPr="000B518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B5180">
        <w:rPr>
          <w:rFonts w:ascii="Times New Roman" w:eastAsia="Times New Roman" w:hAnsi="Times New Roman" w:cs="Times New Roman"/>
          <w:sz w:val="28"/>
          <w:szCs w:val="28"/>
          <w:lang w:eastAsia="ru-RU"/>
        </w:rPr>
        <w:t>Межвед</w:t>
      </w:r>
      <w:proofErr w:type="spellEnd"/>
      <w:r w:rsidRPr="000B5180">
        <w:rPr>
          <w:rFonts w:ascii="Times New Roman" w:eastAsia="Times New Roman" w:hAnsi="Times New Roman" w:cs="Times New Roman"/>
          <w:sz w:val="28"/>
          <w:szCs w:val="28"/>
          <w:lang w:eastAsia="ru-RU"/>
        </w:rPr>
        <w:t xml:space="preserve"> ЛО».</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82E0A" w:rsidRPr="000B5180" w:rsidRDefault="00982E0A" w:rsidP="00982E0A">
      <w:pPr>
        <w:ind w:firstLine="709"/>
        <w:outlineLvl w:val="1"/>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 xml:space="preserve"> 2.1</w:t>
      </w:r>
      <w:r>
        <w:rPr>
          <w:rFonts w:ascii="Times New Roman" w:eastAsia="Times New Roman" w:hAnsi="Times New Roman" w:cs="Times New Roman"/>
          <w:sz w:val="28"/>
          <w:szCs w:val="28"/>
          <w:lang w:eastAsia="ru-RU"/>
        </w:rPr>
        <w:t>8</w:t>
      </w:r>
      <w:r w:rsidRPr="000B5180">
        <w:rPr>
          <w:rFonts w:ascii="Times New Roman" w:eastAsia="Times New Roman" w:hAnsi="Times New Roman" w:cs="Times New Roman"/>
          <w:sz w:val="28"/>
          <w:szCs w:val="28"/>
          <w:lang w:eastAsia="ru-RU"/>
        </w:rPr>
        <w:t xml:space="preserve">.8.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82E0A" w:rsidRPr="000B5180" w:rsidRDefault="00982E0A" w:rsidP="00982E0A">
      <w:pPr>
        <w:ind w:firstLine="709"/>
        <w:outlineLvl w:val="1"/>
        <w:rPr>
          <w:rFonts w:ascii="Times New Roman" w:eastAsia="Times New Roman" w:hAnsi="Times New Roman" w:cs="Times New Roman"/>
          <w:b/>
          <w:sz w:val="28"/>
          <w:szCs w:val="28"/>
          <w:lang w:eastAsia="ru-RU"/>
        </w:rPr>
      </w:pPr>
      <w:r w:rsidRPr="000B5180">
        <w:rPr>
          <w:rFonts w:ascii="Times New Roman" w:eastAsia="Times New Roman" w:hAnsi="Times New Roman" w:cs="Times New Roman"/>
          <w:sz w:val="28"/>
          <w:szCs w:val="28"/>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w:t>
      </w:r>
      <w:r w:rsidRPr="000B5180">
        <w:rPr>
          <w:rFonts w:ascii="Times New Roman" w:eastAsia="Times New Roman" w:hAnsi="Times New Roman" w:cs="Times New Roman"/>
          <w:color w:val="00B050"/>
          <w:sz w:val="28"/>
          <w:szCs w:val="28"/>
          <w:lang w:eastAsia="ru-RU"/>
        </w:rPr>
        <w:t xml:space="preserve"> </w:t>
      </w:r>
      <w:r w:rsidRPr="000B5180">
        <w:rPr>
          <w:rFonts w:ascii="Times New Roman" w:eastAsia="Times New Roman" w:hAnsi="Times New Roman" w:cs="Times New Roman"/>
          <w:sz w:val="28"/>
          <w:szCs w:val="28"/>
          <w:lang w:eastAsia="ru-RU"/>
        </w:rPr>
        <w:t>административного регламента, и отсутствия оснований, указанных в пункте 2.10. настоящего Административного регламента.</w:t>
      </w:r>
      <w:r w:rsidRPr="000B5180">
        <w:rPr>
          <w:rFonts w:ascii="Times New Roman" w:eastAsia="Times New Roman" w:hAnsi="Times New Roman" w:cs="Times New Roman"/>
          <w:b/>
          <w:sz w:val="28"/>
          <w:szCs w:val="28"/>
          <w:lang w:eastAsia="ru-RU"/>
        </w:rPr>
        <w:t xml:space="preserve"> </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sz w:val="28"/>
          <w:szCs w:val="28"/>
          <w:lang w:eastAsia="ru-RU"/>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82E0A" w:rsidRPr="000B5180" w:rsidRDefault="00982E0A" w:rsidP="00982E0A">
      <w:pPr>
        <w:shd w:val="clear" w:color="auto" w:fill="FFFFFF"/>
        <w:rPr>
          <w:rFonts w:ascii="Times New Roman" w:eastAsia="Times New Roman" w:hAnsi="Times New Roman" w:cs="Times New Roman"/>
          <w:b/>
          <w:color w:val="000000"/>
          <w:sz w:val="28"/>
          <w:szCs w:val="28"/>
          <w:lang w:eastAsia="ru-RU"/>
        </w:rPr>
      </w:pPr>
    </w:p>
    <w:p w:rsidR="00982E0A" w:rsidRPr="000B5180" w:rsidRDefault="00982E0A" w:rsidP="00982E0A">
      <w:pPr>
        <w:shd w:val="clear" w:color="auto" w:fill="FFFFFF"/>
        <w:jc w:val="center"/>
        <w:rPr>
          <w:rFonts w:ascii="Times New Roman" w:eastAsia="Times New Roman" w:hAnsi="Times New Roman" w:cs="Times New Roman"/>
          <w:b/>
          <w:color w:val="000000"/>
          <w:sz w:val="28"/>
          <w:szCs w:val="28"/>
          <w:lang w:eastAsia="ru-RU"/>
        </w:rPr>
      </w:pPr>
      <w:r w:rsidRPr="000B5180">
        <w:rPr>
          <w:rFonts w:ascii="Times New Roman" w:eastAsia="Times New Roman" w:hAnsi="Times New Roman" w:cs="Times New Roman"/>
          <w:b/>
          <w:color w:val="000000"/>
          <w:sz w:val="28"/>
          <w:szCs w:val="28"/>
          <w:lang w:eastAsia="ru-RU"/>
        </w:rPr>
        <w:t>3. Перечень услуг, которые являются необходимыми</w:t>
      </w:r>
    </w:p>
    <w:p w:rsidR="00982E0A" w:rsidRPr="000B5180" w:rsidRDefault="00982E0A" w:rsidP="00982E0A">
      <w:pPr>
        <w:shd w:val="clear" w:color="auto" w:fill="FFFFFF"/>
        <w:jc w:val="center"/>
        <w:rPr>
          <w:rFonts w:ascii="Times New Roman" w:eastAsia="Times New Roman" w:hAnsi="Times New Roman" w:cs="Times New Roman"/>
          <w:b/>
          <w:color w:val="000000"/>
          <w:sz w:val="28"/>
          <w:szCs w:val="28"/>
          <w:lang w:eastAsia="ru-RU"/>
        </w:rPr>
      </w:pPr>
      <w:r w:rsidRPr="000B5180">
        <w:rPr>
          <w:rFonts w:ascii="Times New Roman" w:eastAsia="Times New Roman" w:hAnsi="Times New Roman" w:cs="Times New Roman"/>
          <w:b/>
          <w:color w:val="000000"/>
          <w:sz w:val="28"/>
          <w:szCs w:val="28"/>
          <w:lang w:eastAsia="ru-RU"/>
        </w:rPr>
        <w:t>и обязательными для предоставления муниципальной услуги</w:t>
      </w:r>
    </w:p>
    <w:p w:rsidR="00982E0A" w:rsidRPr="000B5180" w:rsidRDefault="00982E0A" w:rsidP="00982E0A">
      <w:pPr>
        <w:shd w:val="clear" w:color="auto" w:fill="FFFFFF"/>
        <w:rPr>
          <w:rFonts w:ascii="Times New Roman" w:eastAsia="Times New Roman" w:hAnsi="Times New Roman" w:cs="Times New Roman"/>
          <w:color w:val="000000"/>
          <w:sz w:val="28"/>
          <w:szCs w:val="28"/>
          <w:lang w:eastAsia="ru-RU"/>
        </w:rPr>
      </w:pP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3.1. </w:t>
      </w:r>
      <w:r w:rsidRPr="000B5180">
        <w:rPr>
          <w:rFonts w:ascii="Times New Roman" w:eastAsia="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ab/>
      </w:r>
    </w:p>
    <w:p w:rsidR="00982E0A" w:rsidRPr="000B5180" w:rsidRDefault="00982E0A" w:rsidP="00982E0A">
      <w:pPr>
        <w:shd w:val="clear" w:color="auto" w:fill="FFFFFF"/>
        <w:jc w:val="center"/>
        <w:rPr>
          <w:rFonts w:ascii="Times New Roman" w:eastAsia="Times New Roman" w:hAnsi="Times New Roman" w:cs="Times New Roman"/>
          <w:b/>
          <w:bCs/>
          <w:color w:val="000000"/>
          <w:sz w:val="28"/>
          <w:szCs w:val="28"/>
          <w:lang w:eastAsia="ru-RU"/>
        </w:rPr>
      </w:pPr>
      <w:bookmarkStart w:id="5" w:name="sub_1003"/>
      <w:r w:rsidRPr="000B5180">
        <w:rPr>
          <w:rFonts w:ascii="Times New Roman" w:eastAsia="Times New Roman" w:hAnsi="Times New Roman" w:cs="Times New Roman"/>
          <w:b/>
          <w:bCs/>
          <w:color w:val="000000"/>
          <w:sz w:val="28"/>
          <w:szCs w:val="28"/>
          <w:lang w:eastAsia="ru-RU"/>
        </w:rPr>
        <w:t>4. Состав, последовательность и сроки выполнения административных</w:t>
      </w:r>
      <w:r w:rsidRPr="000B5180">
        <w:rPr>
          <w:rFonts w:ascii="Times New Roman" w:eastAsia="Times New Roman" w:hAnsi="Times New Roman" w:cs="Times New Roman"/>
          <w:b/>
          <w:bCs/>
          <w:color w:val="000000"/>
          <w:sz w:val="28"/>
          <w:szCs w:val="28"/>
          <w:lang w:eastAsia="ru-RU"/>
        </w:rPr>
        <w:br/>
        <w:t>процедур, требования к порядку их выполнения</w:t>
      </w:r>
      <w:bookmarkEnd w:id="5"/>
      <w:r w:rsidRPr="000B5180">
        <w:rPr>
          <w:rFonts w:ascii="Times New Roman" w:eastAsia="Times New Roman" w:hAnsi="Times New Roman" w:cs="Times New Roman"/>
          <w:b/>
          <w:bCs/>
          <w:color w:val="000000"/>
          <w:sz w:val="28"/>
          <w:szCs w:val="28"/>
          <w:lang w:eastAsia="ru-RU"/>
        </w:rPr>
        <w:t>, в том числе особенности выполнения административных процедур в электронной форме</w:t>
      </w:r>
    </w:p>
    <w:p w:rsidR="00982E0A" w:rsidRPr="000B5180" w:rsidRDefault="00982E0A" w:rsidP="00982E0A">
      <w:pPr>
        <w:shd w:val="clear" w:color="auto" w:fill="FFFFFF"/>
        <w:rPr>
          <w:rFonts w:ascii="Times New Roman" w:eastAsia="Times New Roman" w:hAnsi="Times New Roman" w:cs="Times New Roman"/>
          <w:color w:val="000000"/>
          <w:sz w:val="28"/>
          <w:szCs w:val="28"/>
          <w:lang w:eastAsia="ru-RU"/>
        </w:rPr>
      </w:pP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4.1. Предоставление муниципальной услуги включает в себя следующие административные процедуры:</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предоставление информации о предоставлении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прием документов, необходимых для предоставления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межведомственное информационное взаимодействие;</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рассмотрение заявления и документов, необходимых для предоставления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подготовка результата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выдача заявителю результата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Последовательность административных действий (процедур) по предоставлению муниципальной услуги отражена в блок – схеме, представленной в </w:t>
      </w:r>
      <w:r>
        <w:rPr>
          <w:rFonts w:ascii="Times New Roman" w:eastAsia="Times New Roman" w:hAnsi="Times New Roman" w:cs="Times New Roman"/>
          <w:color w:val="000000"/>
          <w:sz w:val="28"/>
          <w:szCs w:val="28"/>
          <w:lang w:eastAsia="ru-RU"/>
        </w:rPr>
        <w:t>п</w:t>
      </w:r>
      <w:r w:rsidRPr="000B5180">
        <w:rPr>
          <w:rFonts w:ascii="Times New Roman" w:eastAsia="Times New Roman" w:hAnsi="Times New Roman" w:cs="Times New Roman"/>
          <w:color w:val="000000"/>
          <w:sz w:val="28"/>
          <w:szCs w:val="28"/>
          <w:lang w:eastAsia="ru-RU"/>
        </w:rPr>
        <w:t>риложении  3 к настоящему Административному регламенту.</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4.2. </w:t>
      </w:r>
      <w:r w:rsidRPr="000B5180">
        <w:rPr>
          <w:rFonts w:ascii="Times New Roman" w:eastAsia="Times New Roman" w:hAnsi="Times New Roman" w:cs="Times New Roman"/>
          <w:bCs/>
          <w:color w:val="000000"/>
          <w:sz w:val="28"/>
          <w:szCs w:val="28"/>
          <w:lang w:eastAsia="ru-RU"/>
        </w:rPr>
        <w:t>Предоставление информации о предоставлении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4.2.1. Основанием для начала административной процедуры по предоставлению информации заявителям о муниципальной услуге является обращение заявителя в </w:t>
      </w:r>
      <w:r w:rsidRPr="000B5180">
        <w:rPr>
          <w:rFonts w:ascii="Times New Roman" w:eastAsia="Times New Roman" w:hAnsi="Times New Roman" w:cs="Times New Roman"/>
          <w:sz w:val="28"/>
          <w:szCs w:val="28"/>
          <w:lang w:eastAsia="ru-RU"/>
        </w:rPr>
        <w:t>Администрацию.</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4.2.2. Специалист </w:t>
      </w:r>
      <w:r w:rsidRPr="000B5180">
        <w:rPr>
          <w:rFonts w:ascii="Times New Roman" w:eastAsia="Times New Roman" w:hAnsi="Times New Roman" w:cs="Times New Roman"/>
          <w:sz w:val="28"/>
          <w:szCs w:val="28"/>
          <w:lang w:eastAsia="ru-RU"/>
        </w:rPr>
        <w:t>Отдела</w:t>
      </w:r>
      <w:r w:rsidRPr="000B5180">
        <w:rPr>
          <w:rFonts w:ascii="Times New Roman" w:eastAsia="Times New Roman" w:hAnsi="Times New Roman" w:cs="Times New Roman"/>
          <w:color w:val="000000"/>
          <w:sz w:val="28"/>
          <w:szCs w:val="28"/>
          <w:lang w:eastAsia="ru-RU"/>
        </w:rPr>
        <w:t>, ответственный за выдачу градостроительного плана земельного участка, в рамках процедуры по информированию и консультированию:</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предоставляет заявителям  информацию о нормативных правовых актах, регулирующих условия и порядок  предоставления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разъясняет порядок получения необходимых документов и требования, предъявляемые к ним.</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4.2.3. Максимальный срок выполнения административной процедуры по информированию и консультированию </w:t>
      </w:r>
      <w:r w:rsidRPr="000B5180">
        <w:rPr>
          <w:rFonts w:ascii="Times New Roman" w:eastAsia="Times New Roman" w:hAnsi="Times New Roman" w:cs="Times New Roman"/>
          <w:sz w:val="28"/>
          <w:szCs w:val="28"/>
          <w:lang w:eastAsia="ru-RU"/>
        </w:rPr>
        <w:t>15</w:t>
      </w:r>
      <w:r w:rsidRPr="000B5180">
        <w:rPr>
          <w:rFonts w:ascii="Times New Roman" w:eastAsia="Times New Roman" w:hAnsi="Times New Roman" w:cs="Times New Roman"/>
          <w:color w:val="000000"/>
          <w:sz w:val="28"/>
          <w:szCs w:val="28"/>
          <w:lang w:eastAsia="ru-RU"/>
        </w:rPr>
        <w:t xml:space="preserve"> минут.</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4.2.4. Ответственным за выполнение административной процедуры является специалист</w:t>
      </w:r>
      <w:r w:rsidRPr="000B5180">
        <w:rPr>
          <w:rFonts w:ascii="Times New Roman" w:eastAsia="Times New Roman" w:hAnsi="Times New Roman" w:cs="Times New Roman"/>
          <w:color w:val="0070C0"/>
          <w:sz w:val="28"/>
          <w:szCs w:val="28"/>
          <w:lang w:eastAsia="ru-RU"/>
        </w:rPr>
        <w:t xml:space="preserve"> </w:t>
      </w:r>
      <w:r w:rsidRPr="000B5180">
        <w:rPr>
          <w:rFonts w:ascii="Times New Roman" w:eastAsia="Times New Roman" w:hAnsi="Times New Roman" w:cs="Times New Roman"/>
          <w:sz w:val="28"/>
          <w:szCs w:val="28"/>
          <w:lang w:eastAsia="ru-RU"/>
        </w:rPr>
        <w:t>Отдела</w:t>
      </w:r>
      <w:r w:rsidRPr="000B5180">
        <w:rPr>
          <w:rFonts w:ascii="Times New Roman" w:eastAsia="Times New Roman" w:hAnsi="Times New Roman" w:cs="Times New Roman"/>
          <w:color w:val="000000"/>
          <w:sz w:val="28"/>
          <w:szCs w:val="28"/>
          <w:lang w:eastAsia="ru-RU"/>
        </w:rPr>
        <w:t>, ответственный за выдачу градостроительного плана земельного участка.</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4.2.5. Критерии принятия решений:</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4.2.6.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bCs/>
          <w:color w:val="000000"/>
          <w:sz w:val="28"/>
          <w:szCs w:val="28"/>
          <w:lang w:eastAsia="ru-RU"/>
        </w:rPr>
        <w:t>4.3. Прием документов, необходимых для предоставления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4.3.1.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sidRPr="000B5180">
        <w:rPr>
          <w:rFonts w:ascii="Times New Roman" w:eastAsia="Times New Roman" w:hAnsi="Times New Roman" w:cs="Times New Roman"/>
          <w:sz w:val="28"/>
          <w:szCs w:val="28"/>
          <w:lang w:eastAsia="ru-RU"/>
        </w:rPr>
        <w:t>Администрацию</w:t>
      </w:r>
      <w:r w:rsidRPr="000B5180">
        <w:rPr>
          <w:rFonts w:ascii="Times New Roman" w:eastAsia="Times New Roman" w:hAnsi="Times New Roman" w:cs="Times New Roman"/>
          <w:color w:val="000000"/>
          <w:sz w:val="28"/>
          <w:szCs w:val="28"/>
          <w:lang w:eastAsia="ru-RU"/>
        </w:rPr>
        <w:t xml:space="preserve">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определенной в приложении 1 </w:t>
      </w:r>
      <w:r>
        <w:rPr>
          <w:rFonts w:ascii="Times New Roman" w:eastAsia="Times New Roman" w:hAnsi="Times New Roman" w:cs="Times New Roman"/>
          <w:color w:val="000000"/>
          <w:sz w:val="28"/>
          <w:szCs w:val="28"/>
          <w:lang w:eastAsia="ru-RU"/>
        </w:rPr>
        <w:t xml:space="preserve">к </w:t>
      </w:r>
      <w:r w:rsidRPr="000B5180">
        <w:rPr>
          <w:rFonts w:ascii="Times New Roman" w:eastAsia="Times New Roman" w:hAnsi="Times New Roman" w:cs="Times New Roman"/>
          <w:color w:val="000000"/>
          <w:sz w:val="28"/>
          <w:szCs w:val="28"/>
          <w:lang w:eastAsia="ru-RU"/>
        </w:rPr>
        <w:t>настояще</w:t>
      </w:r>
      <w:r>
        <w:rPr>
          <w:rFonts w:ascii="Times New Roman" w:eastAsia="Times New Roman" w:hAnsi="Times New Roman" w:cs="Times New Roman"/>
          <w:color w:val="000000"/>
          <w:sz w:val="28"/>
          <w:szCs w:val="28"/>
          <w:lang w:eastAsia="ru-RU"/>
        </w:rPr>
        <w:t>му</w:t>
      </w:r>
      <w:r w:rsidRPr="000B5180">
        <w:rPr>
          <w:rFonts w:ascii="Times New Roman" w:eastAsia="Times New Roman" w:hAnsi="Times New Roman" w:cs="Times New Roman"/>
          <w:color w:val="000000"/>
          <w:sz w:val="28"/>
          <w:szCs w:val="28"/>
          <w:lang w:eastAsia="ru-RU"/>
        </w:rPr>
        <w:t xml:space="preserve"> Административного регламента.</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4.3.2. Личный прием заявителей в целях подачи документов, необходимых для оказания муниципальной услуги, осуществляется специалистами </w:t>
      </w:r>
      <w:r w:rsidRPr="000B5180">
        <w:rPr>
          <w:rFonts w:ascii="Times New Roman" w:eastAsia="Times New Roman" w:hAnsi="Times New Roman" w:cs="Times New Roman"/>
          <w:sz w:val="28"/>
          <w:szCs w:val="28"/>
          <w:lang w:eastAsia="ru-RU"/>
        </w:rPr>
        <w:t>Отдела</w:t>
      </w:r>
      <w:r w:rsidRPr="000B5180">
        <w:rPr>
          <w:rFonts w:ascii="Times New Roman" w:eastAsia="Times New Roman" w:hAnsi="Times New Roman" w:cs="Times New Roman"/>
          <w:color w:val="000000"/>
          <w:sz w:val="28"/>
          <w:szCs w:val="28"/>
          <w:lang w:eastAsia="ru-RU"/>
        </w:rPr>
        <w:t xml:space="preserve"> в рабочее время согласно графику работы.</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Ленинградской области. При направлении заявления о предоставлении муниципальной услуги в электронной форме к нему прикрепляются </w:t>
      </w:r>
      <w:proofErr w:type="spellStart"/>
      <w:r w:rsidRPr="000B5180">
        <w:rPr>
          <w:rFonts w:ascii="Times New Roman" w:eastAsia="Times New Roman" w:hAnsi="Times New Roman" w:cs="Times New Roman"/>
          <w:color w:val="000000"/>
          <w:sz w:val="28"/>
          <w:szCs w:val="28"/>
          <w:lang w:eastAsia="ru-RU"/>
        </w:rPr>
        <w:t>скан-образы</w:t>
      </w:r>
      <w:proofErr w:type="spellEnd"/>
      <w:r w:rsidRPr="000B5180">
        <w:rPr>
          <w:rFonts w:ascii="Times New Roman" w:eastAsia="Times New Roman" w:hAnsi="Times New Roman" w:cs="Times New Roman"/>
          <w:color w:val="000000"/>
          <w:sz w:val="28"/>
          <w:szCs w:val="28"/>
          <w:lang w:eastAsia="ru-RU"/>
        </w:rPr>
        <w:t xml:space="preserve">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4.3.3. В ходе приема документов, необходимых для предоставления муниципальной услуги, специалист</w:t>
      </w:r>
      <w:r w:rsidRPr="000B5180">
        <w:rPr>
          <w:rFonts w:ascii="Times New Roman" w:eastAsia="Times New Roman" w:hAnsi="Times New Roman" w:cs="Times New Roman"/>
          <w:color w:val="0070C0"/>
          <w:sz w:val="28"/>
          <w:szCs w:val="28"/>
          <w:lang w:eastAsia="ru-RU"/>
        </w:rPr>
        <w:t xml:space="preserve"> </w:t>
      </w:r>
      <w:r w:rsidRPr="000B5180">
        <w:rPr>
          <w:rFonts w:ascii="Times New Roman" w:eastAsia="Times New Roman" w:hAnsi="Times New Roman" w:cs="Times New Roman"/>
          <w:sz w:val="28"/>
          <w:szCs w:val="28"/>
          <w:lang w:eastAsia="ru-RU"/>
        </w:rPr>
        <w:t>Отдела</w:t>
      </w:r>
      <w:r w:rsidRPr="000B5180">
        <w:rPr>
          <w:rFonts w:ascii="Times New Roman" w:eastAsia="Times New Roman" w:hAnsi="Times New Roman" w:cs="Times New Roman"/>
          <w:color w:val="000000"/>
          <w:sz w:val="28"/>
          <w:szCs w:val="28"/>
          <w:lang w:eastAsia="ru-RU"/>
        </w:rPr>
        <w:t>:</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а) обеспечивает регистрацию заявления в системе электронного документооборота и делопроизводства Администрации;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б) распечатывает заявление на предоставление муниципальной услуги и прикрепленные к нему </w:t>
      </w:r>
      <w:proofErr w:type="spellStart"/>
      <w:r w:rsidRPr="000B5180">
        <w:rPr>
          <w:rFonts w:ascii="Times New Roman" w:eastAsia="Times New Roman" w:hAnsi="Times New Roman" w:cs="Times New Roman"/>
          <w:color w:val="000000"/>
          <w:sz w:val="28"/>
          <w:szCs w:val="28"/>
          <w:lang w:eastAsia="ru-RU"/>
        </w:rPr>
        <w:t>скан-образы</w:t>
      </w:r>
      <w:proofErr w:type="spellEnd"/>
      <w:r w:rsidRPr="000B5180">
        <w:rPr>
          <w:rFonts w:ascii="Times New Roman" w:eastAsia="Times New Roman" w:hAnsi="Times New Roman" w:cs="Times New Roman"/>
          <w:color w:val="000000"/>
          <w:sz w:val="28"/>
          <w:szCs w:val="28"/>
          <w:lang w:eastAsia="ru-RU"/>
        </w:rPr>
        <w:t xml:space="preserve"> документов, поступившие в электронном виде;</w:t>
      </w:r>
    </w:p>
    <w:p w:rsidR="00982E0A"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в) проверяет правильность заполнения заявления, в том числе полноту внесенных данных</w:t>
      </w:r>
      <w:r>
        <w:rPr>
          <w:rFonts w:ascii="Times New Roman" w:eastAsia="Times New Roman" w:hAnsi="Times New Roman" w:cs="Times New Roman"/>
          <w:color w:val="000000"/>
          <w:sz w:val="28"/>
          <w:szCs w:val="28"/>
          <w:lang w:eastAsia="ru-RU"/>
        </w:rPr>
        <w:t>;</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4.3.4. Продолжительность административной процедуры по приему документов не может превышать</w:t>
      </w:r>
      <w:r w:rsidRPr="000B5180">
        <w:rPr>
          <w:rFonts w:ascii="Times New Roman" w:eastAsia="Times New Roman" w:hAnsi="Times New Roman" w:cs="Times New Roman"/>
          <w:color w:val="0070C0"/>
          <w:sz w:val="28"/>
          <w:szCs w:val="28"/>
          <w:lang w:eastAsia="ru-RU"/>
        </w:rPr>
        <w:t xml:space="preserve"> </w:t>
      </w:r>
      <w:r w:rsidRPr="000B5180">
        <w:rPr>
          <w:rFonts w:ascii="Times New Roman" w:eastAsia="Times New Roman" w:hAnsi="Times New Roman" w:cs="Times New Roman"/>
          <w:sz w:val="28"/>
          <w:szCs w:val="28"/>
          <w:lang w:eastAsia="ru-RU"/>
        </w:rPr>
        <w:t>15</w:t>
      </w:r>
      <w:r w:rsidRPr="000B5180">
        <w:rPr>
          <w:rFonts w:ascii="Times New Roman" w:eastAsia="Times New Roman" w:hAnsi="Times New Roman" w:cs="Times New Roman"/>
          <w:color w:val="000000"/>
          <w:sz w:val="28"/>
          <w:szCs w:val="28"/>
          <w:lang w:eastAsia="ru-RU"/>
        </w:rPr>
        <w:t xml:space="preserve"> минут.</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4.3.5. Ответственным за выполнение административной процедуры является специалист</w:t>
      </w:r>
      <w:r w:rsidRPr="000B5180">
        <w:rPr>
          <w:rFonts w:ascii="Times New Roman" w:eastAsia="Times New Roman" w:hAnsi="Times New Roman" w:cs="Times New Roman"/>
          <w:color w:val="0070C0"/>
          <w:sz w:val="28"/>
          <w:szCs w:val="28"/>
          <w:lang w:eastAsia="ru-RU"/>
        </w:rPr>
        <w:t xml:space="preserve"> </w:t>
      </w:r>
      <w:r w:rsidRPr="00E13EE5">
        <w:rPr>
          <w:rFonts w:ascii="Times New Roman" w:eastAsia="Times New Roman" w:hAnsi="Times New Roman" w:cs="Times New Roman"/>
          <w:sz w:val="28"/>
          <w:szCs w:val="28"/>
          <w:lang w:eastAsia="ru-RU"/>
        </w:rPr>
        <w:t>о</w:t>
      </w:r>
      <w:r w:rsidRPr="000B5180">
        <w:rPr>
          <w:rFonts w:ascii="Times New Roman" w:eastAsia="Times New Roman" w:hAnsi="Times New Roman" w:cs="Times New Roman"/>
          <w:sz w:val="28"/>
          <w:szCs w:val="28"/>
          <w:lang w:eastAsia="ru-RU"/>
        </w:rPr>
        <w:t xml:space="preserve">тдела делопроизводства </w:t>
      </w:r>
      <w:r>
        <w:rPr>
          <w:rFonts w:ascii="Times New Roman" w:eastAsia="Times New Roman" w:hAnsi="Times New Roman" w:cs="Times New Roman"/>
          <w:sz w:val="28"/>
          <w:szCs w:val="28"/>
          <w:lang w:eastAsia="ru-RU"/>
        </w:rPr>
        <w:t>А</w:t>
      </w:r>
      <w:r w:rsidRPr="000B5180">
        <w:rPr>
          <w:rFonts w:ascii="Times New Roman" w:eastAsia="Times New Roman" w:hAnsi="Times New Roman" w:cs="Times New Roman"/>
          <w:sz w:val="28"/>
          <w:szCs w:val="28"/>
          <w:lang w:eastAsia="ru-RU"/>
        </w:rPr>
        <w:t>дминистрации</w:t>
      </w:r>
      <w:r w:rsidRPr="000B5180">
        <w:rPr>
          <w:rFonts w:ascii="Times New Roman" w:eastAsia="Times New Roman" w:hAnsi="Times New Roman" w:cs="Times New Roman"/>
          <w:color w:val="000000"/>
          <w:sz w:val="28"/>
          <w:szCs w:val="28"/>
          <w:lang w:eastAsia="ru-RU"/>
        </w:rPr>
        <w:t>.</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4.3.6. Критерии принятия решений:</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получение обращения заявителя или его представителя в </w:t>
      </w:r>
      <w:r>
        <w:rPr>
          <w:rFonts w:ascii="Times New Roman" w:eastAsia="Times New Roman" w:hAnsi="Times New Roman" w:cs="Times New Roman"/>
          <w:color w:val="000000"/>
          <w:sz w:val="28"/>
          <w:szCs w:val="28"/>
          <w:lang w:eastAsia="ru-RU"/>
        </w:rPr>
        <w:t xml:space="preserve">Администрации </w:t>
      </w:r>
      <w:r w:rsidRPr="000B5180">
        <w:rPr>
          <w:rFonts w:ascii="Times New Roman" w:eastAsia="Times New Roman" w:hAnsi="Times New Roman" w:cs="Times New Roman"/>
          <w:color w:val="000000"/>
          <w:sz w:val="28"/>
          <w:szCs w:val="28"/>
          <w:lang w:eastAsia="ru-RU"/>
        </w:rPr>
        <w:t>посредством личного приема, получения почтового отправления заявителя или его обращения в электронной форме.</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4.3.7.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Все поступившие документы комплектуются в дело о застроенных или подлежащих застройке земельных участках специалистом</w:t>
      </w:r>
      <w:r w:rsidRPr="000B5180">
        <w:rPr>
          <w:rFonts w:ascii="Times New Roman" w:eastAsia="Times New Roman" w:hAnsi="Times New Roman" w:cs="Times New Roman"/>
          <w:color w:val="0070C0"/>
          <w:sz w:val="28"/>
          <w:szCs w:val="28"/>
          <w:lang w:eastAsia="ru-RU"/>
        </w:rPr>
        <w:t xml:space="preserve"> </w:t>
      </w:r>
      <w:r w:rsidRPr="000B5180">
        <w:rPr>
          <w:rFonts w:ascii="Times New Roman" w:eastAsia="Times New Roman" w:hAnsi="Times New Roman" w:cs="Times New Roman"/>
          <w:sz w:val="28"/>
          <w:szCs w:val="28"/>
          <w:lang w:eastAsia="ru-RU"/>
        </w:rPr>
        <w:t>Отдела</w:t>
      </w:r>
      <w:r w:rsidRPr="000B5180">
        <w:rPr>
          <w:rFonts w:ascii="Times New Roman" w:eastAsia="Times New Roman" w:hAnsi="Times New Roman" w:cs="Times New Roman"/>
          <w:color w:val="000000"/>
          <w:sz w:val="28"/>
          <w:szCs w:val="28"/>
          <w:lang w:eastAsia="ru-RU"/>
        </w:rPr>
        <w:t>, ответственным за подготовку градостроительных планов земельных участков.</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bCs/>
          <w:color w:val="000000"/>
          <w:sz w:val="28"/>
          <w:szCs w:val="28"/>
          <w:lang w:eastAsia="ru-RU"/>
        </w:rPr>
        <w:t>4.4. Межведомственное информационное взаимодействие</w:t>
      </w:r>
    </w:p>
    <w:p w:rsidR="00982E0A"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пункт</w:t>
      </w:r>
      <w:r>
        <w:rPr>
          <w:rFonts w:ascii="Times New Roman" w:eastAsia="Times New Roman" w:hAnsi="Times New Roman" w:cs="Times New Roman"/>
          <w:color w:val="000000"/>
          <w:sz w:val="28"/>
          <w:szCs w:val="28"/>
          <w:lang w:eastAsia="ru-RU"/>
        </w:rPr>
        <w:t>ами 2.7 и</w:t>
      </w:r>
      <w:r w:rsidRPr="000B5180">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 xml:space="preserve">8. </w:t>
      </w:r>
      <w:r w:rsidRPr="000B5180">
        <w:rPr>
          <w:rFonts w:ascii="Times New Roman" w:eastAsia="Times New Roman" w:hAnsi="Times New Roman" w:cs="Times New Roman"/>
          <w:color w:val="000000"/>
          <w:sz w:val="28"/>
          <w:szCs w:val="28"/>
          <w:lang w:eastAsia="ru-RU"/>
        </w:rPr>
        <w:t xml:space="preserve"> настоящего Административного регламента могут представляться гражданами по собственной инициативе.</w:t>
      </w:r>
    </w:p>
    <w:p w:rsidR="00982E0A" w:rsidRPr="009E7BB8" w:rsidRDefault="00982E0A" w:rsidP="00982E0A">
      <w:pPr>
        <w:autoSpaceDE w:val="0"/>
        <w:autoSpaceDN w:val="0"/>
        <w:adjustRightInd w:val="0"/>
        <w:ind w:firstLine="540"/>
        <w:rPr>
          <w:rFonts w:ascii="Times New Roman" w:eastAsia="Times New Roman" w:hAnsi="Times New Roman" w:cs="Times New Roman"/>
          <w:sz w:val="28"/>
          <w:szCs w:val="28"/>
          <w:lang w:eastAsia="ru-RU"/>
        </w:rPr>
      </w:pPr>
      <w:r w:rsidRPr="009E7BB8">
        <w:rPr>
          <w:rFonts w:ascii="Times New Roman" w:eastAsia="Times New Roman" w:hAnsi="Times New Roman" w:cs="Times New Roman"/>
          <w:sz w:val="28"/>
          <w:szCs w:val="28"/>
          <w:lang w:eastAsia="ru-RU"/>
        </w:rPr>
        <w:t xml:space="preserve">  В случае непредставления документов, которые в соответствии с пунктом 2.8 настоящего Административного регламента могут представляться гражданами по собственной инициативе, специалист Отдела,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982E0A" w:rsidRDefault="00982E0A" w:rsidP="00982E0A">
      <w:pPr>
        <w:shd w:val="clear" w:color="auto" w:fill="FFFFFF"/>
        <w:ind w:firstLine="709"/>
        <w:rPr>
          <w:rFonts w:ascii="Times New Roman" w:eastAsia="Times New Roman" w:hAnsi="Times New Roman" w:cs="Times New Roman"/>
          <w:sz w:val="28"/>
          <w:szCs w:val="28"/>
          <w:lang w:eastAsia="ru-RU"/>
        </w:rPr>
      </w:pPr>
      <w:r w:rsidRPr="009E7BB8">
        <w:rPr>
          <w:rFonts w:ascii="Times New Roman" w:eastAsia="Times New Roman" w:hAnsi="Times New Roman" w:cs="Times New Roman"/>
          <w:sz w:val="28"/>
          <w:szCs w:val="28"/>
          <w:lang w:eastAsia="ru-RU"/>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4.4.2.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sidRPr="000B5180">
        <w:rPr>
          <w:rFonts w:ascii="Times New Roman" w:eastAsia="Times New Roman" w:hAnsi="Times New Roman" w:cs="Times New Roman"/>
          <w:color w:val="0070C0"/>
          <w:sz w:val="28"/>
          <w:szCs w:val="28"/>
          <w:lang w:eastAsia="ru-RU"/>
        </w:rPr>
        <w:t xml:space="preserve"> </w:t>
      </w:r>
      <w:r w:rsidRPr="000B5180">
        <w:rPr>
          <w:rFonts w:ascii="Times New Roman" w:eastAsia="Times New Roman" w:hAnsi="Times New Roman" w:cs="Times New Roman"/>
          <w:sz w:val="28"/>
          <w:szCs w:val="28"/>
          <w:lang w:eastAsia="ru-RU"/>
        </w:rPr>
        <w:t>Отдела</w:t>
      </w:r>
      <w:r w:rsidRPr="000B5180">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 проверяет полноту полученной информации (документов).</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sidRPr="000B5180">
        <w:rPr>
          <w:rFonts w:ascii="Times New Roman" w:eastAsia="Times New Roman" w:hAnsi="Times New Roman" w:cs="Times New Roman"/>
          <w:color w:val="0070C0"/>
          <w:sz w:val="28"/>
          <w:szCs w:val="28"/>
          <w:lang w:eastAsia="ru-RU"/>
        </w:rPr>
        <w:t xml:space="preserve"> </w:t>
      </w:r>
      <w:r w:rsidRPr="000B5180">
        <w:rPr>
          <w:rFonts w:ascii="Times New Roman" w:eastAsia="Times New Roman" w:hAnsi="Times New Roman" w:cs="Times New Roman"/>
          <w:sz w:val="28"/>
          <w:szCs w:val="28"/>
          <w:lang w:eastAsia="ru-RU"/>
        </w:rPr>
        <w:t>Отдела</w:t>
      </w:r>
      <w:r w:rsidRPr="000B5180">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sidRPr="000B5180">
        <w:rPr>
          <w:rFonts w:ascii="Times New Roman" w:eastAsia="Times New Roman" w:hAnsi="Times New Roman" w:cs="Times New Roman"/>
          <w:color w:val="0070C0"/>
          <w:sz w:val="28"/>
          <w:szCs w:val="28"/>
          <w:lang w:eastAsia="ru-RU"/>
        </w:rPr>
        <w:t xml:space="preserve"> </w:t>
      </w:r>
      <w:r w:rsidRPr="000B5180">
        <w:rPr>
          <w:rFonts w:ascii="Times New Roman" w:eastAsia="Times New Roman" w:hAnsi="Times New Roman" w:cs="Times New Roman"/>
          <w:sz w:val="28"/>
          <w:szCs w:val="28"/>
          <w:lang w:eastAsia="ru-RU"/>
        </w:rPr>
        <w:t>Отдела</w:t>
      </w:r>
      <w:r w:rsidRPr="000B5180">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982E0A"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982E0A" w:rsidRPr="00ED478C" w:rsidRDefault="00982E0A" w:rsidP="00982E0A">
      <w:pPr>
        <w:autoSpaceDE w:val="0"/>
        <w:autoSpaceDN w:val="0"/>
        <w:adjustRightInd w:val="0"/>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4.4.3</w:t>
      </w:r>
      <w:r w:rsidRPr="00ED478C">
        <w:rPr>
          <w:rFonts w:ascii="Times New Roman" w:eastAsia="Times New Roman" w:hAnsi="Times New Roman" w:cs="Times New Roman"/>
          <w:sz w:val="28"/>
          <w:szCs w:val="28"/>
          <w:lang w:eastAsia="ru-RU"/>
        </w:rPr>
        <w:t xml:space="preserve">. </w:t>
      </w:r>
      <w:r w:rsidRPr="00ED478C">
        <w:rPr>
          <w:rFonts w:ascii="Times New Roman" w:hAnsi="Times New Roman" w:cs="Times New Roman"/>
          <w:sz w:val="28"/>
          <w:szCs w:val="28"/>
        </w:rPr>
        <w:t xml:space="preserve">При подготовке градостроительного плана земельного участка </w:t>
      </w:r>
      <w:r>
        <w:rPr>
          <w:rFonts w:ascii="Times New Roman" w:hAnsi="Times New Roman" w:cs="Times New Roman"/>
          <w:sz w:val="28"/>
          <w:szCs w:val="28"/>
        </w:rPr>
        <w:t xml:space="preserve">специалист Отдела </w:t>
      </w:r>
      <w:r w:rsidRPr="00ED478C">
        <w:rPr>
          <w:rFonts w:ascii="Times New Roman" w:hAnsi="Times New Roman" w:cs="Times New Roman"/>
          <w:sz w:val="28"/>
          <w:szCs w:val="28"/>
        </w:rPr>
        <w:t xml:space="preserve">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2" w:history="1">
        <w:r w:rsidRPr="00ED478C">
          <w:rPr>
            <w:rFonts w:ascii="Times New Roman" w:hAnsi="Times New Roman" w:cs="Times New Roman"/>
            <w:sz w:val="28"/>
            <w:szCs w:val="28"/>
          </w:rPr>
          <w:t>частью 7 статьи 48</w:t>
        </w:r>
      </w:hyperlink>
      <w:r w:rsidRPr="00ED478C">
        <w:rPr>
          <w:rFonts w:ascii="Times New Roman" w:hAnsi="Times New Roman" w:cs="Times New Roman"/>
          <w:sz w:val="28"/>
          <w:szCs w:val="28"/>
        </w:rPr>
        <w:t xml:space="preserve"> Градостроительного кодекса.</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B5180">
        <w:rPr>
          <w:rFonts w:ascii="Times New Roman" w:eastAsia="Times New Roman" w:hAnsi="Times New Roman" w:cs="Times New Roman"/>
          <w:color w:val="000000"/>
          <w:sz w:val="28"/>
          <w:szCs w:val="28"/>
          <w:lang w:eastAsia="ru-RU"/>
        </w:rPr>
        <w:t>4.4.</w:t>
      </w:r>
      <w:r>
        <w:rPr>
          <w:rFonts w:ascii="Times New Roman" w:eastAsia="Times New Roman" w:hAnsi="Times New Roman" w:cs="Times New Roman"/>
          <w:color w:val="000000"/>
          <w:sz w:val="28"/>
          <w:szCs w:val="28"/>
          <w:lang w:eastAsia="ru-RU"/>
        </w:rPr>
        <w:t>4</w:t>
      </w:r>
      <w:r w:rsidRPr="000B5180">
        <w:rPr>
          <w:rFonts w:ascii="Times New Roman" w:eastAsia="Times New Roman" w:hAnsi="Times New Roman" w:cs="Times New Roman"/>
          <w:color w:val="000000"/>
          <w:sz w:val="28"/>
          <w:szCs w:val="28"/>
          <w:lang w:eastAsia="ru-RU"/>
        </w:rPr>
        <w:t>. Ответственным за выполнение административной процедуры является специалист</w:t>
      </w:r>
      <w:r w:rsidRPr="000B5180">
        <w:rPr>
          <w:rFonts w:ascii="Times New Roman" w:eastAsia="Times New Roman" w:hAnsi="Times New Roman" w:cs="Times New Roman"/>
          <w:color w:val="0070C0"/>
          <w:sz w:val="28"/>
          <w:szCs w:val="28"/>
          <w:lang w:eastAsia="ru-RU"/>
        </w:rPr>
        <w:t xml:space="preserve"> </w:t>
      </w:r>
      <w:r w:rsidRPr="000B5180">
        <w:rPr>
          <w:rFonts w:ascii="Times New Roman" w:eastAsia="Times New Roman" w:hAnsi="Times New Roman" w:cs="Times New Roman"/>
          <w:sz w:val="28"/>
          <w:szCs w:val="28"/>
          <w:lang w:eastAsia="ru-RU"/>
        </w:rPr>
        <w:t>Отдела</w:t>
      </w:r>
      <w:r w:rsidRPr="000B5180">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4.4.</w:t>
      </w:r>
      <w:r>
        <w:rPr>
          <w:rFonts w:ascii="Times New Roman" w:eastAsia="Times New Roman" w:hAnsi="Times New Roman" w:cs="Times New Roman"/>
          <w:color w:val="000000"/>
          <w:sz w:val="28"/>
          <w:szCs w:val="28"/>
          <w:lang w:eastAsia="ru-RU"/>
        </w:rPr>
        <w:t>4</w:t>
      </w:r>
      <w:r w:rsidRPr="000B5180">
        <w:rPr>
          <w:rFonts w:ascii="Times New Roman" w:eastAsia="Times New Roman" w:hAnsi="Times New Roman" w:cs="Times New Roman"/>
          <w:color w:val="000000"/>
          <w:sz w:val="28"/>
          <w:szCs w:val="28"/>
          <w:lang w:eastAsia="ru-RU"/>
        </w:rPr>
        <w:t>. Критерии принятия решений:</w:t>
      </w:r>
    </w:p>
    <w:p w:rsidR="00982E0A" w:rsidRPr="009E7BB8" w:rsidRDefault="00982E0A" w:rsidP="00982E0A">
      <w:pPr>
        <w:shd w:val="clear" w:color="auto" w:fill="FFFFFF"/>
        <w:rPr>
          <w:rFonts w:ascii="Times New Roman" w:eastAsia="Times New Roman" w:hAnsi="Times New Roman" w:cs="Times New Roman"/>
          <w:sz w:val="28"/>
          <w:szCs w:val="28"/>
          <w:lang w:eastAsia="ru-RU"/>
        </w:rPr>
      </w:pPr>
      <w:r w:rsidRPr="009E7BB8">
        <w:rPr>
          <w:rFonts w:ascii="Times New Roman" w:eastAsia="Times New Roman" w:hAnsi="Times New Roman" w:cs="Times New Roman"/>
          <w:sz w:val="28"/>
          <w:szCs w:val="28"/>
          <w:lang w:eastAsia="ru-RU"/>
        </w:rPr>
        <w:t xml:space="preserve">          решение о направлении запроса принимается в случае отсутствия документов, указанных в пункте 2.</w:t>
      </w:r>
      <w:r>
        <w:rPr>
          <w:rFonts w:ascii="Times New Roman" w:eastAsia="Times New Roman" w:hAnsi="Times New Roman" w:cs="Times New Roman"/>
          <w:sz w:val="28"/>
          <w:szCs w:val="28"/>
          <w:lang w:eastAsia="ru-RU"/>
        </w:rPr>
        <w:t>7</w:t>
      </w:r>
      <w:r w:rsidRPr="009E7BB8">
        <w:rPr>
          <w:rFonts w:ascii="Times New Roman" w:eastAsia="Times New Roman" w:hAnsi="Times New Roman" w:cs="Times New Roman"/>
          <w:sz w:val="28"/>
          <w:szCs w:val="28"/>
          <w:lang w:eastAsia="ru-RU"/>
        </w:rPr>
        <w:t xml:space="preserve"> настоящего Административного регламента.</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4.4.5.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bCs/>
          <w:color w:val="000000"/>
          <w:sz w:val="28"/>
          <w:szCs w:val="28"/>
          <w:lang w:eastAsia="ru-RU"/>
        </w:rPr>
        <w:t>4.5. Рассмотрение заявления и документов, необходимых для предоставления муниципальной услуги</w:t>
      </w:r>
      <w:r>
        <w:rPr>
          <w:rFonts w:ascii="Times New Roman" w:eastAsia="Times New Roman" w:hAnsi="Times New Roman" w:cs="Times New Roman"/>
          <w:bCs/>
          <w:color w:val="000000"/>
          <w:sz w:val="28"/>
          <w:szCs w:val="28"/>
          <w:lang w:eastAsia="ru-RU"/>
        </w:rPr>
        <w:t>.</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color w:val="000000"/>
          <w:sz w:val="28"/>
          <w:szCs w:val="28"/>
          <w:lang w:eastAsia="ru-RU"/>
        </w:rPr>
        <w:t>4.5.1.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Pr="000B5180">
        <w:rPr>
          <w:rFonts w:ascii="Times New Roman" w:eastAsia="Times New Roman" w:hAnsi="Times New Roman" w:cs="Times New Roman"/>
          <w:color w:val="0070C0"/>
          <w:sz w:val="28"/>
          <w:szCs w:val="28"/>
          <w:lang w:eastAsia="ru-RU"/>
        </w:rPr>
        <w:t xml:space="preserve"> </w:t>
      </w:r>
      <w:r w:rsidRPr="000B5180">
        <w:rPr>
          <w:rFonts w:ascii="Times New Roman" w:eastAsia="Times New Roman" w:hAnsi="Times New Roman" w:cs="Times New Roman"/>
          <w:sz w:val="28"/>
          <w:szCs w:val="28"/>
          <w:lang w:eastAsia="ru-RU"/>
        </w:rPr>
        <w:t>Администрацию</w:t>
      </w:r>
      <w:r w:rsidRPr="000B5180">
        <w:rPr>
          <w:rFonts w:ascii="Times New Roman" w:eastAsia="Times New Roman" w:hAnsi="Times New Roman" w:cs="Times New Roman"/>
          <w:color w:val="000000"/>
          <w:sz w:val="28"/>
          <w:szCs w:val="28"/>
          <w:lang w:eastAsia="ru-RU"/>
        </w:rPr>
        <w:t xml:space="preserve"> информации (документов) в полном объеме, запрашиваемых в рамках межведомственного взаимодействия</w:t>
      </w:r>
      <w:r>
        <w:rPr>
          <w:rFonts w:ascii="Times New Roman" w:eastAsia="Times New Roman" w:hAnsi="Times New Roman" w:cs="Times New Roman"/>
          <w:color w:val="000000"/>
          <w:sz w:val="28"/>
          <w:szCs w:val="28"/>
          <w:lang w:eastAsia="ru-RU"/>
        </w:rPr>
        <w:t xml:space="preserve"> и получение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4.5.2. Специалист Отдела,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(документов) рассматривает представленный пакет документов.</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4.5.3.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4.5.4. Ответственным за выполнение административной процедуры является специалист</w:t>
      </w:r>
      <w:r w:rsidRPr="000B5180">
        <w:rPr>
          <w:rFonts w:ascii="Times New Roman" w:eastAsia="Times New Roman" w:hAnsi="Times New Roman" w:cs="Times New Roman"/>
          <w:color w:val="0070C0"/>
          <w:sz w:val="28"/>
          <w:szCs w:val="28"/>
          <w:lang w:eastAsia="ru-RU"/>
        </w:rPr>
        <w:t xml:space="preserve"> </w:t>
      </w:r>
      <w:r w:rsidRPr="000B5180">
        <w:rPr>
          <w:rFonts w:ascii="Times New Roman" w:eastAsia="Times New Roman" w:hAnsi="Times New Roman" w:cs="Times New Roman"/>
          <w:sz w:val="28"/>
          <w:szCs w:val="28"/>
          <w:lang w:eastAsia="ru-RU"/>
        </w:rPr>
        <w:t>Отдела</w:t>
      </w:r>
      <w:r w:rsidRPr="000B5180">
        <w:rPr>
          <w:rFonts w:ascii="Times New Roman" w:eastAsia="Times New Roman" w:hAnsi="Times New Roman" w:cs="Times New Roman"/>
          <w:color w:val="000000"/>
          <w:sz w:val="28"/>
          <w:szCs w:val="28"/>
          <w:lang w:eastAsia="ru-RU"/>
        </w:rPr>
        <w:t>, ответственный за выдачу градостроительного плана земельного участка.</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4.5.5. Критерии принятия решений:</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решение о предоставлении муниципальной услуги принимается в случае наличия до</w:t>
      </w:r>
      <w:r>
        <w:rPr>
          <w:rFonts w:ascii="Times New Roman" w:eastAsia="Times New Roman" w:hAnsi="Times New Roman" w:cs="Times New Roman"/>
          <w:color w:val="000000"/>
          <w:sz w:val="28"/>
          <w:szCs w:val="28"/>
          <w:lang w:eastAsia="ru-RU"/>
        </w:rPr>
        <w:t>кументов, указанных в пункте 2.7</w:t>
      </w:r>
      <w:r w:rsidRPr="000B5180">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4.5.6. Результатом административной процедуры является решение о предоставлении муниципальной услуги</w:t>
      </w:r>
      <w:r>
        <w:rPr>
          <w:rFonts w:ascii="Times New Roman" w:eastAsia="Times New Roman" w:hAnsi="Times New Roman" w:cs="Times New Roman"/>
          <w:color w:val="000000"/>
          <w:sz w:val="28"/>
          <w:szCs w:val="28"/>
          <w:lang w:eastAsia="ru-RU"/>
        </w:rPr>
        <w:t>.</w:t>
      </w:r>
      <w:r w:rsidRPr="000B5180">
        <w:rPr>
          <w:rFonts w:ascii="Times New Roman" w:eastAsia="Times New Roman" w:hAnsi="Times New Roman" w:cs="Times New Roman"/>
          <w:color w:val="000000"/>
          <w:sz w:val="28"/>
          <w:szCs w:val="28"/>
          <w:lang w:eastAsia="ru-RU"/>
        </w:rPr>
        <w:t xml:space="preserve"> </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bCs/>
          <w:color w:val="000000"/>
          <w:sz w:val="28"/>
          <w:szCs w:val="28"/>
          <w:lang w:eastAsia="ru-RU"/>
        </w:rPr>
        <w:t>4.6. Подготовка результата муниципальной услуги</w:t>
      </w:r>
      <w:r>
        <w:rPr>
          <w:rFonts w:ascii="Times New Roman" w:eastAsia="Times New Roman" w:hAnsi="Times New Roman" w:cs="Times New Roman"/>
          <w:bCs/>
          <w:color w:val="000000"/>
          <w:sz w:val="28"/>
          <w:szCs w:val="28"/>
          <w:lang w:eastAsia="ru-RU"/>
        </w:rPr>
        <w:t>.</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4.6.1.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4.6.2. Специалист</w:t>
      </w:r>
      <w:r w:rsidRPr="000B5180">
        <w:rPr>
          <w:rFonts w:ascii="Times New Roman" w:eastAsia="Times New Roman" w:hAnsi="Times New Roman" w:cs="Times New Roman"/>
          <w:sz w:val="28"/>
          <w:szCs w:val="28"/>
          <w:lang w:eastAsia="ru-RU"/>
        </w:rPr>
        <w:t xml:space="preserve"> Отдела</w:t>
      </w:r>
      <w:r w:rsidRPr="000B5180">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 готовит градостроительный план земельного участка</w:t>
      </w:r>
      <w:r>
        <w:rPr>
          <w:rFonts w:ascii="Times New Roman" w:eastAsia="Times New Roman" w:hAnsi="Times New Roman" w:cs="Times New Roman"/>
          <w:color w:val="000000"/>
          <w:sz w:val="28"/>
          <w:szCs w:val="28"/>
          <w:lang w:eastAsia="ru-RU"/>
        </w:rPr>
        <w:t xml:space="preserve"> в соответствии с </w:t>
      </w:r>
      <w:r>
        <w:rPr>
          <w:rFonts w:ascii="Times New Roman" w:hAnsi="Times New Roman" w:cs="Times New Roman"/>
          <w:sz w:val="28"/>
          <w:szCs w:val="28"/>
        </w:rPr>
        <w:t>п</w:t>
      </w:r>
      <w:r w:rsidRPr="00EB60C5">
        <w:rPr>
          <w:rFonts w:ascii="Times New Roman" w:hAnsi="Times New Roman" w:cs="Times New Roman"/>
          <w:sz w:val="28"/>
          <w:szCs w:val="28"/>
        </w:rPr>
        <w:t>риказ</w:t>
      </w:r>
      <w:r>
        <w:rPr>
          <w:rFonts w:ascii="Times New Roman" w:hAnsi="Times New Roman" w:cs="Times New Roman"/>
          <w:sz w:val="28"/>
          <w:szCs w:val="28"/>
        </w:rPr>
        <w:t>ом</w:t>
      </w:r>
      <w:r w:rsidRPr="00EB60C5">
        <w:rPr>
          <w:rFonts w:ascii="Times New Roman" w:hAnsi="Times New Roman" w:cs="Times New Roman"/>
          <w:sz w:val="28"/>
          <w:szCs w:val="28"/>
        </w:rPr>
        <w:t xml:space="preserve"> Министерства строительства и жилищно-</w:t>
      </w:r>
      <w:r>
        <w:rPr>
          <w:rFonts w:ascii="Times New Roman" w:hAnsi="Times New Roman" w:cs="Times New Roman"/>
          <w:sz w:val="28"/>
          <w:szCs w:val="28"/>
        </w:rPr>
        <w:t>к</w:t>
      </w:r>
      <w:r w:rsidRPr="00EB60C5">
        <w:rPr>
          <w:rFonts w:ascii="Times New Roman" w:hAnsi="Times New Roman" w:cs="Times New Roman"/>
          <w:sz w:val="28"/>
          <w:szCs w:val="28"/>
        </w:rPr>
        <w:t xml:space="preserve">оммунального хозяйства Российской Федерации от </w:t>
      </w:r>
      <w:r>
        <w:rPr>
          <w:rFonts w:ascii="Times New Roman" w:hAnsi="Times New Roman" w:cs="Times New Roman"/>
          <w:sz w:val="28"/>
          <w:szCs w:val="28"/>
        </w:rPr>
        <w:t>25</w:t>
      </w:r>
      <w:r w:rsidRPr="00EB60C5">
        <w:rPr>
          <w:rFonts w:ascii="Times New Roman" w:hAnsi="Times New Roman" w:cs="Times New Roman"/>
          <w:sz w:val="28"/>
          <w:szCs w:val="28"/>
        </w:rPr>
        <w:t>.0</w:t>
      </w:r>
      <w:r>
        <w:rPr>
          <w:rFonts w:ascii="Times New Roman" w:hAnsi="Times New Roman" w:cs="Times New Roman"/>
          <w:sz w:val="28"/>
          <w:szCs w:val="28"/>
        </w:rPr>
        <w:t>4.2017</w:t>
      </w:r>
      <w:r w:rsidRPr="00EB60C5">
        <w:rPr>
          <w:rFonts w:ascii="Times New Roman" w:hAnsi="Times New Roman" w:cs="Times New Roman"/>
          <w:sz w:val="28"/>
          <w:szCs w:val="28"/>
        </w:rPr>
        <w:t xml:space="preserve"> № </w:t>
      </w:r>
      <w:r>
        <w:rPr>
          <w:rFonts w:ascii="Times New Roman" w:hAnsi="Times New Roman" w:cs="Times New Roman"/>
          <w:sz w:val="28"/>
          <w:szCs w:val="28"/>
        </w:rPr>
        <w:t>741</w:t>
      </w:r>
      <w:r w:rsidRPr="00EB60C5">
        <w:rPr>
          <w:rFonts w:ascii="Times New Roman" w:hAnsi="Times New Roman" w:cs="Times New Roman"/>
          <w:sz w:val="28"/>
          <w:szCs w:val="28"/>
        </w:rPr>
        <w:t>/</w:t>
      </w:r>
      <w:proofErr w:type="spellStart"/>
      <w:r w:rsidRPr="00EB60C5">
        <w:rPr>
          <w:rFonts w:ascii="Times New Roman" w:hAnsi="Times New Roman" w:cs="Times New Roman"/>
          <w:sz w:val="28"/>
          <w:szCs w:val="28"/>
        </w:rPr>
        <w:t>пр</w:t>
      </w:r>
      <w:proofErr w:type="spellEnd"/>
      <w:r w:rsidRPr="00EB60C5">
        <w:rPr>
          <w:rFonts w:ascii="Times New Roman" w:hAnsi="Times New Roman" w:cs="Times New Roman"/>
          <w:sz w:val="28"/>
          <w:szCs w:val="28"/>
        </w:rPr>
        <w:t xml:space="preserve"> «Об</w:t>
      </w:r>
      <w:r>
        <w:rPr>
          <w:rFonts w:ascii="Times New Roman" w:hAnsi="Times New Roman" w:cs="Times New Roman"/>
          <w:sz w:val="28"/>
          <w:szCs w:val="28"/>
        </w:rPr>
        <w:t xml:space="preserve"> </w:t>
      </w:r>
      <w:r w:rsidRPr="00EB60C5">
        <w:rPr>
          <w:rFonts w:ascii="Times New Roman" w:hAnsi="Times New Roman" w:cs="Times New Roman"/>
          <w:sz w:val="28"/>
          <w:szCs w:val="28"/>
        </w:rPr>
        <w:t>утверждении формы градостроительного плана земельного участка</w:t>
      </w:r>
      <w:r>
        <w:rPr>
          <w:rFonts w:ascii="Times New Roman" w:hAnsi="Times New Roman" w:cs="Times New Roman"/>
          <w:sz w:val="28"/>
          <w:szCs w:val="28"/>
        </w:rPr>
        <w:t xml:space="preserve"> и порядка его заполнения</w:t>
      </w:r>
      <w:r w:rsidRPr="00EB60C5">
        <w:rPr>
          <w:rFonts w:ascii="Times New Roman" w:hAnsi="Times New Roman" w:cs="Times New Roman"/>
          <w:sz w:val="28"/>
          <w:szCs w:val="28"/>
        </w:rPr>
        <w:t>»</w:t>
      </w:r>
      <w:r w:rsidRPr="000B5180">
        <w:rPr>
          <w:rFonts w:ascii="Times New Roman" w:eastAsia="Times New Roman" w:hAnsi="Times New Roman" w:cs="Times New Roman"/>
          <w:color w:val="000000"/>
          <w:sz w:val="28"/>
          <w:szCs w:val="28"/>
          <w:lang w:eastAsia="ru-RU"/>
        </w:rPr>
        <w:t>.</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После подготовки градостроительного плана земельного участка, градостроительный план земельного участка подписывается</w:t>
      </w:r>
      <w:r>
        <w:rPr>
          <w:rFonts w:ascii="Times New Roman" w:eastAsia="Times New Roman" w:hAnsi="Times New Roman" w:cs="Times New Roman"/>
          <w:color w:val="000000"/>
          <w:sz w:val="28"/>
          <w:szCs w:val="28"/>
          <w:lang w:eastAsia="ru-RU"/>
        </w:rPr>
        <w:t xml:space="preserve"> должностным лицом</w:t>
      </w:r>
      <w:r w:rsidRPr="000B51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0B5180">
        <w:rPr>
          <w:rFonts w:ascii="Times New Roman" w:eastAsia="Times New Roman" w:hAnsi="Times New Roman" w:cs="Times New Roman"/>
          <w:color w:val="000000"/>
          <w:sz w:val="28"/>
          <w:szCs w:val="28"/>
          <w:lang w:eastAsia="ru-RU"/>
        </w:rPr>
        <w:t>тдела</w:t>
      </w:r>
      <w:r>
        <w:rPr>
          <w:rFonts w:ascii="Times New Roman" w:eastAsia="Times New Roman" w:hAnsi="Times New Roman" w:cs="Times New Roman"/>
          <w:color w:val="000000"/>
          <w:sz w:val="28"/>
          <w:szCs w:val="28"/>
          <w:lang w:eastAsia="ru-RU"/>
        </w:rPr>
        <w:t>,</w:t>
      </w:r>
      <w:r w:rsidRPr="000B5180">
        <w:rPr>
          <w:rFonts w:ascii="Times New Roman" w:eastAsia="Times New Roman" w:hAnsi="Times New Roman" w:cs="Times New Roman"/>
          <w:color w:val="000000"/>
          <w:sz w:val="28"/>
          <w:szCs w:val="28"/>
          <w:lang w:eastAsia="ru-RU"/>
        </w:rPr>
        <w:t xml:space="preserve"> ответственн</w:t>
      </w:r>
      <w:r>
        <w:rPr>
          <w:rFonts w:ascii="Times New Roman" w:eastAsia="Times New Roman" w:hAnsi="Times New Roman" w:cs="Times New Roman"/>
          <w:color w:val="000000"/>
          <w:sz w:val="28"/>
          <w:szCs w:val="28"/>
          <w:lang w:eastAsia="ru-RU"/>
        </w:rPr>
        <w:t>ым</w:t>
      </w:r>
      <w:r w:rsidRPr="000B5180">
        <w:rPr>
          <w:rFonts w:ascii="Times New Roman" w:eastAsia="Times New Roman" w:hAnsi="Times New Roman" w:cs="Times New Roman"/>
          <w:color w:val="000000"/>
          <w:sz w:val="28"/>
          <w:szCs w:val="28"/>
          <w:lang w:eastAsia="ru-RU"/>
        </w:rPr>
        <w:t xml:space="preserve"> за предоставление муниципальной  услуги</w:t>
      </w:r>
      <w:r>
        <w:rPr>
          <w:rFonts w:ascii="Times New Roman" w:eastAsia="Times New Roman" w:hAnsi="Times New Roman" w:cs="Times New Roman"/>
          <w:color w:val="000000"/>
          <w:sz w:val="28"/>
          <w:szCs w:val="28"/>
          <w:lang w:eastAsia="ru-RU"/>
        </w:rPr>
        <w:t>,</w:t>
      </w:r>
      <w:r w:rsidRPr="000B5180">
        <w:rPr>
          <w:rFonts w:ascii="Times New Roman" w:eastAsia="Times New Roman" w:hAnsi="Times New Roman" w:cs="Times New Roman"/>
          <w:color w:val="000000"/>
          <w:sz w:val="28"/>
          <w:szCs w:val="28"/>
          <w:lang w:eastAsia="ru-RU"/>
        </w:rPr>
        <w:t xml:space="preserve"> и заверяется печатью</w:t>
      </w:r>
      <w:r>
        <w:rPr>
          <w:rFonts w:ascii="Times New Roman" w:eastAsia="Times New Roman" w:hAnsi="Times New Roman" w:cs="Times New Roman"/>
          <w:color w:val="000000"/>
          <w:sz w:val="28"/>
          <w:szCs w:val="28"/>
          <w:lang w:eastAsia="ru-RU"/>
        </w:rPr>
        <w:t xml:space="preserve"> Администрации</w:t>
      </w:r>
      <w:r w:rsidRPr="000B5180">
        <w:rPr>
          <w:rFonts w:ascii="Times New Roman" w:eastAsia="Times New Roman" w:hAnsi="Times New Roman" w:cs="Times New Roman"/>
          <w:color w:val="000000"/>
          <w:sz w:val="28"/>
          <w:szCs w:val="28"/>
          <w:lang w:eastAsia="ru-RU"/>
        </w:rPr>
        <w:t>.</w:t>
      </w:r>
    </w:p>
    <w:p w:rsidR="00982E0A" w:rsidRPr="00C80815" w:rsidRDefault="00982E0A" w:rsidP="00982E0A">
      <w:pPr>
        <w:shd w:val="clear" w:color="auto" w:fill="FFFFFF"/>
        <w:ind w:firstLine="709"/>
        <w:rPr>
          <w:rFonts w:ascii="Times New Roman" w:eastAsia="Times New Roman" w:hAnsi="Times New Roman" w:cs="Times New Roman"/>
          <w:sz w:val="28"/>
          <w:szCs w:val="28"/>
          <w:lang w:eastAsia="ru-RU"/>
        </w:rPr>
      </w:pPr>
      <w:r w:rsidRPr="00C80815">
        <w:rPr>
          <w:rFonts w:ascii="Times New Roman" w:eastAsia="Times New Roman" w:hAnsi="Times New Roman" w:cs="Times New Roman"/>
          <w:sz w:val="28"/>
          <w:szCs w:val="28"/>
          <w:lang w:eastAsia="ru-RU"/>
        </w:rPr>
        <w:t>Продолжительность данного действия не должна превышать одного дня, следующего за днем поступления документов для подписания.</w:t>
      </w:r>
    </w:p>
    <w:p w:rsidR="00982E0A" w:rsidRPr="00C80815" w:rsidRDefault="00982E0A" w:rsidP="00982E0A">
      <w:pPr>
        <w:shd w:val="clear" w:color="auto" w:fill="FFFFFF"/>
        <w:ind w:firstLine="709"/>
        <w:rPr>
          <w:rFonts w:ascii="Times New Roman" w:eastAsia="Times New Roman" w:hAnsi="Times New Roman" w:cs="Times New Roman"/>
          <w:strike/>
          <w:sz w:val="28"/>
          <w:szCs w:val="28"/>
          <w:lang w:eastAsia="ru-RU"/>
        </w:rPr>
      </w:pPr>
      <w:r w:rsidRPr="00C80815">
        <w:rPr>
          <w:rFonts w:ascii="Times New Roman" w:eastAsia="Times New Roman" w:hAnsi="Times New Roman" w:cs="Times New Roman"/>
          <w:sz w:val="28"/>
          <w:szCs w:val="28"/>
          <w:lang w:eastAsia="ru-RU"/>
        </w:rPr>
        <w:t xml:space="preserve">Подписанный градостроительный план земельного участка в день его подписания  направляется для </w:t>
      </w:r>
      <w:r>
        <w:rPr>
          <w:rFonts w:ascii="Times New Roman" w:eastAsia="Times New Roman" w:hAnsi="Times New Roman" w:cs="Times New Roman"/>
          <w:sz w:val="28"/>
          <w:szCs w:val="28"/>
          <w:lang w:eastAsia="ru-RU"/>
        </w:rPr>
        <w:t xml:space="preserve">регистрации </w:t>
      </w:r>
      <w:r w:rsidRPr="00C80815">
        <w:rPr>
          <w:rFonts w:ascii="Times New Roman" w:eastAsia="Times New Roman" w:hAnsi="Times New Roman" w:cs="Times New Roman"/>
          <w:sz w:val="28"/>
          <w:szCs w:val="28"/>
          <w:lang w:eastAsia="ru-RU"/>
        </w:rPr>
        <w:t>в комитет по архитектуре и градостроительству Ленинградской области (далее – Комитет) с предоставлением сопроводительных документов предусмотренных приказом Комитета от</w:t>
      </w:r>
      <w:r>
        <w:rPr>
          <w:rFonts w:ascii="Times New Roman" w:eastAsia="Times New Roman" w:hAnsi="Times New Roman" w:cs="Times New Roman"/>
          <w:sz w:val="28"/>
          <w:szCs w:val="28"/>
          <w:lang w:eastAsia="ru-RU"/>
        </w:rPr>
        <w:t xml:space="preserve"> 30 июня 2017 года № 39 «Об утверждении положения и порядке регистрации градостроительных планов земельных </w:t>
      </w:r>
      <w:proofErr w:type="spellStart"/>
      <w:r>
        <w:rPr>
          <w:rFonts w:ascii="Times New Roman" w:eastAsia="Times New Roman" w:hAnsi="Times New Roman" w:cs="Times New Roman"/>
          <w:sz w:val="28"/>
          <w:szCs w:val="28"/>
          <w:lang w:eastAsia="ru-RU"/>
        </w:rPr>
        <w:t>учстков</w:t>
      </w:r>
      <w:proofErr w:type="spellEnd"/>
      <w:r>
        <w:rPr>
          <w:rFonts w:ascii="Times New Roman" w:eastAsia="Times New Roman" w:hAnsi="Times New Roman" w:cs="Times New Roman"/>
          <w:sz w:val="28"/>
          <w:szCs w:val="28"/>
          <w:lang w:eastAsia="ru-RU"/>
        </w:rPr>
        <w:t>»</w:t>
      </w:r>
      <w:r w:rsidRPr="00C80815">
        <w:rPr>
          <w:rFonts w:ascii="Times New Roman" w:eastAsia="Times New Roman" w:hAnsi="Times New Roman" w:cs="Times New Roman"/>
          <w:sz w:val="28"/>
          <w:szCs w:val="28"/>
          <w:lang w:eastAsia="ru-RU"/>
        </w:rPr>
        <w:t>.</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Продолжительность данного действия с момента регистрации ОМСУ заявления о выдаче градостроительного плана земельного участка до передачи градостроительного плана земельного участка в Комитет для </w:t>
      </w:r>
      <w:r w:rsidRPr="00236E59">
        <w:rPr>
          <w:rFonts w:ascii="Times New Roman" w:eastAsia="Times New Roman" w:hAnsi="Times New Roman" w:cs="Times New Roman"/>
          <w:sz w:val="28"/>
          <w:szCs w:val="28"/>
          <w:lang w:eastAsia="ru-RU"/>
        </w:rPr>
        <w:t>регистрации</w:t>
      </w:r>
      <w:r w:rsidRPr="000B5180">
        <w:rPr>
          <w:rFonts w:ascii="Times New Roman" w:eastAsia="Times New Roman" w:hAnsi="Times New Roman" w:cs="Times New Roman"/>
          <w:color w:val="000000"/>
          <w:sz w:val="28"/>
          <w:szCs w:val="28"/>
          <w:lang w:eastAsia="ru-RU"/>
        </w:rPr>
        <w:t xml:space="preserve">  не должна превышать </w:t>
      </w:r>
      <w:r w:rsidRPr="00236E59">
        <w:rPr>
          <w:rFonts w:ascii="Times New Roman" w:eastAsia="Times New Roman" w:hAnsi="Times New Roman" w:cs="Times New Roman"/>
          <w:sz w:val="28"/>
          <w:szCs w:val="28"/>
          <w:lang w:eastAsia="ru-RU"/>
        </w:rPr>
        <w:t>15 рабочих дней</w:t>
      </w:r>
      <w:r w:rsidRPr="000B5180">
        <w:rPr>
          <w:rFonts w:ascii="Times New Roman" w:eastAsia="Times New Roman" w:hAnsi="Times New Roman" w:cs="Times New Roman"/>
          <w:color w:val="000000"/>
          <w:sz w:val="28"/>
          <w:szCs w:val="28"/>
          <w:lang w:eastAsia="ru-RU"/>
        </w:rPr>
        <w:t>.</w:t>
      </w:r>
    </w:p>
    <w:p w:rsidR="00982E0A" w:rsidRPr="00236E59" w:rsidRDefault="00982E0A" w:rsidP="00982E0A">
      <w:pPr>
        <w:shd w:val="clear" w:color="auto" w:fill="FFFFFF"/>
        <w:ind w:firstLine="709"/>
        <w:rPr>
          <w:rFonts w:ascii="Times New Roman" w:eastAsia="Times New Roman" w:hAnsi="Times New Roman" w:cs="Times New Roman"/>
          <w:sz w:val="28"/>
          <w:szCs w:val="28"/>
          <w:lang w:eastAsia="ru-RU"/>
        </w:rPr>
      </w:pPr>
      <w:r w:rsidRPr="00236E59">
        <w:rPr>
          <w:rFonts w:ascii="Times New Roman" w:eastAsia="Times New Roman" w:hAnsi="Times New Roman" w:cs="Times New Roman"/>
          <w:sz w:val="28"/>
          <w:szCs w:val="28"/>
          <w:lang w:eastAsia="ru-RU"/>
        </w:rPr>
        <w:t>Градостроительный план  земельного участка регистрируется Комитетом.</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Градостроительные планы земельных участков для размещения объектов малоэтажной жилой застройки (индивидуальное жилищное строительство, размещение дачных домов и садовых домов)</w:t>
      </w:r>
      <w:r>
        <w:rPr>
          <w:rFonts w:ascii="Times New Roman" w:eastAsia="Times New Roman" w:hAnsi="Times New Roman" w:cs="Times New Roman"/>
          <w:sz w:val="28"/>
          <w:szCs w:val="28"/>
          <w:lang w:eastAsia="ru-RU"/>
        </w:rPr>
        <w:t xml:space="preserve"> регистрируются в Администрации</w:t>
      </w:r>
      <w:r w:rsidRPr="000B5180">
        <w:rPr>
          <w:rFonts w:ascii="Times New Roman" w:eastAsia="Times New Roman" w:hAnsi="Times New Roman" w:cs="Times New Roman"/>
          <w:sz w:val="28"/>
          <w:szCs w:val="28"/>
          <w:lang w:eastAsia="ru-RU"/>
        </w:rPr>
        <w:t>.</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4.6.3. Ответственным за выполнение административной процедуры является специалист</w:t>
      </w:r>
      <w:r w:rsidRPr="000B5180">
        <w:rPr>
          <w:rFonts w:ascii="Times New Roman" w:eastAsia="Times New Roman" w:hAnsi="Times New Roman" w:cs="Times New Roman"/>
          <w:color w:val="0070C0"/>
          <w:sz w:val="28"/>
          <w:szCs w:val="28"/>
          <w:lang w:eastAsia="ru-RU"/>
        </w:rPr>
        <w:t xml:space="preserve"> </w:t>
      </w:r>
      <w:r w:rsidRPr="000B5180">
        <w:rPr>
          <w:rFonts w:ascii="Times New Roman" w:eastAsia="Times New Roman" w:hAnsi="Times New Roman" w:cs="Times New Roman"/>
          <w:sz w:val="28"/>
          <w:szCs w:val="28"/>
          <w:lang w:eastAsia="ru-RU"/>
        </w:rPr>
        <w:t>Отдела</w:t>
      </w:r>
      <w:r w:rsidRPr="000B5180">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4.6.4. Критерии принятия решения:</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xml:space="preserve"> решение о подготовке результата муниципальной услуги принимается на основании решения, принятого на стадии рассмотрения документов.</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4.6.5. Результатом административной процедуры по подготовке результата муниципальной услуги является градостроительный план земельного участка.</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bCs/>
          <w:color w:val="000000"/>
          <w:sz w:val="28"/>
          <w:szCs w:val="28"/>
          <w:lang w:eastAsia="ru-RU"/>
        </w:rPr>
        <w:t>4.7. Выдача заявителю результата предоставления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4.7.1.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Специалист</w:t>
      </w:r>
      <w:r w:rsidRPr="000B5180">
        <w:rPr>
          <w:rFonts w:ascii="Times New Roman" w:eastAsia="Times New Roman" w:hAnsi="Times New Roman" w:cs="Times New Roman"/>
          <w:color w:val="0070C0"/>
          <w:sz w:val="28"/>
          <w:szCs w:val="28"/>
          <w:lang w:eastAsia="ru-RU"/>
        </w:rPr>
        <w:t xml:space="preserve"> </w:t>
      </w:r>
      <w:r w:rsidRPr="000B5180">
        <w:rPr>
          <w:rFonts w:ascii="Times New Roman" w:eastAsia="Times New Roman" w:hAnsi="Times New Roman" w:cs="Times New Roman"/>
          <w:sz w:val="28"/>
          <w:szCs w:val="28"/>
          <w:lang w:eastAsia="ru-RU"/>
        </w:rPr>
        <w:t>Отдела</w:t>
      </w:r>
      <w:r w:rsidRPr="000B5180">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4.7.2. Для получения результата муниципальной услуги заявители в течение 3-х рабочих д</w:t>
      </w:r>
      <w:r w:rsidRPr="000B5180">
        <w:rPr>
          <w:rFonts w:ascii="Times New Roman" w:eastAsia="Times New Roman" w:hAnsi="Times New Roman" w:cs="Times New Roman"/>
          <w:sz w:val="28"/>
          <w:szCs w:val="28"/>
          <w:lang w:eastAsia="ru-RU"/>
        </w:rPr>
        <w:t>ней со дня истечения срока предоставления муниципальной услуги обращаются в Администрацию</w:t>
      </w:r>
      <w:r w:rsidRPr="000B5180">
        <w:rPr>
          <w:rFonts w:ascii="Times New Roman" w:eastAsia="Times New Roman" w:hAnsi="Times New Roman" w:cs="Times New Roman"/>
          <w:color w:val="000000"/>
          <w:sz w:val="28"/>
          <w:szCs w:val="28"/>
          <w:lang w:eastAsia="ru-RU"/>
        </w:rPr>
        <w:t xml:space="preserve"> в рабочее время согласно графику работы. При этом специалист</w:t>
      </w:r>
      <w:r w:rsidRPr="000B5180">
        <w:rPr>
          <w:rFonts w:ascii="Times New Roman" w:eastAsia="Times New Roman" w:hAnsi="Times New Roman" w:cs="Times New Roman"/>
          <w:color w:val="0070C0"/>
          <w:sz w:val="28"/>
          <w:szCs w:val="28"/>
          <w:lang w:eastAsia="ru-RU"/>
        </w:rPr>
        <w:t xml:space="preserve"> </w:t>
      </w:r>
      <w:r w:rsidRPr="000B5180">
        <w:rPr>
          <w:rFonts w:ascii="Times New Roman" w:eastAsia="Times New Roman" w:hAnsi="Times New Roman" w:cs="Times New Roman"/>
          <w:sz w:val="28"/>
          <w:szCs w:val="28"/>
          <w:lang w:eastAsia="ru-RU"/>
        </w:rPr>
        <w:t>Отдела</w:t>
      </w:r>
      <w:r w:rsidRPr="000B5180">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 осуществляющий выдачу документов, выполняет следующие действия:</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б) выдает под расписку результат муниципальной услуги (Приложение 3).</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Время выполнения действия не должно превышать 5 минут.</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4.7.3.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по адресу заявителя по почте.</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4.7.4.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w:t>
      </w:r>
      <w:r w:rsidRPr="000B5180">
        <w:rPr>
          <w:rFonts w:ascii="Times New Roman" w:eastAsia="Times New Roman" w:hAnsi="Times New Roman" w:cs="Times New Roman"/>
          <w:color w:val="0070C0"/>
          <w:sz w:val="28"/>
          <w:szCs w:val="28"/>
          <w:lang w:eastAsia="ru-RU"/>
        </w:rPr>
        <w:t xml:space="preserve"> </w:t>
      </w:r>
      <w:r w:rsidRPr="000B5180">
        <w:rPr>
          <w:rFonts w:ascii="Times New Roman" w:eastAsia="Times New Roman" w:hAnsi="Times New Roman" w:cs="Times New Roman"/>
          <w:sz w:val="28"/>
          <w:szCs w:val="28"/>
          <w:lang w:eastAsia="ru-RU"/>
        </w:rPr>
        <w:t>Отдела,</w:t>
      </w:r>
      <w:r w:rsidRPr="000B5180">
        <w:rPr>
          <w:rFonts w:ascii="Times New Roman" w:eastAsia="Times New Roman" w:hAnsi="Times New Roman" w:cs="Times New Roman"/>
          <w:color w:val="000000"/>
          <w:sz w:val="28"/>
          <w:szCs w:val="28"/>
          <w:lang w:eastAsia="ru-RU"/>
        </w:rPr>
        <w:t xml:space="preserve"> ответственным за подготовку градостроительного плана земельного участка, заявителю.</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4.7.5. Ответственным за выполнение административной процедуры является специалист</w:t>
      </w:r>
      <w:r w:rsidRPr="000B5180">
        <w:rPr>
          <w:rFonts w:ascii="Times New Roman" w:eastAsia="Times New Roman" w:hAnsi="Times New Roman" w:cs="Times New Roman"/>
          <w:color w:val="0070C0"/>
          <w:sz w:val="28"/>
          <w:szCs w:val="28"/>
          <w:lang w:eastAsia="ru-RU"/>
        </w:rPr>
        <w:t xml:space="preserve"> </w:t>
      </w:r>
      <w:r w:rsidRPr="000B5180">
        <w:rPr>
          <w:rFonts w:ascii="Times New Roman" w:eastAsia="Times New Roman" w:hAnsi="Times New Roman" w:cs="Times New Roman"/>
          <w:sz w:val="28"/>
          <w:szCs w:val="28"/>
          <w:lang w:eastAsia="ru-RU"/>
        </w:rPr>
        <w:t>Отдела</w:t>
      </w:r>
      <w:r w:rsidRPr="000B5180">
        <w:rPr>
          <w:rFonts w:ascii="Times New Roman" w:eastAsia="Times New Roman" w:hAnsi="Times New Roman" w:cs="Times New Roman"/>
          <w:color w:val="000000"/>
          <w:sz w:val="28"/>
          <w:szCs w:val="28"/>
          <w:lang w:eastAsia="ru-RU"/>
        </w:rPr>
        <w:t>, ответственный за подготовку градостроительного плана земельного участка.</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4.7.6. Критерии принятия решений:</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 решение о выдаче градостроительного плана земельного участка принимается на основании подготовленного результата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r w:rsidRPr="000B5180">
        <w:rPr>
          <w:rFonts w:ascii="Times New Roman" w:eastAsia="Times New Roman" w:hAnsi="Times New Roman" w:cs="Times New Roman"/>
          <w:color w:val="000000"/>
          <w:sz w:val="28"/>
          <w:szCs w:val="28"/>
          <w:lang w:eastAsia="ru-RU"/>
        </w:rPr>
        <w:t>4.7.7.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rsidR="00982E0A" w:rsidRDefault="00982E0A" w:rsidP="00982E0A">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4.8.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w:t>
      </w:r>
    </w:p>
    <w:p w:rsidR="00982E0A" w:rsidRPr="000B5180" w:rsidRDefault="00982E0A" w:rsidP="00982E0A">
      <w:pPr>
        <w:shd w:val="clear" w:color="auto" w:fill="FFFFFF"/>
        <w:ind w:firstLine="709"/>
        <w:rPr>
          <w:rFonts w:ascii="Times New Roman" w:eastAsia="Times New Roman" w:hAnsi="Times New Roman" w:cs="Times New Roman"/>
          <w:color w:val="000000"/>
          <w:sz w:val="28"/>
          <w:szCs w:val="28"/>
          <w:lang w:eastAsia="ru-RU"/>
        </w:rPr>
      </w:pPr>
    </w:p>
    <w:p w:rsidR="00982E0A" w:rsidRPr="000B5180" w:rsidRDefault="00982E0A" w:rsidP="00982E0A">
      <w:pPr>
        <w:tabs>
          <w:tab w:val="left" w:pos="142"/>
          <w:tab w:val="left" w:pos="284"/>
        </w:tabs>
        <w:ind w:firstLine="709"/>
        <w:jc w:val="center"/>
        <w:rPr>
          <w:rFonts w:ascii="Times New Roman" w:eastAsia="Times New Roman" w:hAnsi="Times New Roman" w:cs="Times New Roman"/>
          <w:b/>
          <w:sz w:val="28"/>
          <w:szCs w:val="28"/>
          <w:lang w:eastAsia="ru-RU"/>
        </w:rPr>
      </w:pPr>
      <w:r w:rsidRPr="000B5180">
        <w:rPr>
          <w:rFonts w:ascii="Times New Roman" w:eastAsia="Times New Roman" w:hAnsi="Times New Roman" w:cs="Times New Roman"/>
          <w:b/>
          <w:sz w:val="28"/>
          <w:szCs w:val="28"/>
          <w:lang w:eastAsia="ru-RU"/>
        </w:rPr>
        <w:t>5. Формы контроля за исполнением административного регламента</w:t>
      </w:r>
    </w:p>
    <w:p w:rsidR="00982E0A" w:rsidRPr="000B5180" w:rsidRDefault="00982E0A" w:rsidP="00982E0A">
      <w:pPr>
        <w:tabs>
          <w:tab w:val="left" w:pos="142"/>
          <w:tab w:val="left" w:pos="284"/>
        </w:tabs>
        <w:ind w:firstLine="709"/>
        <w:rPr>
          <w:rFonts w:ascii="Times New Roman" w:eastAsia="Times New Roman" w:hAnsi="Times New Roman" w:cs="Times New Roman"/>
          <w:sz w:val="28"/>
          <w:szCs w:val="28"/>
          <w:lang w:eastAsia="ru-RU"/>
        </w:rPr>
      </w:pPr>
    </w:p>
    <w:p w:rsidR="00982E0A" w:rsidRPr="000B5180" w:rsidRDefault="00982E0A" w:rsidP="00982E0A">
      <w:pPr>
        <w:tabs>
          <w:tab w:val="left" w:pos="142"/>
          <w:tab w:val="left" w:pos="284"/>
        </w:tabs>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2E0A" w:rsidRPr="000B5180" w:rsidRDefault="00982E0A" w:rsidP="00982E0A">
      <w:pPr>
        <w:tabs>
          <w:tab w:val="left" w:pos="142"/>
          <w:tab w:val="left" w:pos="284"/>
        </w:tabs>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Текущий контроль за соблюдением за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руководитель Отдела (в отношении сотрудников Отдела), а также заместитель руководителя Администрации, в непосредственном подчинении которого находится начальник Отдела.</w:t>
      </w:r>
    </w:p>
    <w:p w:rsidR="00982E0A" w:rsidRPr="000B5180" w:rsidRDefault="00982E0A" w:rsidP="00982E0A">
      <w:pPr>
        <w:tabs>
          <w:tab w:val="left" w:pos="142"/>
          <w:tab w:val="left" w:pos="284"/>
        </w:tabs>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по выдаче градостроительного плана земельного участка</w:t>
      </w:r>
      <w:r w:rsidRPr="000B5180">
        <w:rPr>
          <w:rFonts w:ascii="Times New Roman" w:eastAsia="Times New Roman" w:hAnsi="Times New Roman" w:cs="Times New Roman"/>
          <w:bCs/>
          <w:sz w:val="28"/>
          <w:szCs w:val="28"/>
          <w:lang w:eastAsia="ru-RU"/>
        </w:rPr>
        <w:t>.</w:t>
      </w:r>
    </w:p>
    <w:p w:rsidR="00982E0A" w:rsidRPr="000B5180" w:rsidRDefault="00982E0A" w:rsidP="00982E0A">
      <w:pPr>
        <w:tabs>
          <w:tab w:val="left" w:pos="1276"/>
        </w:tabs>
        <w:autoSpaceDE w:val="0"/>
        <w:autoSpaceDN w:val="0"/>
        <w:adjustRightInd w:val="0"/>
        <w:ind w:firstLine="709"/>
        <w:contextualSpacing/>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982E0A" w:rsidRPr="000B5180" w:rsidRDefault="00982E0A" w:rsidP="00982E0A">
      <w:pPr>
        <w:tabs>
          <w:tab w:val="left" w:pos="1276"/>
        </w:tabs>
        <w:autoSpaceDE w:val="0"/>
        <w:autoSpaceDN w:val="0"/>
        <w:adjustRightInd w:val="0"/>
        <w:ind w:firstLine="709"/>
        <w:contextualSpacing/>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1) проведения проверок;</w:t>
      </w:r>
    </w:p>
    <w:p w:rsidR="00982E0A" w:rsidRPr="000B5180" w:rsidRDefault="00982E0A" w:rsidP="00982E0A">
      <w:pPr>
        <w:tabs>
          <w:tab w:val="left" w:pos="1276"/>
        </w:tabs>
        <w:autoSpaceDE w:val="0"/>
        <w:autoSpaceDN w:val="0"/>
        <w:adjustRightInd w:val="0"/>
        <w:ind w:firstLine="709"/>
        <w:contextualSpacing/>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МО «Кировск», ответственных за предоставление муниципальной услуги.</w:t>
      </w:r>
    </w:p>
    <w:p w:rsidR="00982E0A" w:rsidRPr="000B5180" w:rsidRDefault="00982E0A" w:rsidP="00982E0A">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982E0A" w:rsidRPr="000B5180" w:rsidRDefault="00982E0A" w:rsidP="00982E0A">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82E0A" w:rsidRPr="000B5180" w:rsidRDefault="00982E0A" w:rsidP="00982E0A">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Предметом плановых и внеплановых проверок является полнота и качество предоставления муниципальной услуги.</w:t>
      </w:r>
    </w:p>
    <w:p w:rsidR="00982E0A" w:rsidRPr="000B5180" w:rsidRDefault="00982E0A" w:rsidP="00982E0A">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82E0A" w:rsidRPr="000B5180" w:rsidRDefault="00982E0A" w:rsidP="00982E0A">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w:t>
      </w:r>
      <w:r>
        <w:rPr>
          <w:rFonts w:ascii="Times New Roman" w:eastAsia="Times New Roman" w:hAnsi="Times New Roman" w:cs="Times New Roman"/>
          <w:sz w:val="28"/>
          <w:szCs w:val="28"/>
          <w:lang w:eastAsia="ru-RU"/>
        </w:rPr>
        <w:t xml:space="preserve"> </w:t>
      </w:r>
      <w:r w:rsidRPr="000B5180">
        <w:rPr>
          <w:rFonts w:ascii="Times New Roman" w:eastAsia="Times New Roman" w:hAnsi="Times New Roman" w:cs="Times New Roman"/>
          <w:sz w:val="28"/>
          <w:szCs w:val="28"/>
          <w:lang w:eastAsia="ru-RU"/>
        </w:rPr>
        <w:t>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982E0A" w:rsidRPr="000B5180" w:rsidRDefault="00982E0A" w:rsidP="00982E0A">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82E0A" w:rsidRPr="000B5180" w:rsidRDefault="00982E0A" w:rsidP="00982E0A">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82E0A" w:rsidRPr="000B5180" w:rsidRDefault="00982E0A" w:rsidP="00982E0A">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2E0A" w:rsidRPr="000B5180" w:rsidRDefault="00982E0A" w:rsidP="00982E0A">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Все проведенные проверки подлежат обязательному учету в специальных журналах проведения плановых и внеплановых проверок.</w:t>
      </w:r>
    </w:p>
    <w:p w:rsidR="00982E0A" w:rsidRPr="000B5180" w:rsidRDefault="00982E0A" w:rsidP="00982E0A">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82E0A" w:rsidRPr="000B5180" w:rsidRDefault="00982E0A" w:rsidP="00982E0A">
      <w:pPr>
        <w:shd w:val="clear" w:color="auto" w:fill="FFFFFF"/>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82E0A" w:rsidRPr="000B5180" w:rsidRDefault="00982E0A" w:rsidP="00982E0A">
      <w:pPr>
        <w:tabs>
          <w:tab w:val="left" w:pos="284"/>
          <w:tab w:val="left" w:pos="709"/>
        </w:tabs>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82E0A" w:rsidRPr="000B5180" w:rsidRDefault="00982E0A" w:rsidP="00982E0A">
      <w:pPr>
        <w:tabs>
          <w:tab w:val="left" w:pos="284"/>
          <w:tab w:val="left" w:pos="709"/>
        </w:tabs>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82E0A" w:rsidRPr="000B5180" w:rsidRDefault="00982E0A" w:rsidP="00982E0A">
      <w:pPr>
        <w:widowControl w:val="0"/>
        <w:tabs>
          <w:tab w:val="left" w:pos="709"/>
        </w:tabs>
        <w:autoSpaceDE w:val="0"/>
        <w:autoSpaceDN w:val="0"/>
        <w:adjustRightInd w:val="0"/>
        <w:ind w:firstLine="709"/>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82E0A" w:rsidRPr="000B5180" w:rsidRDefault="00982E0A" w:rsidP="00982E0A">
      <w:pPr>
        <w:tabs>
          <w:tab w:val="left" w:pos="142"/>
          <w:tab w:val="left" w:pos="284"/>
        </w:tabs>
        <w:rPr>
          <w:rFonts w:ascii="Times New Roman" w:eastAsia="Times New Roman" w:hAnsi="Times New Roman" w:cs="Times New Roman"/>
          <w:bCs/>
          <w:sz w:val="28"/>
          <w:szCs w:val="28"/>
          <w:lang w:eastAsia="ru-RU"/>
        </w:rPr>
      </w:pPr>
    </w:p>
    <w:p w:rsidR="00982E0A" w:rsidRPr="00A061D1" w:rsidRDefault="00982E0A" w:rsidP="00982E0A">
      <w:pPr>
        <w:autoSpaceDN w:val="0"/>
        <w:jc w:val="center"/>
        <w:outlineLvl w:val="1"/>
        <w:rPr>
          <w:rFonts w:ascii="Times New Roman" w:hAnsi="Times New Roman"/>
          <w:b/>
          <w:sz w:val="28"/>
          <w:szCs w:val="28"/>
          <w:highlight w:val="yellow"/>
          <w:lang w:eastAsia="ru-RU"/>
        </w:rPr>
      </w:pPr>
      <w:r w:rsidRPr="00A061D1">
        <w:rPr>
          <w:rFonts w:ascii="Times New Roman" w:hAnsi="Times New Roman"/>
          <w:b/>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82E0A" w:rsidRPr="00A061D1" w:rsidRDefault="00982E0A" w:rsidP="00982E0A">
      <w:pPr>
        <w:autoSpaceDN w:val="0"/>
        <w:rPr>
          <w:rFonts w:ascii="Times New Roman" w:hAnsi="Times New Roman"/>
          <w:sz w:val="28"/>
          <w:szCs w:val="28"/>
          <w:highlight w:val="yellow"/>
          <w:lang w:eastAsia="ru-RU"/>
        </w:rPr>
      </w:pP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82E0A" w:rsidRPr="00A061D1" w:rsidRDefault="00982E0A" w:rsidP="00982E0A">
      <w:pPr>
        <w:autoSpaceDN w:val="0"/>
        <w:ind w:firstLine="540"/>
        <w:rPr>
          <w:rFonts w:ascii="Times New Roman" w:hAnsi="Times New Roman"/>
          <w:sz w:val="28"/>
          <w:szCs w:val="28"/>
          <w:lang w:eastAsia="ru-RU"/>
        </w:rPr>
      </w:pPr>
      <w:smartTag w:uri="urn:schemas-microsoft-com:office:smarttags" w:element="metricconverter">
        <w:smartTagPr>
          <w:attr w:name="ProductID" w:val="3’"/>
        </w:smartTagPr>
        <w:r w:rsidRPr="00A061D1">
          <w:rPr>
            <w:rFonts w:ascii="Times New Roman" w:hAnsi="Times New Roman"/>
            <w:sz w:val="28"/>
            <w:szCs w:val="28"/>
            <w:lang w:eastAsia="ru-RU"/>
          </w:rPr>
          <w:t>3’</w:t>
        </w:r>
      </w:smartTag>
      <w:r w:rsidRPr="00A061D1">
        <w:rPr>
          <w:rFonts w:ascii="Times New Roman" w:hAnsi="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82E0A" w:rsidRPr="00A061D1" w:rsidRDefault="00982E0A" w:rsidP="00982E0A">
      <w:pPr>
        <w:autoSpaceDN w:val="0"/>
        <w:adjustRightInd w:val="0"/>
        <w:ind w:firstLine="567"/>
        <w:rPr>
          <w:rFonts w:ascii="Times New Roman" w:hAnsi="Times New Roman"/>
          <w:b/>
          <w:sz w:val="28"/>
          <w:szCs w:val="28"/>
          <w:lang w:eastAsia="ru-RU"/>
        </w:rPr>
      </w:pPr>
      <w:r w:rsidRPr="00A061D1">
        <w:rPr>
          <w:rFonts w:ascii="Times New Roman" w:hAnsi="Times New Roman"/>
          <w:b/>
          <w:sz w:val="28"/>
          <w:szCs w:val="28"/>
          <w:lang w:eastAsia="ru-RU"/>
        </w:rPr>
        <w:t xml:space="preserve">(Подпункт </w:t>
      </w:r>
      <w:smartTag w:uri="urn:schemas-microsoft-com:office:smarttags" w:element="metricconverter">
        <w:smartTagPr>
          <w:attr w:name="ProductID" w:val="3’"/>
        </w:smartTagPr>
        <w:r w:rsidRPr="00A061D1">
          <w:rPr>
            <w:rFonts w:ascii="Times New Roman" w:hAnsi="Times New Roman"/>
            <w:b/>
            <w:sz w:val="28"/>
            <w:szCs w:val="28"/>
            <w:lang w:eastAsia="ru-RU"/>
          </w:rPr>
          <w:t>3’</w:t>
        </w:r>
      </w:smartTag>
      <w:r w:rsidRPr="00A061D1">
        <w:rPr>
          <w:rFonts w:ascii="Times New Roman" w:hAnsi="Times New Roman"/>
          <w:b/>
          <w:sz w:val="28"/>
          <w:szCs w:val="28"/>
          <w:lang w:eastAsia="ru-RU"/>
        </w:rPr>
        <w:t>) пункта 6.2 прекращает свое действие 17.10.2018 года).</w:t>
      </w:r>
    </w:p>
    <w:p w:rsidR="00982E0A" w:rsidRPr="00A061D1" w:rsidRDefault="00982E0A" w:rsidP="00982E0A">
      <w:pPr>
        <w:autoSpaceDN w:val="0"/>
        <w:ind w:firstLine="540"/>
        <w:rPr>
          <w:rFonts w:ascii="Times New Roman" w:hAnsi="Times New Roman"/>
          <w:sz w:val="28"/>
          <w:szCs w:val="28"/>
          <w:lang w:eastAsia="ru-RU"/>
        </w:rPr>
      </w:pPr>
      <w:smartTag w:uri="urn:schemas-microsoft-com:office:smarttags" w:element="metricconverter">
        <w:smartTagPr>
          <w:attr w:name="ProductID" w:val="3”"/>
        </w:smartTagPr>
        <w:r w:rsidRPr="00A061D1">
          <w:rPr>
            <w:rFonts w:ascii="Times New Roman" w:hAnsi="Times New Roman"/>
            <w:sz w:val="28"/>
            <w:szCs w:val="28"/>
            <w:lang w:eastAsia="ru-RU"/>
          </w:rPr>
          <w:t>3”</w:t>
        </w:r>
      </w:smartTag>
      <w:r w:rsidRPr="00A061D1">
        <w:rPr>
          <w:rFonts w:ascii="Times New Roman" w:hAnsi="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82E0A" w:rsidRPr="00A061D1" w:rsidRDefault="00982E0A" w:rsidP="00982E0A">
      <w:pPr>
        <w:autoSpaceDN w:val="0"/>
        <w:adjustRightInd w:val="0"/>
        <w:ind w:firstLine="567"/>
        <w:rPr>
          <w:rFonts w:ascii="Times New Roman" w:hAnsi="Times New Roman"/>
          <w:b/>
          <w:sz w:val="28"/>
          <w:szCs w:val="28"/>
          <w:lang w:eastAsia="ru-RU"/>
        </w:rPr>
      </w:pPr>
      <w:r w:rsidRPr="00A061D1">
        <w:rPr>
          <w:rFonts w:ascii="Times New Roman" w:hAnsi="Times New Roman"/>
          <w:b/>
          <w:sz w:val="28"/>
          <w:szCs w:val="28"/>
          <w:lang w:eastAsia="ru-RU"/>
        </w:rPr>
        <w:t xml:space="preserve">(Подпункт </w:t>
      </w:r>
      <w:smartTag w:uri="urn:schemas-microsoft-com:office:smarttags" w:element="metricconverter">
        <w:smartTagPr>
          <w:attr w:name="ProductID" w:val="3”"/>
        </w:smartTagPr>
        <w:r w:rsidRPr="00A061D1">
          <w:rPr>
            <w:rFonts w:ascii="Times New Roman" w:hAnsi="Times New Roman"/>
            <w:b/>
            <w:sz w:val="28"/>
            <w:szCs w:val="28"/>
            <w:lang w:eastAsia="ru-RU"/>
          </w:rPr>
          <w:t>3”</w:t>
        </w:r>
      </w:smartTag>
      <w:r w:rsidRPr="00A061D1">
        <w:rPr>
          <w:rFonts w:ascii="Times New Roman" w:hAnsi="Times New Roman"/>
          <w:b/>
          <w:sz w:val="28"/>
          <w:szCs w:val="28"/>
          <w:lang w:eastAsia="ru-RU"/>
        </w:rPr>
        <w:t>) пункта 6.2 вступает в силу с 18.10.2018 года).</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82E0A" w:rsidRPr="00A061D1" w:rsidRDefault="00982E0A" w:rsidP="00982E0A">
      <w:pPr>
        <w:autoSpaceDE w:val="0"/>
        <w:autoSpaceDN w:val="0"/>
        <w:adjustRightInd w:val="0"/>
        <w:ind w:firstLine="567"/>
        <w:rPr>
          <w:rFonts w:ascii="Times New Roman" w:hAnsi="Times New Roman"/>
          <w:b/>
          <w:sz w:val="28"/>
          <w:szCs w:val="28"/>
          <w:lang w:eastAsia="ru-RU"/>
        </w:rPr>
      </w:pPr>
      <w:r w:rsidRPr="00A061D1">
        <w:rPr>
          <w:rFonts w:ascii="Times New Roman" w:hAnsi="Times New Roman"/>
          <w:b/>
          <w:sz w:val="28"/>
          <w:szCs w:val="28"/>
          <w:lang w:eastAsia="ru-RU"/>
        </w:rPr>
        <w:t>(Подпункт 10) пункта 6.2 вступает в силу с 18.10.2018 года).</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061D1">
          <w:rPr>
            <w:rFonts w:ascii="Times New Roman" w:hAnsi="Times New Roman"/>
            <w:sz w:val="28"/>
            <w:szCs w:val="28"/>
            <w:lang w:eastAsia="ru-RU"/>
          </w:rPr>
          <w:t>части 5 статьи 11.2</w:t>
        </w:r>
      </w:hyperlink>
      <w:r w:rsidRPr="00A061D1">
        <w:rPr>
          <w:rFonts w:ascii="Times New Roman" w:hAnsi="Times New Roman"/>
          <w:sz w:val="28"/>
          <w:szCs w:val="28"/>
          <w:lang w:eastAsia="ru-RU"/>
        </w:rPr>
        <w:t xml:space="preserve"> Федерального закона № 210-ФЗ.</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В письменной жалобе в обязательном порядке указываются:</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061D1">
          <w:rPr>
            <w:rFonts w:ascii="Times New Roman" w:hAnsi="Times New Roman"/>
            <w:sz w:val="28"/>
            <w:szCs w:val="28"/>
            <w:lang w:eastAsia="ru-RU"/>
          </w:rPr>
          <w:t>статьей 11.1</w:t>
        </w:r>
      </w:hyperlink>
      <w:r w:rsidRPr="00A061D1">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6.7. По результатам рассмотрения жалобы принимается одно из следующих решений:</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E0A" w:rsidRPr="00A061D1" w:rsidRDefault="00982E0A" w:rsidP="00982E0A">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2) в удовлетворении жалобы отказывается.</w:t>
      </w:r>
    </w:p>
    <w:p w:rsidR="00982E0A" w:rsidRPr="00A061D1" w:rsidRDefault="00982E0A" w:rsidP="00982E0A">
      <w:pPr>
        <w:autoSpaceDE w:val="0"/>
        <w:autoSpaceDN w:val="0"/>
        <w:adjustRightInd w:val="0"/>
        <w:ind w:firstLine="709"/>
        <w:rPr>
          <w:rFonts w:ascii="Times New Roman" w:hAnsi="Times New Roman"/>
          <w:sz w:val="28"/>
          <w:szCs w:val="28"/>
          <w:lang w:eastAsia="ru-RU"/>
        </w:rPr>
      </w:pPr>
      <w:r w:rsidRPr="00A061D1">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E0A" w:rsidRPr="00A061D1" w:rsidRDefault="00982E0A" w:rsidP="00982E0A">
      <w:pPr>
        <w:autoSpaceDE w:val="0"/>
        <w:autoSpaceDN w:val="0"/>
        <w:adjustRightInd w:val="0"/>
        <w:ind w:firstLine="709"/>
        <w:rPr>
          <w:rFonts w:ascii="Times New Roman" w:hAnsi="Times New Roman"/>
          <w:b/>
          <w:sz w:val="28"/>
          <w:szCs w:val="28"/>
          <w:lang w:eastAsia="ru-RU"/>
        </w:rPr>
      </w:pPr>
      <w:r w:rsidRPr="00A061D1">
        <w:rPr>
          <w:rFonts w:ascii="Times New Roman" w:hAnsi="Times New Roman"/>
          <w:b/>
          <w:sz w:val="28"/>
          <w:szCs w:val="28"/>
          <w:lang w:eastAsia="ru-RU"/>
        </w:rPr>
        <w:t xml:space="preserve">(Абзац 4 пункта 6.7 прекращает свое действие 17.10.2018 года) </w:t>
      </w:r>
    </w:p>
    <w:p w:rsidR="00982E0A" w:rsidRPr="00A061D1" w:rsidRDefault="00982E0A" w:rsidP="00982E0A">
      <w:pPr>
        <w:autoSpaceDE w:val="0"/>
        <w:autoSpaceDN w:val="0"/>
        <w:adjustRightInd w:val="0"/>
        <w:ind w:firstLine="709"/>
        <w:rPr>
          <w:rFonts w:ascii="Times New Roman" w:hAnsi="Times New Roman"/>
          <w:sz w:val="28"/>
          <w:szCs w:val="28"/>
          <w:lang w:eastAsia="ru-RU"/>
        </w:rPr>
      </w:pPr>
      <w:r>
        <w:rPr>
          <w:rFonts w:ascii="Times New Roman" w:hAnsi="Times New Roman"/>
          <w:sz w:val="28"/>
          <w:szCs w:val="28"/>
          <w:lang w:eastAsia="ru-RU"/>
        </w:rPr>
        <w:t>«</w:t>
      </w:r>
      <w:r w:rsidRPr="00A061D1">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E0A" w:rsidRPr="00A061D1" w:rsidRDefault="00982E0A" w:rsidP="00982E0A">
      <w:pPr>
        <w:numPr>
          <w:ilvl w:val="0"/>
          <w:numId w:val="2"/>
        </w:numPr>
        <w:tabs>
          <w:tab w:val="left" w:pos="1276"/>
        </w:tabs>
        <w:autoSpaceDE w:val="0"/>
        <w:autoSpaceDN w:val="0"/>
        <w:adjustRightInd w:val="0"/>
        <w:ind w:left="0" w:firstLine="709"/>
        <w:rPr>
          <w:rFonts w:ascii="Times New Roman" w:hAnsi="Times New Roman"/>
          <w:sz w:val="28"/>
          <w:szCs w:val="28"/>
          <w:lang w:eastAsia="ru-RU"/>
        </w:rPr>
      </w:pPr>
      <w:r w:rsidRPr="00A061D1">
        <w:rPr>
          <w:rFonts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2E0A" w:rsidRPr="00A061D1" w:rsidRDefault="00982E0A" w:rsidP="00982E0A">
      <w:pPr>
        <w:widowControl w:val="0"/>
        <w:autoSpaceDE w:val="0"/>
        <w:autoSpaceDN w:val="0"/>
        <w:ind w:firstLine="709"/>
        <w:contextualSpacing/>
        <w:rPr>
          <w:rFonts w:ascii="Times New Roman" w:hAnsi="Times New Roman"/>
          <w:sz w:val="28"/>
          <w:szCs w:val="28"/>
          <w:lang w:eastAsia="ru-RU"/>
        </w:rPr>
      </w:pPr>
      <w:r>
        <w:rPr>
          <w:rFonts w:ascii="Times New Roman" w:hAnsi="Times New Roman"/>
          <w:sz w:val="28"/>
          <w:szCs w:val="28"/>
          <w:lang w:eastAsia="ru-RU"/>
        </w:rPr>
        <w:t xml:space="preserve">- </w:t>
      </w:r>
      <w:r w:rsidRPr="00A061D1">
        <w:rPr>
          <w:rFonts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061D1">
        <w:rPr>
          <w:rFonts w:ascii="Times New Roman" w:hAnsi="Times New Roman"/>
          <w:b/>
          <w:sz w:val="28"/>
          <w:szCs w:val="28"/>
          <w:lang w:eastAsia="ru-RU"/>
        </w:rPr>
        <w:t>»</w:t>
      </w:r>
    </w:p>
    <w:p w:rsidR="00982E0A" w:rsidRPr="00A061D1" w:rsidRDefault="00982E0A" w:rsidP="00982E0A">
      <w:pPr>
        <w:autoSpaceDE w:val="0"/>
        <w:autoSpaceDN w:val="0"/>
        <w:adjustRightInd w:val="0"/>
        <w:ind w:firstLine="709"/>
        <w:rPr>
          <w:rFonts w:ascii="Times New Roman" w:hAnsi="Times New Roman"/>
          <w:b/>
          <w:sz w:val="28"/>
          <w:szCs w:val="28"/>
          <w:lang w:eastAsia="ru-RU"/>
        </w:rPr>
      </w:pPr>
      <w:r w:rsidRPr="00A061D1">
        <w:rPr>
          <w:rFonts w:ascii="Times New Roman" w:hAnsi="Times New Roman"/>
          <w:b/>
          <w:sz w:val="28"/>
          <w:szCs w:val="28"/>
          <w:lang w:eastAsia="ru-RU"/>
        </w:rPr>
        <w:t>(Абзацы 5-7 пункта 6.7 вступает в силу с 18.10.2018 года).</w:t>
      </w:r>
    </w:p>
    <w:p w:rsidR="00982E0A" w:rsidRPr="00A061D1" w:rsidRDefault="00982E0A" w:rsidP="00982E0A">
      <w:pPr>
        <w:widowControl w:val="0"/>
        <w:autoSpaceDE w:val="0"/>
        <w:autoSpaceDN w:val="0"/>
        <w:ind w:firstLine="540"/>
        <w:rPr>
          <w:rFonts w:ascii="Times New Roman" w:hAnsi="Times New Roman"/>
          <w:sz w:val="28"/>
          <w:szCs w:val="28"/>
          <w:lang w:eastAsia="ru-RU"/>
        </w:rPr>
      </w:pPr>
      <w:r w:rsidRPr="00A061D1">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2E0A" w:rsidRPr="00A061D1" w:rsidRDefault="00982E0A" w:rsidP="00982E0A">
      <w:pPr>
        <w:ind w:firstLine="709"/>
        <w:rPr>
          <w:rFonts w:ascii="Times New Roman" w:hAnsi="Times New Roman"/>
          <w:sz w:val="28"/>
          <w:szCs w:val="28"/>
          <w:lang w:eastAsia="ru-RU"/>
        </w:rPr>
      </w:pPr>
    </w:p>
    <w:p w:rsidR="00982E0A" w:rsidRPr="00F6284C" w:rsidRDefault="00982E0A" w:rsidP="00982E0A">
      <w:pPr>
        <w:pStyle w:val="ab"/>
        <w:jc w:val="both"/>
        <w:rPr>
          <w:szCs w:val="28"/>
        </w:rPr>
      </w:pPr>
    </w:p>
    <w:p w:rsidR="00982E0A" w:rsidRPr="00AD62A0" w:rsidRDefault="00982E0A" w:rsidP="00982E0A">
      <w:pPr>
        <w:shd w:val="clear" w:color="auto" w:fill="FFFFFF"/>
        <w:ind w:firstLine="709"/>
        <w:rPr>
          <w:rFonts w:ascii="Times New Roman" w:hAnsi="Times New Roman"/>
          <w:bCs/>
          <w:color w:val="000000"/>
          <w:sz w:val="28"/>
          <w:szCs w:val="28"/>
          <w:lang w:eastAsia="ru-RU"/>
        </w:rPr>
      </w:pPr>
    </w:p>
    <w:p w:rsidR="00982E0A" w:rsidRPr="00226C36" w:rsidRDefault="00982E0A" w:rsidP="00982E0A">
      <w:pPr>
        <w:ind w:firstLine="709"/>
        <w:rPr>
          <w:rFonts w:ascii="Times New Roman" w:hAnsi="Times New Roman"/>
          <w:sz w:val="28"/>
          <w:szCs w:val="28"/>
        </w:rPr>
      </w:pPr>
    </w:p>
    <w:p w:rsidR="00982E0A" w:rsidRPr="00226C36" w:rsidRDefault="00982E0A" w:rsidP="00982E0A">
      <w:pPr>
        <w:ind w:firstLine="709"/>
        <w:rPr>
          <w:rFonts w:ascii="Times New Roman" w:hAnsi="Times New Roman"/>
          <w:sz w:val="28"/>
          <w:szCs w:val="28"/>
        </w:rPr>
      </w:pPr>
    </w:p>
    <w:p w:rsidR="00982E0A" w:rsidRPr="00093057" w:rsidRDefault="00982E0A" w:rsidP="00982E0A">
      <w:pPr>
        <w:rPr>
          <w:b/>
        </w:rPr>
      </w:pPr>
    </w:p>
    <w:p w:rsidR="00982E0A" w:rsidRPr="008F79B3" w:rsidRDefault="00982E0A" w:rsidP="00982E0A">
      <w:pPr>
        <w:jc w:val="center"/>
        <w:rPr>
          <w:rFonts w:ascii="Times New Roman" w:hAnsi="Times New Roman"/>
          <w:b/>
          <w:sz w:val="24"/>
          <w:szCs w:val="24"/>
        </w:rPr>
      </w:pPr>
    </w:p>
    <w:p w:rsidR="00982E0A" w:rsidRDefault="00982E0A" w:rsidP="00982E0A"/>
    <w:p w:rsidR="00982E0A" w:rsidRDefault="00982E0A" w:rsidP="00982E0A"/>
    <w:p w:rsidR="00982E0A" w:rsidRDefault="00982E0A" w:rsidP="00982E0A"/>
    <w:p w:rsidR="00982E0A" w:rsidRPr="000B5180" w:rsidRDefault="00982E0A" w:rsidP="00982E0A">
      <w:pPr>
        <w:autoSpaceDE w:val="0"/>
        <w:autoSpaceDN w:val="0"/>
        <w:adjustRightInd w:val="0"/>
        <w:ind w:firstLine="6096"/>
        <w:rPr>
          <w:rFonts w:ascii="Times New Roman" w:eastAsia="Times New Roman" w:hAnsi="Times New Roman" w:cs="Times New Roman"/>
          <w:sz w:val="20"/>
          <w:szCs w:val="20"/>
          <w:lang w:eastAsia="ru-RU"/>
        </w:rPr>
      </w:pPr>
      <w:r w:rsidRPr="000B5180">
        <w:rPr>
          <w:rFonts w:ascii="Times New Roman" w:eastAsia="Times New Roman" w:hAnsi="Times New Roman" w:cs="Times New Roman"/>
          <w:sz w:val="20"/>
          <w:szCs w:val="20"/>
          <w:lang w:eastAsia="ru-RU"/>
        </w:rPr>
        <w:t>Приложение № 1</w:t>
      </w:r>
    </w:p>
    <w:p w:rsidR="00982E0A" w:rsidRPr="000B5180" w:rsidRDefault="00982E0A" w:rsidP="00982E0A">
      <w:pPr>
        <w:autoSpaceDE w:val="0"/>
        <w:autoSpaceDN w:val="0"/>
        <w:adjustRightInd w:val="0"/>
        <w:ind w:firstLine="6096"/>
        <w:rPr>
          <w:rFonts w:ascii="Times New Roman" w:eastAsia="Times New Roman" w:hAnsi="Times New Roman" w:cs="Times New Roman"/>
          <w:sz w:val="20"/>
          <w:szCs w:val="20"/>
          <w:lang w:eastAsia="ru-RU"/>
        </w:rPr>
      </w:pPr>
      <w:r w:rsidRPr="000B5180">
        <w:rPr>
          <w:rFonts w:ascii="Times New Roman" w:eastAsia="Times New Roman" w:hAnsi="Times New Roman" w:cs="Times New Roman"/>
          <w:sz w:val="20"/>
          <w:szCs w:val="20"/>
          <w:lang w:eastAsia="ru-RU"/>
        </w:rPr>
        <w:t>к Административному регламенту</w:t>
      </w:r>
    </w:p>
    <w:p w:rsidR="00982E0A" w:rsidRPr="000B5180" w:rsidRDefault="00982E0A" w:rsidP="00982E0A">
      <w:pPr>
        <w:ind w:firstLine="6096"/>
        <w:rPr>
          <w:rFonts w:ascii="Times New Roman" w:eastAsia="Times New Roman" w:hAnsi="Times New Roman" w:cs="Times New Roman"/>
          <w:sz w:val="20"/>
          <w:szCs w:val="20"/>
          <w:lang w:eastAsia="ru-RU"/>
        </w:rPr>
      </w:pPr>
      <w:r w:rsidRPr="000B5180">
        <w:rPr>
          <w:rFonts w:ascii="Times New Roman" w:eastAsia="Times New Roman" w:hAnsi="Times New Roman" w:cs="Times New Roman"/>
          <w:sz w:val="20"/>
          <w:szCs w:val="20"/>
          <w:lang w:eastAsia="ru-RU"/>
        </w:rPr>
        <w:t xml:space="preserve">предоставления администрацией </w:t>
      </w:r>
    </w:p>
    <w:p w:rsidR="00982E0A" w:rsidRPr="000B5180" w:rsidRDefault="00982E0A" w:rsidP="00982E0A">
      <w:pPr>
        <w:ind w:firstLine="6096"/>
        <w:rPr>
          <w:rFonts w:ascii="Times New Roman" w:eastAsia="Times New Roman" w:hAnsi="Times New Roman" w:cs="Times New Roman"/>
          <w:sz w:val="20"/>
          <w:szCs w:val="20"/>
          <w:lang w:eastAsia="ru-RU"/>
        </w:rPr>
      </w:pPr>
      <w:r w:rsidRPr="000B5180">
        <w:rPr>
          <w:rFonts w:ascii="Times New Roman" w:eastAsia="Times New Roman" w:hAnsi="Times New Roman" w:cs="Times New Roman"/>
          <w:sz w:val="20"/>
          <w:szCs w:val="20"/>
          <w:lang w:eastAsia="ru-RU"/>
        </w:rPr>
        <w:t>МО «Кировск»</w:t>
      </w:r>
    </w:p>
    <w:p w:rsidR="00982E0A" w:rsidRPr="000B5180" w:rsidRDefault="00982E0A" w:rsidP="00982E0A">
      <w:pPr>
        <w:autoSpaceDE w:val="0"/>
        <w:autoSpaceDN w:val="0"/>
        <w:adjustRightInd w:val="0"/>
        <w:outlineLvl w:val="1"/>
        <w:rPr>
          <w:rFonts w:ascii="Times New Roman" w:eastAsia="Times New Roman" w:hAnsi="Times New Roman" w:cs="Times New Roman"/>
          <w:sz w:val="24"/>
          <w:szCs w:val="24"/>
          <w:lang w:eastAsia="ru-RU"/>
        </w:rPr>
      </w:pPr>
    </w:p>
    <w:tbl>
      <w:tblPr>
        <w:tblW w:w="10320" w:type="dxa"/>
        <w:tblInd w:w="-132" w:type="dxa"/>
        <w:tblBorders>
          <w:top w:val="single" w:sz="4" w:space="0" w:color="auto"/>
          <w:left w:val="single" w:sz="4" w:space="0" w:color="auto"/>
          <w:bottom w:val="single" w:sz="4" w:space="0" w:color="auto"/>
          <w:right w:val="single" w:sz="4" w:space="0" w:color="auto"/>
        </w:tblBorders>
        <w:tblLayout w:type="fixed"/>
        <w:tblLook w:val="0000"/>
      </w:tblPr>
      <w:tblGrid>
        <w:gridCol w:w="1319"/>
        <w:gridCol w:w="826"/>
        <w:gridCol w:w="733"/>
        <w:gridCol w:w="513"/>
        <w:gridCol w:w="87"/>
        <w:gridCol w:w="482"/>
        <w:gridCol w:w="480"/>
        <w:gridCol w:w="118"/>
        <w:gridCol w:w="120"/>
        <w:gridCol w:w="120"/>
        <w:gridCol w:w="1309"/>
        <w:gridCol w:w="370"/>
        <w:gridCol w:w="600"/>
        <w:gridCol w:w="3243"/>
      </w:tblGrid>
      <w:tr w:rsidR="00982E0A" w:rsidRPr="000B5180" w:rsidTr="0080112E">
        <w:tc>
          <w:tcPr>
            <w:tcW w:w="2145" w:type="dxa"/>
            <w:gridSpan w:val="2"/>
            <w:tcBorders>
              <w:top w:val="single" w:sz="4" w:space="0" w:color="auto"/>
              <w:left w:val="single" w:sz="4" w:space="0" w:color="auto"/>
              <w:bottom w:val="single" w:sz="4" w:space="0" w:color="auto"/>
              <w:right w:val="single" w:sz="4" w:space="0" w:color="auto"/>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0"/>
                <w:szCs w:val="20"/>
                <w:lang w:eastAsia="ru-RU"/>
              </w:rPr>
            </w:pPr>
            <w:r w:rsidRPr="000B5180">
              <w:rPr>
                <w:rFonts w:ascii="Times New Roman" w:eastAsia="Times New Roman" w:hAnsi="Times New Roman" w:cs="Times New Roman"/>
                <w:sz w:val="20"/>
                <w:szCs w:val="20"/>
                <w:lang w:eastAsia="ru-RU"/>
              </w:rPr>
              <w:t>Отметка о принятии на рассмотрение</w:t>
            </w:r>
          </w:p>
        </w:tc>
        <w:tc>
          <w:tcPr>
            <w:tcW w:w="1815" w:type="dxa"/>
            <w:gridSpan w:val="4"/>
            <w:tcBorders>
              <w:top w:val="nil"/>
              <w:left w:val="single" w:sz="4" w:space="0" w:color="auto"/>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8"/>
                <w:szCs w:val="28"/>
                <w:lang w:eastAsia="ru-RU"/>
              </w:rPr>
            </w:pPr>
          </w:p>
        </w:tc>
        <w:tc>
          <w:tcPr>
            <w:tcW w:w="6360" w:type="dxa"/>
            <w:gridSpan w:val="8"/>
            <w:vMerge w:val="restart"/>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В администрацию муниципального образования «Кировск» Кировского муниципального района Ленинградской области</w:t>
            </w:r>
          </w:p>
        </w:tc>
      </w:tr>
      <w:tr w:rsidR="00982E0A" w:rsidRPr="000B5180" w:rsidTr="0080112E">
        <w:tc>
          <w:tcPr>
            <w:tcW w:w="3960" w:type="dxa"/>
            <w:gridSpan w:val="6"/>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8"/>
                <w:szCs w:val="28"/>
                <w:lang w:eastAsia="ru-RU"/>
              </w:rPr>
            </w:pPr>
          </w:p>
        </w:tc>
        <w:tc>
          <w:tcPr>
            <w:tcW w:w="6360" w:type="dxa"/>
            <w:gridSpan w:val="8"/>
            <w:vMerge/>
            <w:tcBorders>
              <w:top w:val="nil"/>
              <w:left w:val="nil"/>
              <w:bottom w:val="nil"/>
              <w:right w:val="nil"/>
            </w:tcBorders>
            <w:vAlign w:val="center"/>
          </w:tcPr>
          <w:p w:rsidR="00982E0A" w:rsidRPr="000B5180" w:rsidRDefault="00982E0A" w:rsidP="0080112E">
            <w:pPr>
              <w:rPr>
                <w:rFonts w:ascii="Times New Roman" w:eastAsia="Times New Roman" w:hAnsi="Times New Roman" w:cs="Times New Roman"/>
                <w:sz w:val="24"/>
                <w:szCs w:val="24"/>
                <w:lang w:eastAsia="ru-RU"/>
              </w:rPr>
            </w:pPr>
          </w:p>
        </w:tc>
      </w:tr>
      <w:tr w:rsidR="00982E0A" w:rsidRPr="000B5180" w:rsidTr="0080112E">
        <w:tc>
          <w:tcPr>
            <w:tcW w:w="3960" w:type="dxa"/>
            <w:gridSpan w:val="6"/>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8"/>
                <w:szCs w:val="28"/>
                <w:lang w:eastAsia="ru-RU"/>
              </w:rPr>
            </w:pPr>
          </w:p>
        </w:tc>
        <w:tc>
          <w:tcPr>
            <w:tcW w:w="480" w:type="dxa"/>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от</w:t>
            </w:r>
          </w:p>
        </w:tc>
        <w:tc>
          <w:tcPr>
            <w:tcW w:w="5880" w:type="dxa"/>
            <w:gridSpan w:val="7"/>
            <w:tcBorders>
              <w:top w:val="nil"/>
              <w:left w:val="nil"/>
              <w:bottom w:val="single" w:sz="4"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3960" w:type="dxa"/>
            <w:gridSpan w:val="6"/>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p>
        </w:tc>
        <w:tc>
          <w:tcPr>
            <w:tcW w:w="480" w:type="dxa"/>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p>
        </w:tc>
        <w:tc>
          <w:tcPr>
            <w:tcW w:w="5880" w:type="dxa"/>
            <w:gridSpan w:val="7"/>
            <w:tcBorders>
              <w:top w:val="single" w:sz="4" w:space="0" w:color="auto"/>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r w:rsidRPr="000B5180">
              <w:rPr>
                <w:rFonts w:ascii="Times New Roman" w:eastAsia="Times New Roman" w:hAnsi="Times New Roman" w:cs="Times New Roman"/>
                <w:sz w:val="16"/>
                <w:szCs w:val="16"/>
                <w:lang w:eastAsia="ru-RU"/>
              </w:rPr>
              <w:t>(полное наименование организации, юридический адрес, -для юридических лиц</w:t>
            </w:r>
          </w:p>
        </w:tc>
      </w:tr>
      <w:tr w:rsidR="00982E0A" w:rsidRPr="000B5180" w:rsidTr="0080112E">
        <w:tc>
          <w:tcPr>
            <w:tcW w:w="3960" w:type="dxa"/>
            <w:gridSpan w:val="6"/>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8"/>
                <w:szCs w:val="28"/>
                <w:lang w:eastAsia="ru-RU"/>
              </w:rPr>
            </w:pPr>
          </w:p>
        </w:tc>
        <w:tc>
          <w:tcPr>
            <w:tcW w:w="6360" w:type="dxa"/>
            <w:gridSpan w:val="8"/>
            <w:tcBorders>
              <w:top w:val="nil"/>
              <w:left w:val="nil"/>
              <w:bottom w:val="single" w:sz="4"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3960" w:type="dxa"/>
            <w:gridSpan w:val="6"/>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p>
        </w:tc>
        <w:tc>
          <w:tcPr>
            <w:tcW w:w="6360" w:type="dxa"/>
            <w:gridSpan w:val="8"/>
            <w:tcBorders>
              <w:top w:val="single" w:sz="4" w:space="0" w:color="auto"/>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r w:rsidRPr="000B5180">
              <w:rPr>
                <w:rFonts w:ascii="Times New Roman" w:eastAsia="Times New Roman" w:hAnsi="Times New Roman" w:cs="Times New Roman"/>
                <w:sz w:val="16"/>
                <w:szCs w:val="16"/>
                <w:lang w:eastAsia="ru-RU"/>
              </w:rPr>
              <w:t xml:space="preserve"> ИНН; ОГРН, адрес местонахождения, почтовый адрес, телефон, факс, адрес электронной </w:t>
            </w:r>
          </w:p>
        </w:tc>
      </w:tr>
      <w:tr w:rsidR="00982E0A" w:rsidRPr="000B5180" w:rsidTr="0080112E">
        <w:tc>
          <w:tcPr>
            <w:tcW w:w="3960" w:type="dxa"/>
            <w:gridSpan w:val="6"/>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8"/>
                <w:szCs w:val="28"/>
                <w:lang w:eastAsia="ru-RU"/>
              </w:rPr>
            </w:pPr>
          </w:p>
        </w:tc>
        <w:tc>
          <w:tcPr>
            <w:tcW w:w="6360" w:type="dxa"/>
            <w:gridSpan w:val="8"/>
            <w:tcBorders>
              <w:top w:val="nil"/>
              <w:left w:val="nil"/>
              <w:bottom w:val="single" w:sz="4"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3960" w:type="dxa"/>
            <w:gridSpan w:val="6"/>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p>
        </w:tc>
        <w:tc>
          <w:tcPr>
            <w:tcW w:w="6360" w:type="dxa"/>
            <w:gridSpan w:val="8"/>
            <w:tcBorders>
              <w:top w:val="single" w:sz="4" w:space="0" w:color="auto"/>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r w:rsidRPr="000B5180">
              <w:rPr>
                <w:rFonts w:ascii="Times New Roman" w:eastAsia="Times New Roman" w:hAnsi="Times New Roman" w:cs="Times New Roman"/>
                <w:sz w:val="16"/>
                <w:szCs w:val="16"/>
                <w:lang w:eastAsia="ru-RU"/>
              </w:rPr>
              <w:t>почты, для физических лиц – Ф.И.О., адрес место регистрации, телефон)</w:t>
            </w:r>
          </w:p>
        </w:tc>
      </w:tr>
      <w:tr w:rsidR="00982E0A" w:rsidRPr="000B5180" w:rsidTr="0080112E">
        <w:tc>
          <w:tcPr>
            <w:tcW w:w="10320" w:type="dxa"/>
            <w:gridSpan w:val="14"/>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8"/>
                <w:szCs w:val="28"/>
                <w:lang w:eastAsia="ru-RU"/>
              </w:rPr>
            </w:pPr>
          </w:p>
        </w:tc>
      </w:tr>
      <w:tr w:rsidR="00982E0A" w:rsidRPr="000B5180" w:rsidTr="0080112E">
        <w:tc>
          <w:tcPr>
            <w:tcW w:w="10320" w:type="dxa"/>
            <w:gridSpan w:val="14"/>
            <w:tcBorders>
              <w:top w:val="nil"/>
              <w:left w:val="nil"/>
              <w:bottom w:val="nil"/>
              <w:right w:val="nil"/>
            </w:tcBorders>
          </w:tcPr>
          <w:p w:rsidR="00982E0A" w:rsidRPr="000B5180" w:rsidRDefault="00982E0A" w:rsidP="0080112E">
            <w:pPr>
              <w:widowControl w:val="0"/>
              <w:autoSpaceDE w:val="0"/>
              <w:autoSpaceDN w:val="0"/>
              <w:adjustRightInd w:val="0"/>
              <w:spacing w:before="108" w:after="108"/>
              <w:jc w:val="center"/>
              <w:outlineLvl w:val="0"/>
              <w:rPr>
                <w:rFonts w:ascii="Times New Roman" w:eastAsia="Times New Roman" w:hAnsi="Times New Roman" w:cs="Times New Roman"/>
                <w:b/>
                <w:bCs/>
                <w:sz w:val="24"/>
                <w:szCs w:val="24"/>
                <w:lang w:eastAsia="ru-RU"/>
              </w:rPr>
            </w:pPr>
            <w:r w:rsidRPr="000B5180">
              <w:rPr>
                <w:rFonts w:ascii="Times New Roman" w:eastAsia="Times New Roman" w:hAnsi="Times New Roman" w:cs="Times New Roman"/>
                <w:b/>
                <w:bCs/>
                <w:sz w:val="24"/>
                <w:szCs w:val="24"/>
                <w:lang w:eastAsia="ru-RU"/>
              </w:rPr>
              <w:t>Заявление</w:t>
            </w:r>
            <w:r w:rsidRPr="000B5180">
              <w:rPr>
                <w:rFonts w:ascii="Times New Roman" w:eastAsia="Times New Roman" w:hAnsi="Times New Roman" w:cs="Times New Roman"/>
                <w:b/>
                <w:bCs/>
                <w:sz w:val="24"/>
                <w:szCs w:val="24"/>
                <w:lang w:eastAsia="ru-RU"/>
              </w:rPr>
              <w:br/>
              <w:t>о выдаче градостроительного плана земельного участка</w:t>
            </w:r>
            <w:r w:rsidRPr="000B5180">
              <w:rPr>
                <w:rFonts w:ascii="Times New Roman" w:eastAsia="Times New Roman" w:hAnsi="Times New Roman" w:cs="Times New Roman"/>
                <w:b/>
                <w:bCs/>
                <w:sz w:val="24"/>
                <w:szCs w:val="24"/>
                <w:lang w:eastAsia="ru-RU"/>
              </w:rPr>
              <w:br/>
            </w:r>
          </w:p>
        </w:tc>
      </w:tr>
      <w:tr w:rsidR="00982E0A" w:rsidRPr="000B5180" w:rsidTr="0080112E">
        <w:trPr>
          <w:trHeight w:val="191"/>
        </w:trPr>
        <w:tc>
          <w:tcPr>
            <w:tcW w:w="10320" w:type="dxa"/>
            <w:gridSpan w:val="14"/>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Прошу (сим) выдать градостроительный план земельного участка  для целей:</w:t>
            </w:r>
          </w:p>
        </w:tc>
      </w:tr>
      <w:tr w:rsidR="00982E0A" w:rsidRPr="000B5180" w:rsidTr="0080112E">
        <w:trPr>
          <w:trHeight w:val="365"/>
        </w:trPr>
        <w:tc>
          <w:tcPr>
            <w:tcW w:w="10320" w:type="dxa"/>
            <w:gridSpan w:val="14"/>
            <w:tcBorders>
              <w:top w:val="nil"/>
              <w:left w:val="nil"/>
              <w:bottom w:val="single" w:sz="2"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color w:val="FF0000"/>
                <w:sz w:val="24"/>
                <w:szCs w:val="24"/>
                <w:lang w:eastAsia="ru-RU"/>
              </w:rPr>
            </w:pPr>
          </w:p>
        </w:tc>
      </w:tr>
      <w:tr w:rsidR="00982E0A" w:rsidRPr="000B5180" w:rsidTr="0080112E">
        <w:tc>
          <w:tcPr>
            <w:tcW w:w="10320" w:type="dxa"/>
            <w:gridSpan w:val="14"/>
            <w:tcBorders>
              <w:top w:val="single" w:sz="2" w:space="0" w:color="auto"/>
              <w:left w:val="nil"/>
              <w:bottom w:val="single" w:sz="2"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10320" w:type="dxa"/>
            <w:gridSpan w:val="14"/>
            <w:tcBorders>
              <w:top w:val="single" w:sz="2" w:space="0" w:color="auto"/>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r w:rsidRPr="000B5180">
              <w:rPr>
                <w:rFonts w:ascii="Times New Roman" w:eastAsia="Times New Roman" w:hAnsi="Times New Roman" w:cs="Times New Roman"/>
                <w:sz w:val="16"/>
                <w:szCs w:val="16"/>
                <w:lang w:eastAsia="ru-RU"/>
              </w:rPr>
              <w:t>(разрешенное использование земельного участка)</w:t>
            </w:r>
          </w:p>
        </w:tc>
      </w:tr>
      <w:tr w:rsidR="00982E0A" w:rsidRPr="000B5180" w:rsidTr="0080112E">
        <w:trPr>
          <w:trHeight w:val="250"/>
        </w:trPr>
        <w:tc>
          <w:tcPr>
            <w:tcW w:w="10320" w:type="dxa"/>
            <w:gridSpan w:val="14"/>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rPr>
          <w:trHeight w:val="288"/>
        </w:trPr>
        <w:tc>
          <w:tcPr>
            <w:tcW w:w="3478" w:type="dxa"/>
            <w:gridSpan w:val="5"/>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Сведения о земельном участке:</w:t>
            </w:r>
          </w:p>
        </w:tc>
        <w:tc>
          <w:tcPr>
            <w:tcW w:w="6842" w:type="dxa"/>
            <w:gridSpan w:val="9"/>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rPr>
          <w:trHeight w:val="250"/>
        </w:trPr>
        <w:tc>
          <w:tcPr>
            <w:tcW w:w="2878" w:type="dxa"/>
            <w:gridSpan w:val="3"/>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c>
          <w:tcPr>
            <w:tcW w:w="7442" w:type="dxa"/>
            <w:gridSpan w:val="11"/>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rPr>
          <w:trHeight w:val="313"/>
        </w:trPr>
        <w:tc>
          <w:tcPr>
            <w:tcW w:w="2878" w:type="dxa"/>
            <w:gridSpan w:val="3"/>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Адрес (местоположение):</w:t>
            </w:r>
          </w:p>
        </w:tc>
        <w:tc>
          <w:tcPr>
            <w:tcW w:w="7442" w:type="dxa"/>
            <w:gridSpan w:val="11"/>
            <w:tcBorders>
              <w:top w:val="nil"/>
              <w:left w:val="nil"/>
              <w:bottom w:val="single" w:sz="2"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10320" w:type="dxa"/>
            <w:gridSpan w:val="14"/>
            <w:tcBorders>
              <w:top w:val="nil"/>
              <w:left w:val="nil"/>
              <w:bottom w:val="single" w:sz="4"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rPr>
          <w:trHeight w:val="247"/>
        </w:trPr>
        <w:tc>
          <w:tcPr>
            <w:tcW w:w="10320" w:type="dxa"/>
            <w:gridSpan w:val="14"/>
            <w:tcBorders>
              <w:top w:val="single" w:sz="4" w:space="0" w:color="auto"/>
              <w:left w:val="nil"/>
              <w:bottom w:val="single" w:sz="2"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rPr>
          <w:trHeight w:val="170"/>
        </w:trPr>
        <w:tc>
          <w:tcPr>
            <w:tcW w:w="10320" w:type="dxa"/>
            <w:gridSpan w:val="14"/>
            <w:tcBorders>
              <w:top w:val="single" w:sz="2" w:space="0" w:color="auto"/>
              <w:left w:val="nil"/>
              <w:bottom w:val="single" w:sz="4"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8"/>
                <w:szCs w:val="28"/>
                <w:lang w:eastAsia="ru-RU"/>
              </w:rPr>
            </w:pPr>
          </w:p>
        </w:tc>
      </w:tr>
      <w:tr w:rsidR="00982E0A" w:rsidRPr="000B5180" w:rsidTr="0080112E">
        <w:trPr>
          <w:trHeight w:val="172"/>
        </w:trPr>
        <w:tc>
          <w:tcPr>
            <w:tcW w:w="10320" w:type="dxa"/>
            <w:gridSpan w:val="14"/>
            <w:tcBorders>
              <w:top w:val="single" w:sz="4" w:space="0" w:color="auto"/>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p>
        </w:tc>
      </w:tr>
      <w:tr w:rsidR="00982E0A" w:rsidRPr="000B5180" w:rsidTr="0080112E">
        <w:tc>
          <w:tcPr>
            <w:tcW w:w="10320" w:type="dxa"/>
            <w:gridSpan w:val="14"/>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24"/>
                <w:szCs w:val="24"/>
                <w:lang w:eastAsia="ru-RU"/>
              </w:rPr>
              <w:t>Реквизиты документа, удостоверяющего право, на котором заявитель использует земельный участок:</w:t>
            </w:r>
          </w:p>
        </w:tc>
      </w:tr>
      <w:tr w:rsidR="00982E0A" w:rsidRPr="000B5180" w:rsidTr="0080112E">
        <w:tc>
          <w:tcPr>
            <w:tcW w:w="10320" w:type="dxa"/>
            <w:gridSpan w:val="14"/>
            <w:tcBorders>
              <w:top w:val="nil"/>
              <w:left w:val="nil"/>
              <w:bottom w:val="single" w:sz="2"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10320" w:type="dxa"/>
            <w:gridSpan w:val="14"/>
            <w:tcBorders>
              <w:top w:val="single" w:sz="2" w:space="0" w:color="auto"/>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8"/>
                <w:szCs w:val="28"/>
                <w:lang w:eastAsia="ru-RU"/>
              </w:rPr>
            </w:pPr>
            <w:r w:rsidRPr="000B5180">
              <w:rPr>
                <w:rFonts w:ascii="Times New Roman" w:eastAsia="Times New Roman" w:hAnsi="Times New Roman" w:cs="Times New Roman"/>
                <w:sz w:val="16"/>
                <w:szCs w:val="16"/>
                <w:lang w:eastAsia="ru-RU"/>
              </w:rPr>
              <w:t>(вид права, название, номер, дата выдачи, выдавший орган, номер государственной регистрации)</w:t>
            </w:r>
          </w:p>
        </w:tc>
      </w:tr>
      <w:tr w:rsidR="00982E0A" w:rsidRPr="000B5180" w:rsidTr="0080112E">
        <w:tc>
          <w:tcPr>
            <w:tcW w:w="10320" w:type="dxa"/>
            <w:gridSpan w:val="14"/>
            <w:tcBorders>
              <w:top w:val="nil"/>
              <w:left w:val="nil"/>
              <w:bottom w:val="single" w:sz="2"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10320" w:type="dxa"/>
            <w:gridSpan w:val="14"/>
            <w:tcBorders>
              <w:top w:val="single" w:sz="2" w:space="0" w:color="auto"/>
              <w:left w:val="nil"/>
              <w:bottom w:val="single" w:sz="4"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10320" w:type="dxa"/>
            <w:gridSpan w:val="14"/>
            <w:tcBorders>
              <w:top w:val="single" w:sz="4" w:space="0" w:color="auto"/>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p>
        </w:tc>
      </w:tr>
      <w:tr w:rsidR="00982E0A" w:rsidRPr="000B5180" w:rsidTr="0080112E">
        <w:tc>
          <w:tcPr>
            <w:tcW w:w="3391" w:type="dxa"/>
            <w:gridSpan w:val="4"/>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Площадь земельного участка</w:t>
            </w:r>
          </w:p>
        </w:tc>
        <w:tc>
          <w:tcPr>
            <w:tcW w:w="2716" w:type="dxa"/>
            <w:gridSpan w:val="7"/>
            <w:tcBorders>
              <w:top w:val="nil"/>
              <w:left w:val="nil"/>
              <w:bottom w:val="single" w:sz="4"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c>
          <w:tcPr>
            <w:tcW w:w="4213" w:type="dxa"/>
            <w:gridSpan w:val="3"/>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кв.м</w:t>
            </w:r>
          </w:p>
        </w:tc>
      </w:tr>
      <w:tr w:rsidR="00982E0A" w:rsidRPr="000B5180" w:rsidTr="0080112E">
        <w:tc>
          <w:tcPr>
            <w:tcW w:w="3391" w:type="dxa"/>
            <w:gridSpan w:val="4"/>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 xml:space="preserve">Кадастровый номер </w:t>
            </w:r>
          </w:p>
        </w:tc>
        <w:tc>
          <w:tcPr>
            <w:tcW w:w="2716" w:type="dxa"/>
            <w:gridSpan w:val="7"/>
            <w:tcBorders>
              <w:top w:val="single" w:sz="4" w:space="0" w:color="auto"/>
              <w:left w:val="nil"/>
              <w:bottom w:val="single" w:sz="2"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c>
          <w:tcPr>
            <w:tcW w:w="4213" w:type="dxa"/>
            <w:gridSpan w:val="3"/>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10320" w:type="dxa"/>
            <w:gridSpan w:val="14"/>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В границах земельного участка расположены объекты недвижимости:</w:t>
            </w:r>
          </w:p>
        </w:tc>
      </w:tr>
      <w:tr w:rsidR="00982E0A" w:rsidRPr="000B5180" w:rsidTr="0080112E">
        <w:tc>
          <w:tcPr>
            <w:tcW w:w="10320" w:type="dxa"/>
            <w:gridSpan w:val="14"/>
            <w:tcBorders>
              <w:top w:val="nil"/>
              <w:left w:val="nil"/>
              <w:bottom w:val="single" w:sz="2"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rPr>
          <w:trHeight w:val="300"/>
        </w:trPr>
        <w:tc>
          <w:tcPr>
            <w:tcW w:w="10320" w:type="dxa"/>
            <w:gridSpan w:val="14"/>
            <w:tcBorders>
              <w:top w:val="single" w:sz="2" w:space="0" w:color="auto"/>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r w:rsidRPr="000B5180">
              <w:rPr>
                <w:rFonts w:ascii="Times New Roman" w:eastAsia="Times New Roman" w:hAnsi="Times New Roman" w:cs="Times New Roman"/>
                <w:sz w:val="16"/>
                <w:szCs w:val="16"/>
                <w:lang w:eastAsia="ru-RU"/>
              </w:rPr>
              <w:t>(кадастровый (условный) номер, вид объекта, наименование, назначение, площадь)</w:t>
            </w:r>
          </w:p>
        </w:tc>
      </w:tr>
      <w:tr w:rsidR="00982E0A" w:rsidRPr="000B5180" w:rsidTr="0080112E">
        <w:trPr>
          <w:trHeight w:val="255"/>
        </w:trPr>
        <w:tc>
          <w:tcPr>
            <w:tcW w:w="10320" w:type="dxa"/>
            <w:gridSpan w:val="14"/>
            <w:tcBorders>
              <w:top w:val="nil"/>
              <w:left w:val="nil"/>
              <w:bottom w:val="single" w:sz="2" w:space="0" w:color="auto"/>
              <w:right w:val="nil"/>
            </w:tcBorders>
          </w:tcPr>
          <w:p w:rsidR="00982E0A" w:rsidRPr="000B5180" w:rsidRDefault="00982E0A" w:rsidP="0080112E">
            <w:pPr>
              <w:widowControl w:val="0"/>
              <w:autoSpaceDE w:val="0"/>
              <w:autoSpaceDN w:val="0"/>
              <w:adjustRightInd w:val="0"/>
              <w:ind w:firstLine="12"/>
              <w:rPr>
                <w:rFonts w:ascii="Times New Roman" w:eastAsia="Times New Roman" w:hAnsi="Times New Roman" w:cs="Times New Roman"/>
                <w:sz w:val="24"/>
                <w:szCs w:val="24"/>
                <w:lang w:eastAsia="ru-RU"/>
              </w:rPr>
            </w:pPr>
          </w:p>
        </w:tc>
      </w:tr>
      <w:tr w:rsidR="00982E0A" w:rsidRPr="000B5180" w:rsidTr="0080112E">
        <w:trPr>
          <w:trHeight w:val="285"/>
        </w:trPr>
        <w:tc>
          <w:tcPr>
            <w:tcW w:w="10320" w:type="dxa"/>
            <w:gridSpan w:val="14"/>
            <w:tcBorders>
              <w:top w:val="single" w:sz="2" w:space="0" w:color="auto"/>
              <w:left w:val="nil"/>
              <w:bottom w:val="nil"/>
              <w:right w:val="nil"/>
            </w:tcBorders>
          </w:tcPr>
          <w:p w:rsidR="00982E0A" w:rsidRPr="000B5180" w:rsidRDefault="00982E0A" w:rsidP="0080112E">
            <w:pPr>
              <w:ind w:firstLine="12"/>
              <w:rPr>
                <w:rFonts w:ascii="Times New Roman" w:eastAsia="Times New Roman" w:hAnsi="Times New Roman" w:cs="Times New Roman"/>
                <w:sz w:val="24"/>
                <w:szCs w:val="24"/>
                <w:lang w:eastAsia="ru-RU"/>
              </w:rPr>
            </w:pPr>
          </w:p>
          <w:p w:rsidR="00982E0A" w:rsidRPr="000B5180" w:rsidRDefault="00982E0A" w:rsidP="0080112E">
            <w:pPr>
              <w:widowControl w:val="0"/>
              <w:autoSpaceDE w:val="0"/>
              <w:autoSpaceDN w:val="0"/>
              <w:adjustRightInd w:val="0"/>
              <w:ind w:firstLine="12"/>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Приложения:</w:t>
            </w:r>
          </w:p>
        </w:tc>
      </w:tr>
      <w:tr w:rsidR="00982E0A" w:rsidRPr="000B5180" w:rsidTr="0080112E">
        <w:tc>
          <w:tcPr>
            <w:tcW w:w="10320" w:type="dxa"/>
            <w:gridSpan w:val="14"/>
            <w:tcBorders>
              <w:top w:val="nil"/>
              <w:left w:val="nil"/>
              <w:bottom w:val="single" w:sz="2"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10320" w:type="dxa"/>
            <w:gridSpan w:val="14"/>
            <w:tcBorders>
              <w:top w:val="single" w:sz="2" w:space="0" w:color="auto"/>
              <w:left w:val="nil"/>
              <w:bottom w:val="single" w:sz="2"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10320" w:type="dxa"/>
            <w:gridSpan w:val="14"/>
            <w:tcBorders>
              <w:top w:val="single" w:sz="2" w:space="0" w:color="auto"/>
              <w:left w:val="nil"/>
              <w:bottom w:val="single" w:sz="2"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10320" w:type="dxa"/>
            <w:gridSpan w:val="14"/>
            <w:tcBorders>
              <w:top w:val="single" w:sz="2" w:space="0" w:color="auto"/>
              <w:left w:val="nil"/>
              <w:bottom w:val="single" w:sz="2"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4678" w:type="dxa"/>
            <w:gridSpan w:val="9"/>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c>
          <w:tcPr>
            <w:tcW w:w="5642" w:type="dxa"/>
            <w:gridSpan w:val="5"/>
            <w:tcBorders>
              <w:top w:val="single" w:sz="2" w:space="0" w:color="auto"/>
              <w:left w:val="nil"/>
              <w:bottom w:val="nil"/>
              <w:right w:val="nil"/>
            </w:tcBorders>
          </w:tcPr>
          <w:p w:rsidR="00982E0A" w:rsidRPr="000B5180" w:rsidRDefault="00982E0A" w:rsidP="008011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1319" w:type="dxa"/>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Заявитель</w:t>
            </w:r>
          </w:p>
        </w:tc>
        <w:tc>
          <w:tcPr>
            <w:tcW w:w="3239" w:type="dxa"/>
            <w:gridSpan w:val="7"/>
            <w:tcBorders>
              <w:top w:val="nil"/>
              <w:left w:val="nil"/>
              <w:bottom w:val="single" w:sz="2"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c>
          <w:tcPr>
            <w:tcW w:w="240" w:type="dxa"/>
            <w:gridSpan w:val="2"/>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c>
          <w:tcPr>
            <w:tcW w:w="1679" w:type="dxa"/>
            <w:gridSpan w:val="2"/>
            <w:tcBorders>
              <w:top w:val="nil"/>
              <w:left w:val="nil"/>
              <w:bottom w:val="single" w:sz="2"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c>
          <w:tcPr>
            <w:tcW w:w="600" w:type="dxa"/>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c>
          <w:tcPr>
            <w:tcW w:w="3243" w:type="dxa"/>
            <w:tcBorders>
              <w:top w:val="nil"/>
              <w:left w:val="nil"/>
              <w:bottom w:val="single" w:sz="2" w:space="0" w:color="auto"/>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1319" w:type="dxa"/>
            <w:tcBorders>
              <w:top w:val="single" w:sz="2" w:space="0" w:color="auto"/>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p>
        </w:tc>
        <w:tc>
          <w:tcPr>
            <w:tcW w:w="3239" w:type="dxa"/>
            <w:gridSpan w:val="7"/>
            <w:tcBorders>
              <w:top w:val="single" w:sz="2" w:space="0" w:color="auto"/>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r w:rsidRPr="000B5180">
              <w:rPr>
                <w:rFonts w:ascii="Times New Roman" w:eastAsia="Times New Roman" w:hAnsi="Times New Roman" w:cs="Times New Roman"/>
                <w:sz w:val="16"/>
                <w:szCs w:val="16"/>
                <w:lang w:eastAsia="ru-RU"/>
              </w:rPr>
              <w:t>(Ф.И.О., должность представителя юр.лица)</w:t>
            </w:r>
          </w:p>
        </w:tc>
        <w:tc>
          <w:tcPr>
            <w:tcW w:w="240" w:type="dxa"/>
            <w:gridSpan w:val="2"/>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p>
        </w:tc>
        <w:tc>
          <w:tcPr>
            <w:tcW w:w="1679" w:type="dxa"/>
            <w:gridSpan w:val="2"/>
            <w:tcBorders>
              <w:top w:val="single" w:sz="2" w:space="0" w:color="auto"/>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r w:rsidRPr="000B5180">
              <w:rPr>
                <w:rFonts w:ascii="Times New Roman" w:eastAsia="Times New Roman" w:hAnsi="Times New Roman" w:cs="Times New Roman"/>
                <w:sz w:val="16"/>
                <w:szCs w:val="16"/>
                <w:lang w:eastAsia="ru-RU"/>
              </w:rPr>
              <w:t>(дата)</w:t>
            </w:r>
          </w:p>
        </w:tc>
        <w:tc>
          <w:tcPr>
            <w:tcW w:w="600" w:type="dxa"/>
            <w:tcBorders>
              <w:top w:val="nil"/>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p>
        </w:tc>
        <w:tc>
          <w:tcPr>
            <w:tcW w:w="3243" w:type="dxa"/>
            <w:tcBorders>
              <w:top w:val="single" w:sz="2" w:space="0" w:color="auto"/>
              <w:left w:val="nil"/>
              <w:bottom w:val="nil"/>
              <w:right w:val="nil"/>
            </w:tcBorders>
          </w:tcPr>
          <w:p w:rsidR="00982E0A" w:rsidRPr="000B5180" w:rsidRDefault="00982E0A" w:rsidP="0080112E">
            <w:pPr>
              <w:widowControl w:val="0"/>
              <w:autoSpaceDE w:val="0"/>
              <w:autoSpaceDN w:val="0"/>
              <w:adjustRightInd w:val="0"/>
              <w:rPr>
                <w:rFonts w:ascii="Times New Roman" w:eastAsia="Times New Roman" w:hAnsi="Times New Roman" w:cs="Times New Roman"/>
                <w:sz w:val="16"/>
                <w:szCs w:val="16"/>
                <w:lang w:eastAsia="ru-RU"/>
              </w:rPr>
            </w:pPr>
            <w:r w:rsidRPr="000B5180">
              <w:rPr>
                <w:rFonts w:ascii="Times New Roman" w:eastAsia="Times New Roman" w:hAnsi="Times New Roman" w:cs="Times New Roman"/>
                <w:sz w:val="16"/>
                <w:szCs w:val="16"/>
                <w:lang w:eastAsia="ru-RU"/>
              </w:rPr>
              <w:t>(подпись)</w:t>
            </w:r>
          </w:p>
        </w:tc>
      </w:tr>
    </w:tbl>
    <w:p w:rsidR="00982E0A" w:rsidRPr="000B5180" w:rsidRDefault="00982E0A" w:rsidP="00982E0A">
      <w:pPr>
        <w:rPr>
          <w:rFonts w:ascii="Times New Roman" w:eastAsia="Times New Roman" w:hAnsi="Times New Roman" w:cs="Times New Roman"/>
          <w:bCs/>
          <w:sz w:val="24"/>
          <w:szCs w:val="24"/>
          <w:lang w:eastAsia="ru-RU"/>
        </w:rPr>
      </w:pPr>
    </w:p>
    <w:p w:rsidR="00982E0A" w:rsidRPr="000B5180" w:rsidRDefault="00982E0A" w:rsidP="00982E0A">
      <w:pPr>
        <w:autoSpaceDE w:val="0"/>
        <w:autoSpaceDN w:val="0"/>
        <w:adjustRightInd w:val="0"/>
        <w:rPr>
          <w:rFonts w:ascii="Times New Roman" w:eastAsia="Calibri" w:hAnsi="Times New Roman" w:cs="Times New Roman"/>
          <w:sz w:val="24"/>
          <w:szCs w:val="24"/>
          <w:lang w:eastAsia="ru-RU"/>
        </w:rPr>
      </w:pPr>
      <w:r w:rsidRPr="000B5180">
        <w:rPr>
          <w:rFonts w:ascii="Times New Roman" w:eastAsia="Calibri" w:hAnsi="Times New Roman" w:cs="Times New Roman"/>
          <w:sz w:val="24"/>
          <w:szCs w:val="24"/>
          <w:lang w:eastAsia="ru-RU"/>
        </w:rPr>
        <w:t xml:space="preserve">Приложение № </w:t>
      </w:r>
      <w:r>
        <w:rPr>
          <w:rFonts w:ascii="Times New Roman" w:eastAsia="Calibri" w:hAnsi="Times New Roman" w:cs="Times New Roman"/>
          <w:sz w:val="24"/>
          <w:szCs w:val="24"/>
          <w:lang w:eastAsia="ru-RU"/>
        </w:rPr>
        <w:t>2</w:t>
      </w:r>
    </w:p>
    <w:p w:rsidR="00982E0A" w:rsidRPr="000B5180" w:rsidRDefault="00982E0A" w:rsidP="00982E0A">
      <w:pPr>
        <w:autoSpaceDE w:val="0"/>
        <w:autoSpaceDN w:val="0"/>
        <w:adjustRightInd w:val="0"/>
        <w:rPr>
          <w:rFonts w:ascii="Times New Roman" w:eastAsia="Calibri" w:hAnsi="Times New Roman" w:cs="Times New Roman"/>
          <w:sz w:val="24"/>
          <w:szCs w:val="24"/>
          <w:lang w:eastAsia="ru-RU"/>
        </w:rPr>
      </w:pPr>
      <w:r w:rsidRPr="000B5180">
        <w:rPr>
          <w:rFonts w:ascii="Times New Roman" w:eastAsia="Calibri" w:hAnsi="Times New Roman" w:cs="Times New Roman"/>
          <w:sz w:val="24"/>
          <w:szCs w:val="24"/>
          <w:lang w:eastAsia="ru-RU"/>
        </w:rPr>
        <w:t>к Административному регламенту</w:t>
      </w:r>
    </w:p>
    <w:p w:rsidR="00982E0A" w:rsidRPr="000B5180" w:rsidRDefault="00982E0A" w:rsidP="00982E0A">
      <w:pPr>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 xml:space="preserve">предоставления администрацией </w:t>
      </w:r>
    </w:p>
    <w:p w:rsidR="00982E0A" w:rsidRPr="000B5180" w:rsidRDefault="00982E0A" w:rsidP="00982E0A">
      <w:pPr>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МО «Кировск»</w:t>
      </w:r>
    </w:p>
    <w:p w:rsidR="00982E0A" w:rsidRPr="000B5180" w:rsidRDefault="00982E0A" w:rsidP="00982E0A">
      <w:pPr>
        <w:autoSpaceDE w:val="0"/>
        <w:autoSpaceDN w:val="0"/>
        <w:adjustRightInd w:val="0"/>
        <w:rPr>
          <w:rFonts w:ascii="Times New Roman" w:eastAsia="Calibri" w:hAnsi="Times New Roman" w:cs="Times New Roman"/>
          <w:lang w:eastAsia="ru-RU"/>
        </w:rPr>
      </w:pPr>
    </w:p>
    <w:p w:rsidR="00982E0A" w:rsidRPr="000B5180" w:rsidRDefault="00982E0A" w:rsidP="00982E0A">
      <w:pPr>
        <w:autoSpaceDE w:val="0"/>
        <w:autoSpaceDN w:val="0"/>
        <w:adjustRightInd w:val="0"/>
        <w:rPr>
          <w:rFonts w:ascii="Times New Roman" w:eastAsia="Calibri" w:hAnsi="Times New Roman" w:cs="Times New Roman"/>
          <w:lang w:eastAsia="ru-RU"/>
        </w:rPr>
      </w:pPr>
    </w:p>
    <w:p w:rsidR="00982E0A" w:rsidRPr="000B5180" w:rsidRDefault="00982E0A" w:rsidP="00982E0A">
      <w:pPr>
        <w:autoSpaceDE w:val="0"/>
        <w:autoSpaceDN w:val="0"/>
        <w:adjustRightInd w:val="0"/>
        <w:ind w:firstLine="540"/>
        <w:rPr>
          <w:rFonts w:ascii="Times New Roman" w:eastAsia="Calibri" w:hAnsi="Times New Roman" w:cs="Times New Roman"/>
          <w:sz w:val="24"/>
          <w:szCs w:val="24"/>
          <w:lang w:eastAsia="ru-RU"/>
        </w:rPr>
      </w:pPr>
      <w:r w:rsidRPr="000B5180">
        <w:rPr>
          <w:rFonts w:ascii="Times New Roman" w:eastAsia="Calibri" w:hAnsi="Times New Roman" w:cs="Times New Roman"/>
          <w:sz w:val="24"/>
          <w:szCs w:val="24"/>
          <w:lang w:eastAsia="ru-RU"/>
        </w:rPr>
        <w:t>БЛОК-СХЕМА</w:t>
      </w:r>
    </w:p>
    <w:p w:rsidR="00982E0A" w:rsidRPr="000B5180" w:rsidRDefault="00982E0A" w:rsidP="00982E0A">
      <w:pPr>
        <w:autoSpaceDE w:val="0"/>
        <w:autoSpaceDN w:val="0"/>
        <w:adjustRightInd w:val="0"/>
        <w:rPr>
          <w:rFonts w:ascii="Times New Roman" w:eastAsia="Calibri" w:hAnsi="Times New Roman" w:cs="Times New Roman"/>
          <w:sz w:val="24"/>
          <w:szCs w:val="24"/>
          <w:lang w:eastAsia="ru-RU"/>
        </w:rPr>
      </w:pPr>
      <w:r w:rsidRPr="000B5180">
        <w:rPr>
          <w:rFonts w:ascii="Times New Roman" w:eastAsia="Calibri" w:hAnsi="Times New Roman" w:cs="Times New Roman"/>
          <w:sz w:val="24"/>
          <w:szCs w:val="24"/>
          <w:lang w:eastAsia="ru-RU"/>
        </w:rPr>
        <w:t xml:space="preserve">последовательности выполнения административных процедур </w:t>
      </w:r>
    </w:p>
    <w:p w:rsidR="00982E0A" w:rsidRPr="000B5180" w:rsidRDefault="00982E0A" w:rsidP="00982E0A">
      <w:pPr>
        <w:autoSpaceDE w:val="0"/>
        <w:autoSpaceDN w:val="0"/>
        <w:adjustRightInd w:val="0"/>
        <w:rPr>
          <w:rFonts w:ascii="Times New Roman" w:eastAsia="Calibri" w:hAnsi="Times New Roman" w:cs="Times New Roman"/>
          <w:sz w:val="24"/>
          <w:szCs w:val="24"/>
          <w:lang w:eastAsia="ru-RU"/>
        </w:rPr>
      </w:pPr>
      <w:r w:rsidRPr="000B5180">
        <w:rPr>
          <w:rFonts w:ascii="Times New Roman" w:eastAsia="Calibri" w:hAnsi="Times New Roman" w:cs="Times New Roman"/>
          <w:sz w:val="24"/>
          <w:szCs w:val="24"/>
          <w:lang w:eastAsia="ru-RU"/>
        </w:rPr>
        <w:t xml:space="preserve">по предоставлению муниципальной услуги </w:t>
      </w:r>
    </w:p>
    <w:p w:rsidR="00982E0A" w:rsidRPr="000B5180" w:rsidRDefault="00982E0A" w:rsidP="00982E0A">
      <w:pPr>
        <w:autoSpaceDE w:val="0"/>
        <w:autoSpaceDN w:val="0"/>
        <w:adjustRightInd w:val="0"/>
        <w:rPr>
          <w:rFonts w:ascii="Times New Roman" w:eastAsia="Calibri" w:hAnsi="Times New Roman" w:cs="Times New Roman"/>
          <w:strike/>
          <w:color w:val="F79646"/>
          <w:sz w:val="24"/>
          <w:szCs w:val="24"/>
          <w:lang w:eastAsia="ru-RU"/>
        </w:rPr>
      </w:pPr>
      <w:r w:rsidRPr="000B5180">
        <w:rPr>
          <w:rFonts w:ascii="Times New Roman" w:eastAsia="Calibri" w:hAnsi="Times New Roman" w:cs="Times New Roman"/>
          <w:sz w:val="24"/>
          <w:szCs w:val="24"/>
          <w:lang w:eastAsia="ru-RU"/>
        </w:rPr>
        <w:t xml:space="preserve">«Выдача градостроительного плана земельного участка» </w:t>
      </w:r>
    </w:p>
    <w:p w:rsidR="00982E0A" w:rsidRPr="000B5180" w:rsidRDefault="00982E0A" w:rsidP="00982E0A">
      <w:pPr>
        <w:autoSpaceDE w:val="0"/>
        <w:autoSpaceDN w:val="0"/>
        <w:adjustRightInd w:val="0"/>
        <w:ind w:firstLine="540"/>
        <w:rPr>
          <w:rFonts w:ascii="Times New Roman" w:eastAsia="Calibri" w:hAnsi="Times New Roman" w:cs="Times New Roman"/>
          <w:sz w:val="20"/>
          <w:szCs w:val="20"/>
          <w:lang w:eastAsia="ru-RU"/>
        </w:rPr>
      </w:pPr>
      <w:r w:rsidRPr="000B5180">
        <w:rPr>
          <w:rFonts w:ascii="Times New Roman" w:eastAsia="Calibri" w:hAnsi="Times New Roman" w:cs="Times New Roman"/>
          <w:sz w:val="20"/>
          <w:szCs w:val="20"/>
          <w:lang w:eastAsia="ru-RU"/>
        </w:rPr>
        <w:t xml:space="preserve"> </w:t>
      </w:r>
    </w:p>
    <w:p w:rsidR="00982E0A" w:rsidRPr="000B5180" w:rsidRDefault="00982E0A" w:rsidP="00982E0A">
      <w:pPr>
        <w:tabs>
          <w:tab w:val="left" w:pos="6420"/>
        </w:tabs>
        <w:rPr>
          <w:rFonts w:ascii="Times New Roman" w:eastAsia="Times New Roman" w:hAnsi="Times New Roman" w:cs="Times New Roman"/>
          <w:sz w:val="24"/>
          <w:szCs w:val="24"/>
          <w:lang w:eastAsia="ru-RU"/>
        </w:rPr>
      </w:pPr>
    </w:p>
    <w:p w:rsidR="00982E0A" w:rsidRPr="000B5180" w:rsidRDefault="003357FE" w:rsidP="00982E0A">
      <w:pPr>
        <w:tabs>
          <w:tab w:val="left" w:pos="642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44.15pt;margin-top:3.7pt;width:440.25pt;height:56.7pt;z-index:251660288">
            <v:textbox style="mso-next-textbox:#_x0000_s1026">
              <w:txbxContent>
                <w:p w:rsidR="00982E0A" w:rsidRDefault="00982E0A" w:rsidP="00982E0A">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ст. 46 Градостроительного кодекса РФ</w:t>
                  </w:r>
                </w:p>
              </w:txbxContent>
            </v:textbox>
          </v:shape>
        </w:pict>
      </w:r>
    </w:p>
    <w:p w:rsidR="00982E0A" w:rsidRPr="000B5180" w:rsidRDefault="00982E0A" w:rsidP="00982E0A">
      <w:pPr>
        <w:tabs>
          <w:tab w:val="left" w:pos="6420"/>
        </w:tabs>
        <w:rPr>
          <w:rFonts w:ascii="Times New Roman" w:eastAsia="Times New Roman" w:hAnsi="Times New Roman" w:cs="Times New Roman"/>
          <w:sz w:val="24"/>
          <w:szCs w:val="24"/>
          <w:lang w:eastAsia="ru-RU"/>
        </w:rPr>
      </w:pPr>
    </w:p>
    <w:p w:rsidR="00982E0A" w:rsidRPr="000B5180" w:rsidRDefault="00982E0A" w:rsidP="00982E0A">
      <w:pPr>
        <w:tabs>
          <w:tab w:val="left" w:pos="6420"/>
        </w:tabs>
        <w:rPr>
          <w:rFonts w:ascii="Times New Roman" w:eastAsia="Times New Roman" w:hAnsi="Times New Roman" w:cs="Times New Roman"/>
          <w:sz w:val="24"/>
          <w:szCs w:val="24"/>
          <w:lang w:eastAsia="ru-RU"/>
        </w:rPr>
      </w:pPr>
    </w:p>
    <w:p w:rsidR="00982E0A" w:rsidRPr="000B5180" w:rsidRDefault="00982E0A" w:rsidP="00982E0A">
      <w:pPr>
        <w:tabs>
          <w:tab w:val="left" w:pos="6420"/>
        </w:tabs>
        <w:rPr>
          <w:rFonts w:ascii="Times New Roman" w:eastAsia="Times New Roman" w:hAnsi="Times New Roman" w:cs="Times New Roman"/>
          <w:sz w:val="24"/>
          <w:szCs w:val="24"/>
          <w:lang w:eastAsia="ru-RU"/>
        </w:rPr>
      </w:pPr>
    </w:p>
    <w:p w:rsidR="00982E0A" w:rsidRPr="000B5180" w:rsidRDefault="00982E0A" w:rsidP="00982E0A">
      <w:pPr>
        <w:tabs>
          <w:tab w:val="left" w:pos="6420"/>
        </w:tabs>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ab/>
      </w:r>
    </w:p>
    <w:p w:rsidR="00982E0A" w:rsidRPr="000B5180" w:rsidRDefault="003357FE" w:rsidP="00982E0A">
      <w:pPr>
        <w:tabs>
          <w:tab w:val="left" w:pos="6420"/>
        </w:tabs>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37.2pt;margin-top:2.9pt;width:28.35pt;height:47.9pt;z-index:251661312"/>
        </w:pict>
      </w:r>
    </w:p>
    <w:p w:rsidR="00982E0A" w:rsidRPr="000B5180" w:rsidRDefault="00982E0A" w:rsidP="00982E0A">
      <w:pPr>
        <w:tabs>
          <w:tab w:val="left" w:pos="6420"/>
        </w:tabs>
        <w:rPr>
          <w:rFonts w:ascii="Times New Roman" w:eastAsia="Times New Roman" w:hAnsi="Times New Roman" w:cs="Times New Roman"/>
          <w:sz w:val="24"/>
          <w:szCs w:val="24"/>
          <w:highlight w:val="yellow"/>
          <w:lang w:eastAsia="ru-RU"/>
        </w:rPr>
      </w:pPr>
    </w:p>
    <w:p w:rsidR="00982E0A" w:rsidRPr="000B5180" w:rsidRDefault="00982E0A" w:rsidP="00982E0A">
      <w:pPr>
        <w:tabs>
          <w:tab w:val="left" w:pos="6420"/>
        </w:tabs>
        <w:rPr>
          <w:rFonts w:ascii="Times New Roman" w:eastAsia="Times New Roman" w:hAnsi="Times New Roman" w:cs="Times New Roman"/>
          <w:sz w:val="24"/>
          <w:szCs w:val="24"/>
          <w:highlight w:val="yellow"/>
          <w:lang w:eastAsia="ru-RU"/>
        </w:rPr>
      </w:pPr>
    </w:p>
    <w:p w:rsidR="00982E0A" w:rsidRPr="000B5180" w:rsidRDefault="003357FE" w:rsidP="00982E0A">
      <w:pP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pict>
          <v:shape id="_x0000_s1028" type="#_x0000_t67" style="position:absolute;left:0;text-align:left;margin-left:234pt;margin-top:185.7pt;width:28.35pt;height:45.35pt;z-index:251662336"/>
        </w:pict>
      </w:r>
      <w:r>
        <w:rPr>
          <w:rFonts w:ascii="Times New Roman" w:eastAsia="Times New Roman" w:hAnsi="Times New Roman" w:cs="Times New Roman"/>
          <w:sz w:val="24"/>
          <w:szCs w:val="24"/>
          <w:lang w:eastAsia="ru-RU"/>
        </w:rPr>
        <w:pict>
          <v:shape id="_x0000_s1029" type="#_x0000_t202" style="position:absolute;left:0;text-align:left;margin-left:44.15pt;margin-top:11.95pt;width:429.15pt;height:51pt;z-index:251663360">
            <v:textbox style="mso-next-textbox:#_x0000_s1029">
              <w:txbxContent>
                <w:p w:rsidR="00982E0A" w:rsidRDefault="00982E0A" w:rsidP="00982E0A">
                  <w:pPr>
                    <w:pStyle w:val="ConsPlusNormal"/>
                    <w:widowControl/>
                    <w:ind w:firstLine="540"/>
                    <w:jc w:val="center"/>
                    <w:rPr>
                      <w:color w:val="F79646"/>
                      <w:sz w:val="26"/>
                      <w:szCs w:val="26"/>
                    </w:rPr>
                  </w:pPr>
                  <w:r>
                    <w:rPr>
                      <w:color w:val="F79646"/>
                      <w:sz w:val="26"/>
                      <w:szCs w:val="26"/>
                    </w:rPr>
                    <w:t xml:space="preserve"> </w:t>
                  </w:r>
                </w:p>
                <w:p w:rsidR="00982E0A" w:rsidRDefault="00982E0A" w:rsidP="00982E0A">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v:textbox>
          </v:shape>
        </w:pict>
      </w:r>
      <w:r>
        <w:rPr>
          <w:rFonts w:ascii="Times New Roman" w:eastAsia="Times New Roman" w:hAnsi="Times New Roman" w:cs="Times New Roman"/>
          <w:sz w:val="24"/>
          <w:szCs w:val="24"/>
          <w:lang w:eastAsia="ru-RU"/>
        </w:rPr>
        <w:pict>
          <v:shape id="_x0000_s1030" type="#_x0000_t67" style="position:absolute;left:0;text-align:left;margin-left:237.2pt;margin-top:68.55pt;width:28.35pt;height:45.35pt;z-index:251664384"/>
        </w:pict>
      </w:r>
      <w:r>
        <w:rPr>
          <w:rFonts w:ascii="Times New Roman" w:eastAsia="Times New Roman" w:hAnsi="Times New Roman" w:cs="Times New Roman"/>
          <w:sz w:val="24"/>
          <w:szCs w:val="24"/>
          <w:lang w:eastAsia="ru-RU"/>
        </w:rPr>
        <w:pict>
          <v:shape id="_x0000_s1031" type="#_x0000_t202" style="position:absolute;left:0;text-align:left;margin-left:44.15pt;margin-top:119pt;width:429.15pt;height:61.85pt;z-index:251665408">
            <v:textbox style="mso-next-textbox:#_x0000_s1031">
              <w:txbxContent>
                <w:p w:rsidR="00982E0A" w:rsidRDefault="00982E0A" w:rsidP="00982E0A">
                  <w:pPr>
                    <w:pStyle w:val="ConsPlusNormal"/>
                    <w:widowControl/>
                    <w:ind w:firstLine="540"/>
                    <w:jc w:val="center"/>
                    <w:rPr>
                      <w:sz w:val="26"/>
                      <w:szCs w:val="26"/>
                    </w:rPr>
                  </w:pPr>
                  <w:r>
                    <w:rPr>
                      <w:sz w:val="26"/>
                      <w:szCs w:val="26"/>
                    </w:rPr>
                    <w:t xml:space="preserve"> </w:t>
                  </w:r>
                </w:p>
                <w:p w:rsidR="00982E0A" w:rsidRDefault="00982E0A" w:rsidP="00982E0A">
                  <w:pPr>
                    <w:pStyle w:val="ConsPlusNormal"/>
                    <w:widowControl/>
                    <w:ind w:firstLine="540"/>
                    <w:jc w:val="center"/>
                    <w:rPr>
                      <w:sz w:val="26"/>
                      <w:szCs w:val="26"/>
                    </w:rPr>
                  </w:pPr>
                  <w:r>
                    <w:rPr>
                      <w:sz w:val="26"/>
                      <w:szCs w:val="26"/>
                    </w:rPr>
                    <w:t>проверка представленных документов</w:t>
                  </w:r>
                </w:p>
                <w:p w:rsidR="00982E0A" w:rsidRDefault="00982E0A" w:rsidP="00982E0A"/>
              </w:txbxContent>
            </v:textbox>
          </v:shape>
        </w:pict>
      </w:r>
      <w:r>
        <w:rPr>
          <w:rFonts w:ascii="Times New Roman" w:eastAsia="Times New Roman" w:hAnsi="Times New Roman" w:cs="Times New Roman"/>
          <w:sz w:val="24"/>
          <w:szCs w:val="24"/>
          <w:lang w:eastAsia="ru-RU"/>
        </w:rPr>
        <w:pict>
          <v:shape id="_x0000_s1032" type="#_x0000_t202" style="position:absolute;left:0;text-align:left;margin-left:120.25pt;margin-top:244.7pt;width:279pt;height:36pt;z-index:251666432">
            <v:textbox style="mso-next-textbox:#_x0000_s1032">
              <w:txbxContent>
                <w:p w:rsidR="00982E0A" w:rsidRDefault="00982E0A" w:rsidP="00982E0A">
                  <w:pPr>
                    <w:pStyle w:val="ConsPlusNormal"/>
                    <w:widowControl/>
                    <w:ind w:firstLine="540"/>
                    <w:jc w:val="center"/>
                    <w:rPr>
                      <w:sz w:val="26"/>
                      <w:szCs w:val="26"/>
                    </w:rPr>
                  </w:pPr>
                  <w:r>
                    <w:rPr>
                      <w:sz w:val="26"/>
                      <w:szCs w:val="26"/>
                    </w:rPr>
                    <w:t>подготовка, регистрация и выдача градостроительного плана</w:t>
                  </w:r>
                </w:p>
                <w:p w:rsidR="00982E0A" w:rsidRDefault="00982E0A" w:rsidP="00982E0A">
                  <w:pPr>
                    <w:pStyle w:val="ConsPlusNormal"/>
                    <w:widowControl/>
                    <w:ind w:firstLine="540"/>
                    <w:jc w:val="center"/>
                    <w:rPr>
                      <w:sz w:val="26"/>
                      <w:szCs w:val="26"/>
                    </w:rPr>
                  </w:pPr>
                  <w:r>
                    <w:rPr>
                      <w:sz w:val="26"/>
                      <w:szCs w:val="26"/>
                    </w:rPr>
                    <w:t>земельного участка</w:t>
                  </w:r>
                </w:p>
                <w:p w:rsidR="00982E0A" w:rsidRDefault="00982E0A" w:rsidP="00982E0A"/>
                <w:p w:rsidR="00982E0A" w:rsidRDefault="00982E0A" w:rsidP="00982E0A"/>
              </w:txbxContent>
            </v:textbox>
          </v:shape>
        </w:pict>
      </w:r>
    </w:p>
    <w:p w:rsidR="00982E0A" w:rsidRPr="000B5180" w:rsidRDefault="00982E0A" w:rsidP="00982E0A">
      <w:pPr>
        <w:tabs>
          <w:tab w:val="left" w:pos="6420"/>
        </w:tabs>
        <w:rPr>
          <w:rFonts w:ascii="Times New Roman" w:eastAsia="Times New Roman" w:hAnsi="Times New Roman" w:cs="Times New Roman"/>
          <w:sz w:val="24"/>
          <w:szCs w:val="24"/>
          <w:highlight w:val="yellow"/>
          <w:lang w:eastAsia="ru-RU"/>
        </w:rPr>
      </w:pPr>
    </w:p>
    <w:p w:rsidR="00982E0A" w:rsidRPr="000B5180" w:rsidRDefault="00982E0A" w:rsidP="00982E0A">
      <w:pPr>
        <w:tabs>
          <w:tab w:val="left" w:pos="6420"/>
        </w:tabs>
        <w:rPr>
          <w:rFonts w:ascii="Times New Roman" w:eastAsia="Times New Roman" w:hAnsi="Times New Roman" w:cs="Times New Roman"/>
          <w:sz w:val="24"/>
          <w:szCs w:val="24"/>
          <w:highlight w:val="yellow"/>
          <w:lang w:eastAsia="ru-RU"/>
        </w:rPr>
      </w:pPr>
    </w:p>
    <w:p w:rsidR="00982E0A" w:rsidRPr="000B5180" w:rsidRDefault="00982E0A" w:rsidP="00982E0A">
      <w:pPr>
        <w:tabs>
          <w:tab w:val="left" w:pos="6420"/>
        </w:tabs>
        <w:rPr>
          <w:rFonts w:ascii="Times New Roman" w:eastAsia="Times New Roman" w:hAnsi="Times New Roman" w:cs="Times New Roman"/>
          <w:sz w:val="24"/>
          <w:szCs w:val="24"/>
          <w:highlight w:val="yellow"/>
          <w:lang w:eastAsia="ru-RU"/>
        </w:rPr>
      </w:pPr>
    </w:p>
    <w:p w:rsidR="00982E0A" w:rsidRPr="000B5180" w:rsidRDefault="00982E0A" w:rsidP="00982E0A">
      <w:pPr>
        <w:tabs>
          <w:tab w:val="left" w:pos="6420"/>
        </w:tabs>
        <w:rPr>
          <w:rFonts w:ascii="Times New Roman" w:eastAsia="Times New Roman" w:hAnsi="Times New Roman" w:cs="Times New Roman"/>
          <w:sz w:val="24"/>
          <w:szCs w:val="24"/>
          <w:highlight w:val="yellow"/>
          <w:lang w:eastAsia="ru-RU"/>
        </w:rPr>
      </w:pPr>
    </w:p>
    <w:p w:rsidR="00982E0A" w:rsidRPr="000B5180" w:rsidRDefault="00982E0A" w:rsidP="00982E0A">
      <w:pPr>
        <w:tabs>
          <w:tab w:val="left" w:pos="6420"/>
        </w:tabs>
        <w:rPr>
          <w:rFonts w:ascii="Times New Roman" w:eastAsia="Times New Roman" w:hAnsi="Times New Roman" w:cs="Times New Roman"/>
          <w:sz w:val="24"/>
          <w:szCs w:val="24"/>
          <w:highlight w:val="yellow"/>
          <w:lang w:eastAsia="ru-RU"/>
        </w:rPr>
      </w:pPr>
    </w:p>
    <w:p w:rsidR="00982E0A" w:rsidRPr="000B5180" w:rsidRDefault="00982E0A" w:rsidP="00982E0A">
      <w:pPr>
        <w:tabs>
          <w:tab w:val="left" w:pos="6420"/>
        </w:tabs>
        <w:rPr>
          <w:rFonts w:ascii="Times New Roman" w:eastAsia="Times New Roman" w:hAnsi="Times New Roman" w:cs="Times New Roman"/>
          <w:b/>
          <w:color w:val="FF0000"/>
          <w:sz w:val="24"/>
          <w:szCs w:val="24"/>
          <w:highlight w:val="yellow"/>
          <w:lang w:eastAsia="ru-RU"/>
        </w:rPr>
      </w:pPr>
    </w:p>
    <w:p w:rsidR="00982E0A" w:rsidRPr="000B5180" w:rsidRDefault="00982E0A" w:rsidP="00982E0A">
      <w:pPr>
        <w:tabs>
          <w:tab w:val="left" w:pos="6420"/>
        </w:tabs>
        <w:rPr>
          <w:rFonts w:ascii="Times New Roman" w:eastAsia="Times New Roman" w:hAnsi="Times New Roman" w:cs="Times New Roman"/>
          <w:sz w:val="24"/>
          <w:szCs w:val="24"/>
          <w:highlight w:val="yellow"/>
          <w:lang w:eastAsia="ru-RU"/>
        </w:rPr>
      </w:pPr>
    </w:p>
    <w:p w:rsidR="00982E0A" w:rsidRPr="000B5180" w:rsidRDefault="00982E0A" w:rsidP="00982E0A">
      <w:pPr>
        <w:autoSpaceDE w:val="0"/>
        <w:autoSpaceDN w:val="0"/>
        <w:adjustRightInd w:val="0"/>
        <w:rPr>
          <w:rFonts w:ascii="Times New Roman" w:eastAsia="Calibri" w:hAnsi="Times New Roman" w:cs="Times New Roman"/>
          <w:sz w:val="20"/>
          <w:szCs w:val="20"/>
          <w:highlight w:val="yellow"/>
          <w:lang w:eastAsia="ru-RU"/>
        </w:rPr>
      </w:pPr>
    </w:p>
    <w:p w:rsidR="00982E0A" w:rsidRPr="000B5180" w:rsidRDefault="00982E0A" w:rsidP="00982E0A">
      <w:pPr>
        <w:autoSpaceDE w:val="0"/>
        <w:autoSpaceDN w:val="0"/>
        <w:adjustRightInd w:val="0"/>
        <w:ind w:firstLine="540"/>
        <w:rPr>
          <w:rFonts w:ascii="Times New Roman" w:eastAsia="Times New Roman" w:hAnsi="Times New Roman" w:cs="Times New Roman"/>
          <w:sz w:val="24"/>
          <w:szCs w:val="24"/>
          <w:highlight w:val="yellow"/>
          <w:lang w:eastAsia="ru-RU"/>
        </w:rPr>
      </w:pPr>
    </w:p>
    <w:p w:rsidR="00982E0A" w:rsidRPr="000B5180" w:rsidRDefault="00982E0A" w:rsidP="00982E0A">
      <w:pPr>
        <w:rPr>
          <w:rFonts w:ascii="Times New Roman" w:eastAsia="Times New Roman" w:hAnsi="Times New Roman" w:cs="Times New Roman"/>
          <w:sz w:val="24"/>
          <w:szCs w:val="24"/>
          <w:lang w:eastAsia="ru-RU"/>
        </w:rPr>
      </w:pPr>
    </w:p>
    <w:p w:rsidR="00982E0A" w:rsidRPr="000B5180" w:rsidRDefault="00982E0A" w:rsidP="00982E0A">
      <w:pPr>
        <w:rPr>
          <w:rFonts w:ascii="Times New Roman" w:eastAsia="Times New Roman" w:hAnsi="Times New Roman" w:cs="Times New Roman"/>
          <w:sz w:val="24"/>
          <w:szCs w:val="24"/>
          <w:lang w:eastAsia="ru-RU"/>
        </w:rPr>
      </w:pPr>
    </w:p>
    <w:p w:rsidR="00982E0A" w:rsidRPr="000B5180" w:rsidRDefault="00982E0A" w:rsidP="00982E0A">
      <w:pPr>
        <w:tabs>
          <w:tab w:val="left" w:pos="6420"/>
        </w:tabs>
        <w:rPr>
          <w:rFonts w:ascii="Times New Roman" w:eastAsia="Times New Roman" w:hAnsi="Times New Roman" w:cs="Times New Roman"/>
          <w:sz w:val="24"/>
          <w:szCs w:val="24"/>
          <w:lang w:eastAsia="ru-RU"/>
        </w:rPr>
      </w:pPr>
    </w:p>
    <w:p w:rsidR="00982E0A" w:rsidRPr="000B5180" w:rsidRDefault="00982E0A" w:rsidP="00982E0A">
      <w:pPr>
        <w:rPr>
          <w:rFonts w:ascii="Times New Roman" w:eastAsia="Times New Roman" w:hAnsi="Times New Roman" w:cs="Times New Roman"/>
          <w:sz w:val="24"/>
          <w:szCs w:val="24"/>
          <w:lang w:eastAsia="ru-RU"/>
        </w:rPr>
      </w:pPr>
    </w:p>
    <w:p w:rsidR="00982E0A" w:rsidRPr="000B5180" w:rsidRDefault="00982E0A" w:rsidP="00982E0A">
      <w:pPr>
        <w:rPr>
          <w:rFonts w:ascii="Times New Roman" w:eastAsia="Times New Roman" w:hAnsi="Times New Roman" w:cs="Times New Roman"/>
          <w:sz w:val="24"/>
          <w:szCs w:val="24"/>
          <w:lang w:eastAsia="ru-RU"/>
        </w:rPr>
      </w:pPr>
    </w:p>
    <w:p w:rsidR="00982E0A" w:rsidRPr="000B5180" w:rsidRDefault="00982E0A" w:rsidP="00982E0A">
      <w:pPr>
        <w:rPr>
          <w:rFonts w:ascii="Times New Roman" w:eastAsia="Times New Roman" w:hAnsi="Times New Roman" w:cs="Times New Roman"/>
          <w:sz w:val="24"/>
          <w:szCs w:val="24"/>
          <w:lang w:eastAsia="ru-RU"/>
        </w:rPr>
      </w:pPr>
    </w:p>
    <w:p w:rsidR="00982E0A" w:rsidRPr="000B5180" w:rsidRDefault="00982E0A" w:rsidP="00982E0A">
      <w:pPr>
        <w:rPr>
          <w:rFonts w:ascii="Times New Roman" w:eastAsia="Times New Roman" w:hAnsi="Times New Roman" w:cs="Times New Roman"/>
          <w:sz w:val="24"/>
          <w:szCs w:val="24"/>
          <w:lang w:eastAsia="ru-RU"/>
        </w:rPr>
      </w:pPr>
    </w:p>
    <w:p w:rsidR="00982E0A" w:rsidRPr="000B5180" w:rsidRDefault="00982E0A" w:rsidP="00982E0A">
      <w:pPr>
        <w:rPr>
          <w:rFonts w:ascii="Times New Roman" w:eastAsia="Times New Roman" w:hAnsi="Times New Roman" w:cs="Times New Roman"/>
          <w:sz w:val="24"/>
          <w:szCs w:val="24"/>
          <w:lang w:eastAsia="ru-RU"/>
        </w:rPr>
      </w:pPr>
    </w:p>
    <w:p w:rsidR="00982E0A" w:rsidRPr="000B5180" w:rsidRDefault="00982E0A" w:rsidP="00982E0A">
      <w:pPr>
        <w:rPr>
          <w:rFonts w:ascii="Times New Roman" w:eastAsia="Times New Roman" w:hAnsi="Times New Roman" w:cs="Times New Roman"/>
          <w:sz w:val="24"/>
          <w:szCs w:val="24"/>
          <w:lang w:eastAsia="ru-RU"/>
        </w:rPr>
      </w:pPr>
    </w:p>
    <w:p w:rsidR="00982E0A" w:rsidRPr="000B5180" w:rsidRDefault="00982E0A" w:rsidP="00982E0A">
      <w:pPr>
        <w:tabs>
          <w:tab w:val="left" w:pos="5780"/>
        </w:tabs>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ab/>
      </w:r>
    </w:p>
    <w:p w:rsidR="00982E0A" w:rsidRPr="000B5180" w:rsidRDefault="00982E0A" w:rsidP="00982E0A">
      <w:pPr>
        <w:tabs>
          <w:tab w:val="left" w:pos="5780"/>
        </w:tabs>
        <w:rPr>
          <w:rFonts w:ascii="Times New Roman" w:eastAsia="Times New Roman" w:hAnsi="Times New Roman" w:cs="Times New Roman"/>
          <w:sz w:val="24"/>
          <w:szCs w:val="24"/>
          <w:lang w:eastAsia="ru-RU"/>
        </w:rPr>
      </w:pPr>
    </w:p>
    <w:p w:rsidR="00982E0A" w:rsidRPr="000B5180" w:rsidRDefault="00982E0A" w:rsidP="00982E0A">
      <w:pPr>
        <w:tabs>
          <w:tab w:val="left" w:pos="5780"/>
        </w:tabs>
        <w:rPr>
          <w:rFonts w:ascii="Times New Roman" w:eastAsia="Times New Roman" w:hAnsi="Times New Roman" w:cs="Times New Roman"/>
          <w:sz w:val="24"/>
          <w:szCs w:val="24"/>
          <w:lang w:eastAsia="ru-RU"/>
        </w:rPr>
      </w:pPr>
    </w:p>
    <w:p w:rsidR="00982E0A" w:rsidRPr="000B5180" w:rsidRDefault="00982E0A" w:rsidP="00982E0A">
      <w:pPr>
        <w:tabs>
          <w:tab w:val="left" w:pos="5780"/>
        </w:tabs>
        <w:rPr>
          <w:rFonts w:ascii="Times New Roman" w:eastAsia="Times New Roman" w:hAnsi="Times New Roman" w:cs="Times New Roman"/>
          <w:sz w:val="24"/>
          <w:szCs w:val="24"/>
          <w:lang w:eastAsia="ru-RU"/>
        </w:rPr>
      </w:pPr>
    </w:p>
    <w:p w:rsidR="00982E0A" w:rsidRPr="000B5180" w:rsidRDefault="00982E0A" w:rsidP="00982E0A">
      <w:pPr>
        <w:tabs>
          <w:tab w:val="left" w:pos="5780"/>
        </w:tabs>
        <w:rPr>
          <w:rFonts w:ascii="Times New Roman" w:eastAsia="Times New Roman" w:hAnsi="Times New Roman" w:cs="Times New Roman"/>
          <w:sz w:val="24"/>
          <w:szCs w:val="24"/>
          <w:lang w:eastAsia="ru-RU"/>
        </w:rPr>
      </w:pPr>
    </w:p>
    <w:p w:rsidR="00982E0A" w:rsidRPr="000B5180" w:rsidRDefault="00982E0A" w:rsidP="00982E0A">
      <w:pPr>
        <w:tabs>
          <w:tab w:val="left" w:pos="5780"/>
        </w:tabs>
        <w:rPr>
          <w:rFonts w:ascii="Times New Roman" w:eastAsia="Times New Roman" w:hAnsi="Times New Roman" w:cs="Times New Roman"/>
          <w:sz w:val="24"/>
          <w:szCs w:val="24"/>
          <w:lang w:eastAsia="ru-RU"/>
        </w:rPr>
      </w:pPr>
    </w:p>
    <w:p w:rsidR="00982E0A" w:rsidRPr="000B5180" w:rsidRDefault="00982E0A" w:rsidP="00982E0A">
      <w:pPr>
        <w:autoSpaceDE w:val="0"/>
        <w:autoSpaceDN w:val="0"/>
        <w:adjustRightInd w:val="0"/>
        <w:outlineLvl w:val="1"/>
        <w:rPr>
          <w:rFonts w:ascii="Arial" w:eastAsia="Times New Roman" w:hAnsi="Arial" w:cs="Arial"/>
          <w:sz w:val="24"/>
          <w:szCs w:val="24"/>
          <w:lang w:eastAsia="ru-RU"/>
        </w:rPr>
      </w:pPr>
    </w:p>
    <w:p w:rsidR="00982E0A" w:rsidRPr="000B5180" w:rsidRDefault="00982E0A" w:rsidP="00982E0A">
      <w:pPr>
        <w:autoSpaceDE w:val="0"/>
        <w:autoSpaceDN w:val="0"/>
        <w:adjustRightInd w:val="0"/>
        <w:outlineLvl w:val="1"/>
        <w:rPr>
          <w:rFonts w:ascii="Arial" w:eastAsia="Times New Roman" w:hAnsi="Arial" w:cs="Arial"/>
          <w:sz w:val="24"/>
          <w:szCs w:val="24"/>
          <w:lang w:eastAsia="ru-RU"/>
        </w:rPr>
      </w:pPr>
    </w:p>
    <w:p w:rsidR="00982E0A" w:rsidRPr="000B5180" w:rsidRDefault="00982E0A" w:rsidP="00982E0A">
      <w:pPr>
        <w:autoSpaceDE w:val="0"/>
        <w:autoSpaceDN w:val="0"/>
        <w:adjustRightInd w:val="0"/>
        <w:outlineLvl w:val="1"/>
        <w:rPr>
          <w:rFonts w:ascii="Arial" w:eastAsia="Times New Roman" w:hAnsi="Arial" w:cs="Arial"/>
          <w:sz w:val="24"/>
          <w:szCs w:val="24"/>
          <w:lang w:eastAsia="ru-RU"/>
        </w:rPr>
      </w:pPr>
    </w:p>
    <w:p w:rsidR="00982E0A" w:rsidRPr="000B5180" w:rsidRDefault="00982E0A" w:rsidP="00982E0A">
      <w:pPr>
        <w:autoSpaceDE w:val="0"/>
        <w:autoSpaceDN w:val="0"/>
        <w:adjustRightInd w:val="0"/>
        <w:outlineLvl w:val="1"/>
        <w:rPr>
          <w:rFonts w:ascii="Arial" w:eastAsia="Times New Roman" w:hAnsi="Arial" w:cs="Arial"/>
          <w:sz w:val="24"/>
          <w:szCs w:val="24"/>
          <w:lang w:eastAsia="ru-RU"/>
        </w:rPr>
      </w:pPr>
    </w:p>
    <w:p w:rsidR="00982E0A" w:rsidRPr="000B5180" w:rsidRDefault="00982E0A" w:rsidP="00982E0A">
      <w:pPr>
        <w:autoSpaceDE w:val="0"/>
        <w:autoSpaceDN w:val="0"/>
        <w:adjustRightInd w:val="0"/>
        <w:outlineLvl w:val="1"/>
        <w:rPr>
          <w:rFonts w:ascii="Arial" w:eastAsia="Times New Roman" w:hAnsi="Arial" w:cs="Arial"/>
          <w:sz w:val="24"/>
          <w:szCs w:val="24"/>
          <w:lang w:eastAsia="ru-RU"/>
        </w:rPr>
      </w:pPr>
    </w:p>
    <w:p w:rsidR="00982E0A" w:rsidRPr="000B5180" w:rsidRDefault="00982E0A" w:rsidP="00982E0A">
      <w:pPr>
        <w:autoSpaceDE w:val="0"/>
        <w:autoSpaceDN w:val="0"/>
        <w:adjustRightInd w:val="0"/>
        <w:outlineLvl w:val="1"/>
        <w:rPr>
          <w:rFonts w:ascii="Arial" w:eastAsia="Times New Roman" w:hAnsi="Arial" w:cs="Arial"/>
          <w:sz w:val="24"/>
          <w:szCs w:val="24"/>
          <w:lang w:eastAsia="ru-RU"/>
        </w:rPr>
      </w:pPr>
    </w:p>
    <w:p w:rsidR="00982E0A" w:rsidRPr="000B5180" w:rsidRDefault="00982E0A" w:rsidP="00982E0A">
      <w:pPr>
        <w:autoSpaceDE w:val="0"/>
        <w:autoSpaceDN w:val="0"/>
        <w:adjustRightInd w:val="0"/>
        <w:outlineLvl w:val="1"/>
        <w:rPr>
          <w:rFonts w:ascii="Arial" w:eastAsia="Times New Roman" w:hAnsi="Arial" w:cs="Arial"/>
          <w:sz w:val="24"/>
          <w:szCs w:val="24"/>
          <w:lang w:eastAsia="ru-RU"/>
        </w:rPr>
      </w:pPr>
    </w:p>
    <w:p w:rsidR="00982E0A" w:rsidRPr="000B5180" w:rsidRDefault="00982E0A" w:rsidP="00982E0A">
      <w:pPr>
        <w:autoSpaceDE w:val="0"/>
        <w:autoSpaceDN w:val="0"/>
        <w:adjustRightInd w:val="0"/>
        <w:outlineLvl w:val="1"/>
        <w:rPr>
          <w:rFonts w:ascii="Arial" w:eastAsia="Times New Roman" w:hAnsi="Arial" w:cs="Arial"/>
          <w:sz w:val="24"/>
          <w:szCs w:val="24"/>
          <w:lang w:eastAsia="ru-RU"/>
        </w:rPr>
      </w:pPr>
    </w:p>
    <w:p w:rsidR="00982E0A" w:rsidRPr="000B5180" w:rsidRDefault="00982E0A" w:rsidP="00982E0A">
      <w:pPr>
        <w:autoSpaceDE w:val="0"/>
        <w:autoSpaceDN w:val="0"/>
        <w:adjustRightInd w:val="0"/>
        <w:outlineLvl w:val="1"/>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p>
    <w:p w:rsidR="00982E0A" w:rsidRPr="000B5180" w:rsidRDefault="00982E0A" w:rsidP="00982E0A">
      <w:pPr>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к Административному регламенту</w:t>
      </w:r>
    </w:p>
    <w:p w:rsidR="00982E0A" w:rsidRPr="000B5180" w:rsidRDefault="00982E0A" w:rsidP="00982E0A">
      <w:pPr>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 xml:space="preserve">предоставления администрацией </w:t>
      </w:r>
    </w:p>
    <w:p w:rsidR="00982E0A" w:rsidRPr="000B5180" w:rsidRDefault="00982E0A" w:rsidP="00982E0A">
      <w:pPr>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МО «Кировск»</w:t>
      </w:r>
    </w:p>
    <w:p w:rsidR="00982E0A" w:rsidRPr="000B5180" w:rsidRDefault="00982E0A" w:rsidP="00982E0A">
      <w:pPr>
        <w:autoSpaceDE w:val="0"/>
        <w:autoSpaceDN w:val="0"/>
        <w:adjustRightInd w:val="0"/>
        <w:rPr>
          <w:rFonts w:ascii="Times New Roman" w:eastAsia="Times New Roman" w:hAnsi="Times New Roman" w:cs="Times New Roman"/>
          <w:sz w:val="24"/>
          <w:szCs w:val="24"/>
          <w:lang w:eastAsia="ru-RU"/>
        </w:rPr>
      </w:pPr>
    </w:p>
    <w:p w:rsidR="00982E0A" w:rsidRPr="000B5180" w:rsidRDefault="00982E0A" w:rsidP="00982E0A">
      <w:pPr>
        <w:autoSpaceDE w:val="0"/>
        <w:autoSpaceDN w:val="0"/>
        <w:adjustRightInd w:val="0"/>
        <w:rPr>
          <w:rFonts w:ascii="Times New Roman" w:eastAsia="Times New Roman" w:hAnsi="Times New Roman" w:cs="Times New Roman"/>
          <w:sz w:val="24"/>
          <w:szCs w:val="24"/>
          <w:lang w:eastAsia="ru-RU"/>
        </w:rPr>
      </w:pPr>
    </w:p>
    <w:p w:rsidR="00982E0A" w:rsidRPr="000B5180" w:rsidRDefault="00982E0A" w:rsidP="00982E0A">
      <w:pPr>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Расписка о получении документов</w:t>
      </w:r>
    </w:p>
    <w:p w:rsidR="00982E0A" w:rsidRPr="000B5180" w:rsidRDefault="00982E0A" w:rsidP="00982E0A">
      <w:pPr>
        <w:autoSpaceDE w:val="0"/>
        <w:autoSpaceDN w:val="0"/>
        <w:adjustRightInd w:val="0"/>
        <w:rPr>
          <w:rFonts w:ascii="Times New Roman" w:eastAsia="Times New Roman" w:hAnsi="Times New Roman" w:cs="Times New Roman"/>
          <w:sz w:val="24"/>
          <w:szCs w:val="24"/>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136"/>
        <w:gridCol w:w="2512"/>
      </w:tblGrid>
      <w:tr w:rsidR="00982E0A" w:rsidRPr="000B5180" w:rsidTr="0080112E">
        <w:tc>
          <w:tcPr>
            <w:tcW w:w="468" w:type="dxa"/>
            <w:tcBorders>
              <w:top w:val="single" w:sz="4" w:space="0" w:color="auto"/>
              <w:left w:val="single" w:sz="4" w:space="0" w:color="auto"/>
              <w:bottom w:val="single" w:sz="4" w:space="0" w:color="auto"/>
              <w:right w:val="single" w:sz="4" w:space="0" w:color="auto"/>
            </w:tcBorders>
            <w:vAlign w:val="center"/>
          </w:tcPr>
          <w:p w:rsidR="00982E0A" w:rsidRPr="000B5180" w:rsidRDefault="00982E0A" w:rsidP="0080112E">
            <w:pPr>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 xml:space="preserve">№ </w:t>
            </w:r>
            <w:proofErr w:type="spellStart"/>
            <w:r w:rsidRPr="000B5180">
              <w:rPr>
                <w:rFonts w:ascii="Times New Roman" w:eastAsia="Times New Roman" w:hAnsi="Times New Roman" w:cs="Times New Roman"/>
                <w:sz w:val="24"/>
                <w:szCs w:val="24"/>
                <w:lang w:eastAsia="ru-RU"/>
              </w:rPr>
              <w:t>п</w:t>
            </w:r>
            <w:proofErr w:type="spellEnd"/>
            <w:r w:rsidRPr="000B5180">
              <w:rPr>
                <w:rFonts w:ascii="Times New Roman" w:eastAsia="Times New Roman" w:hAnsi="Times New Roman" w:cs="Times New Roman"/>
                <w:sz w:val="24"/>
                <w:szCs w:val="24"/>
                <w:lang w:eastAsia="ru-RU"/>
              </w:rPr>
              <w:t>/</w:t>
            </w:r>
            <w:proofErr w:type="spellStart"/>
            <w:r w:rsidRPr="000B5180">
              <w:rPr>
                <w:rFonts w:ascii="Times New Roman" w:eastAsia="Times New Roman" w:hAnsi="Times New Roman" w:cs="Times New Roman"/>
                <w:sz w:val="24"/>
                <w:szCs w:val="24"/>
                <w:lang w:eastAsia="ru-RU"/>
              </w:rPr>
              <w:t>п</w:t>
            </w:r>
            <w:proofErr w:type="spellEnd"/>
          </w:p>
        </w:tc>
        <w:tc>
          <w:tcPr>
            <w:tcW w:w="7200" w:type="dxa"/>
            <w:tcBorders>
              <w:top w:val="single" w:sz="4" w:space="0" w:color="auto"/>
              <w:left w:val="single" w:sz="4" w:space="0" w:color="auto"/>
              <w:bottom w:val="single" w:sz="4" w:space="0" w:color="auto"/>
              <w:right w:val="single" w:sz="4" w:space="0" w:color="auto"/>
            </w:tcBorders>
            <w:vAlign w:val="center"/>
          </w:tcPr>
          <w:p w:rsidR="00982E0A" w:rsidRPr="000B5180" w:rsidRDefault="00982E0A" w:rsidP="0080112E">
            <w:pPr>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Наименование документа</w:t>
            </w:r>
          </w:p>
        </w:tc>
        <w:tc>
          <w:tcPr>
            <w:tcW w:w="2520" w:type="dxa"/>
            <w:tcBorders>
              <w:top w:val="single" w:sz="4" w:space="0" w:color="auto"/>
              <w:left w:val="single" w:sz="4" w:space="0" w:color="auto"/>
              <w:bottom w:val="single" w:sz="4" w:space="0" w:color="auto"/>
              <w:right w:val="single" w:sz="4" w:space="0" w:color="auto"/>
            </w:tcBorders>
            <w:vAlign w:val="center"/>
          </w:tcPr>
          <w:p w:rsidR="00982E0A" w:rsidRPr="000B5180" w:rsidRDefault="00982E0A" w:rsidP="0080112E">
            <w:pPr>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Оригинал/копия</w:t>
            </w:r>
          </w:p>
          <w:p w:rsidR="00982E0A" w:rsidRPr="000B5180" w:rsidRDefault="00982E0A" w:rsidP="0080112E">
            <w:pPr>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количество листов</w:t>
            </w:r>
          </w:p>
        </w:tc>
      </w:tr>
      <w:tr w:rsidR="00982E0A" w:rsidRPr="000B5180" w:rsidTr="0080112E">
        <w:tc>
          <w:tcPr>
            <w:tcW w:w="468" w:type="dxa"/>
            <w:tcBorders>
              <w:top w:val="single" w:sz="4" w:space="0" w:color="auto"/>
              <w:left w:val="single" w:sz="4" w:space="0" w:color="auto"/>
              <w:bottom w:val="single" w:sz="4" w:space="0" w:color="auto"/>
              <w:right w:val="single" w:sz="4" w:space="0" w:color="auto"/>
            </w:tcBorders>
          </w:tcPr>
          <w:p w:rsidR="00982E0A" w:rsidRPr="000B5180" w:rsidRDefault="00982E0A" w:rsidP="0080112E">
            <w:pPr>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1</w:t>
            </w:r>
          </w:p>
        </w:tc>
        <w:tc>
          <w:tcPr>
            <w:tcW w:w="7200" w:type="dxa"/>
            <w:tcBorders>
              <w:top w:val="single" w:sz="4" w:space="0" w:color="auto"/>
              <w:left w:val="single" w:sz="4" w:space="0" w:color="auto"/>
              <w:bottom w:val="single" w:sz="4" w:space="0" w:color="auto"/>
              <w:right w:val="single" w:sz="4" w:space="0" w:color="auto"/>
            </w:tcBorders>
          </w:tcPr>
          <w:p w:rsidR="00982E0A" w:rsidRPr="000B5180" w:rsidRDefault="00982E0A" w:rsidP="0080112E">
            <w:pPr>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заявление</w:t>
            </w:r>
          </w:p>
        </w:tc>
        <w:tc>
          <w:tcPr>
            <w:tcW w:w="2520" w:type="dxa"/>
            <w:tcBorders>
              <w:top w:val="single" w:sz="4" w:space="0" w:color="auto"/>
              <w:left w:val="single" w:sz="4" w:space="0" w:color="auto"/>
              <w:bottom w:val="single" w:sz="4" w:space="0" w:color="auto"/>
              <w:right w:val="single" w:sz="4" w:space="0" w:color="auto"/>
            </w:tcBorders>
          </w:tcPr>
          <w:p w:rsidR="00982E0A" w:rsidRPr="000B5180" w:rsidRDefault="00982E0A" w:rsidP="0080112E">
            <w:pPr>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468" w:type="dxa"/>
            <w:tcBorders>
              <w:top w:val="single" w:sz="4" w:space="0" w:color="auto"/>
              <w:left w:val="single" w:sz="4" w:space="0" w:color="auto"/>
              <w:bottom w:val="single" w:sz="4" w:space="0" w:color="auto"/>
              <w:right w:val="single" w:sz="4" w:space="0" w:color="auto"/>
            </w:tcBorders>
          </w:tcPr>
          <w:p w:rsidR="00982E0A" w:rsidRPr="000B5180" w:rsidRDefault="00982E0A" w:rsidP="0080112E">
            <w:pPr>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2</w:t>
            </w:r>
          </w:p>
        </w:tc>
        <w:tc>
          <w:tcPr>
            <w:tcW w:w="7200" w:type="dxa"/>
            <w:tcBorders>
              <w:top w:val="single" w:sz="4" w:space="0" w:color="auto"/>
              <w:left w:val="single" w:sz="4" w:space="0" w:color="auto"/>
              <w:bottom w:val="single" w:sz="4" w:space="0" w:color="auto"/>
              <w:right w:val="single" w:sz="4" w:space="0" w:color="auto"/>
            </w:tcBorders>
          </w:tcPr>
          <w:p w:rsidR="00982E0A" w:rsidRPr="000B5180" w:rsidRDefault="00982E0A" w:rsidP="0080112E">
            <w:pPr>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документ, подтверждающий полномочия представителя заявителя</w:t>
            </w:r>
          </w:p>
        </w:tc>
        <w:tc>
          <w:tcPr>
            <w:tcW w:w="2520" w:type="dxa"/>
            <w:tcBorders>
              <w:top w:val="single" w:sz="4" w:space="0" w:color="auto"/>
              <w:left w:val="single" w:sz="4" w:space="0" w:color="auto"/>
              <w:bottom w:val="single" w:sz="4" w:space="0" w:color="auto"/>
              <w:right w:val="single" w:sz="4" w:space="0" w:color="auto"/>
            </w:tcBorders>
          </w:tcPr>
          <w:p w:rsidR="00982E0A" w:rsidRPr="000B5180" w:rsidRDefault="00982E0A" w:rsidP="0080112E">
            <w:pPr>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468" w:type="dxa"/>
            <w:tcBorders>
              <w:top w:val="single" w:sz="4" w:space="0" w:color="auto"/>
              <w:left w:val="single" w:sz="4" w:space="0" w:color="auto"/>
              <w:bottom w:val="single" w:sz="4" w:space="0" w:color="auto"/>
              <w:right w:val="single" w:sz="4" w:space="0" w:color="auto"/>
            </w:tcBorders>
          </w:tcPr>
          <w:p w:rsidR="00982E0A" w:rsidRPr="000B5180" w:rsidRDefault="00982E0A" w:rsidP="0080112E">
            <w:pPr>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3</w:t>
            </w:r>
          </w:p>
        </w:tc>
        <w:tc>
          <w:tcPr>
            <w:tcW w:w="7200" w:type="dxa"/>
            <w:tcBorders>
              <w:top w:val="single" w:sz="4" w:space="0" w:color="auto"/>
              <w:left w:val="single" w:sz="4" w:space="0" w:color="auto"/>
              <w:bottom w:val="single" w:sz="4" w:space="0" w:color="auto"/>
              <w:right w:val="single" w:sz="4" w:space="0" w:color="auto"/>
            </w:tcBorders>
          </w:tcPr>
          <w:p w:rsidR="00982E0A" w:rsidRPr="000B5180" w:rsidRDefault="00982E0A" w:rsidP="0080112E">
            <w:pPr>
              <w:autoSpaceDE w:val="0"/>
              <w:autoSpaceDN w:val="0"/>
              <w:adjustRightInd w:val="0"/>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982E0A" w:rsidRPr="000B5180" w:rsidRDefault="00982E0A" w:rsidP="0080112E">
            <w:pPr>
              <w:autoSpaceDE w:val="0"/>
              <w:autoSpaceDN w:val="0"/>
              <w:adjustRightInd w:val="0"/>
              <w:rPr>
                <w:rFonts w:ascii="Times New Roman" w:eastAsia="Times New Roman" w:hAnsi="Times New Roman" w:cs="Times New Roman"/>
                <w:sz w:val="24"/>
                <w:szCs w:val="24"/>
                <w:lang w:eastAsia="ru-RU"/>
              </w:rPr>
            </w:pPr>
          </w:p>
        </w:tc>
      </w:tr>
      <w:tr w:rsidR="00982E0A" w:rsidRPr="000B5180" w:rsidTr="0080112E">
        <w:tc>
          <w:tcPr>
            <w:tcW w:w="468" w:type="dxa"/>
            <w:tcBorders>
              <w:top w:val="single" w:sz="4" w:space="0" w:color="auto"/>
              <w:left w:val="single" w:sz="4" w:space="0" w:color="auto"/>
              <w:bottom w:val="single" w:sz="4" w:space="0" w:color="auto"/>
              <w:right w:val="single" w:sz="4" w:space="0" w:color="auto"/>
            </w:tcBorders>
          </w:tcPr>
          <w:p w:rsidR="00982E0A" w:rsidRPr="000B5180" w:rsidRDefault="00982E0A" w:rsidP="0080112E">
            <w:pPr>
              <w:autoSpaceDE w:val="0"/>
              <w:autoSpaceDN w:val="0"/>
              <w:adjustRightInd w:val="0"/>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4</w:t>
            </w:r>
          </w:p>
        </w:tc>
        <w:tc>
          <w:tcPr>
            <w:tcW w:w="7200" w:type="dxa"/>
            <w:tcBorders>
              <w:top w:val="single" w:sz="4" w:space="0" w:color="auto"/>
              <w:left w:val="single" w:sz="4" w:space="0" w:color="auto"/>
              <w:bottom w:val="single" w:sz="4" w:space="0" w:color="auto"/>
              <w:right w:val="single" w:sz="4" w:space="0" w:color="auto"/>
            </w:tcBorders>
          </w:tcPr>
          <w:p w:rsidR="00982E0A" w:rsidRPr="000B5180" w:rsidRDefault="00982E0A" w:rsidP="0080112E">
            <w:pPr>
              <w:autoSpaceDE w:val="0"/>
              <w:autoSpaceDN w:val="0"/>
              <w:adjustRightInd w:val="0"/>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982E0A" w:rsidRPr="000B5180" w:rsidRDefault="00982E0A" w:rsidP="0080112E">
            <w:pPr>
              <w:autoSpaceDE w:val="0"/>
              <w:autoSpaceDN w:val="0"/>
              <w:adjustRightInd w:val="0"/>
              <w:rPr>
                <w:rFonts w:ascii="Times New Roman" w:eastAsia="Times New Roman" w:hAnsi="Times New Roman" w:cs="Times New Roman"/>
                <w:sz w:val="24"/>
                <w:szCs w:val="24"/>
                <w:lang w:eastAsia="ru-RU"/>
              </w:rPr>
            </w:pPr>
          </w:p>
        </w:tc>
      </w:tr>
    </w:tbl>
    <w:p w:rsidR="00982E0A" w:rsidRPr="000B5180" w:rsidRDefault="00982E0A" w:rsidP="00982E0A">
      <w:pPr>
        <w:autoSpaceDE w:val="0"/>
        <w:autoSpaceDN w:val="0"/>
        <w:adjustRightInd w:val="0"/>
        <w:rPr>
          <w:rFonts w:ascii="Times New Roman" w:eastAsia="Times New Roman" w:hAnsi="Times New Roman" w:cs="Times New Roman"/>
          <w:sz w:val="24"/>
          <w:szCs w:val="24"/>
          <w:lang w:eastAsia="ru-RU"/>
        </w:rPr>
      </w:pPr>
    </w:p>
    <w:p w:rsidR="00982E0A" w:rsidRPr="000B5180" w:rsidRDefault="00982E0A" w:rsidP="00982E0A">
      <w:pPr>
        <w:autoSpaceDE w:val="0"/>
        <w:autoSpaceDN w:val="0"/>
        <w:adjustRightInd w:val="0"/>
        <w:rPr>
          <w:rFonts w:ascii="Times New Roman" w:eastAsia="Times New Roman" w:hAnsi="Times New Roman" w:cs="Times New Roman"/>
          <w:sz w:val="24"/>
          <w:szCs w:val="24"/>
          <w:lang w:eastAsia="ru-RU"/>
        </w:rPr>
      </w:pPr>
    </w:p>
    <w:p w:rsidR="00982E0A" w:rsidRPr="000B5180" w:rsidRDefault="00982E0A" w:rsidP="00982E0A">
      <w:pPr>
        <w:autoSpaceDE w:val="0"/>
        <w:autoSpaceDN w:val="0"/>
        <w:adjustRightInd w:val="0"/>
        <w:rPr>
          <w:rFonts w:ascii="Times New Roman" w:eastAsia="Times New Roman" w:hAnsi="Times New Roman" w:cs="Times New Roman"/>
          <w:sz w:val="24"/>
          <w:szCs w:val="24"/>
          <w:lang w:eastAsia="ru-RU"/>
        </w:rPr>
      </w:pPr>
    </w:p>
    <w:p w:rsidR="00982E0A" w:rsidRPr="000B5180" w:rsidRDefault="00982E0A" w:rsidP="00982E0A">
      <w:pPr>
        <w:tabs>
          <w:tab w:val="left" w:pos="5780"/>
        </w:tabs>
        <w:rPr>
          <w:rFonts w:ascii="Times New Roman" w:eastAsia="Times New Roman" w:hAnsi="Times New Roman" w:cs="Times New Roman"/>
          <w:sz w:val="24"/>
          <w:szCs w:val="24"/>
          <w:lang w:eastAsia="ru-RU"/>
        </w:rPr>
      </w:pPr>
    </w:p>
    <w:p w:rsidR="00982E0A" w:rsidRPr="000B5180" w:rsidRDefault="00982E0A" w:rsidP="00982E0A">
      <w:pPr>
        <w:tabs>
          <w:tab w:val="left" w:pos="7620"/>
        </w:tabs>
        <w:rPr>
          <w:rFonts w:ascii="Times New Roman" w:eastAsia="Times New Roman" w:hAnsi="Times New Roman" w:cs="Times New Roman"/>
          <w:b/>
          <w:sz w:val="24"/>
          <w:szCs w:val="24"/>
          <w:lang w:eastAsia="ru-RU"/>
        </w:rPr>
      </w:pPr>
      <w:r w:rsidRPr="000B5180">
        <w:rPr>
          <w:rFonts w:ascii="Times New Roman" w:eastAsia="Times New Roman" w:hAnsi="Times New Roman" w:cs="Times New Roman"/>
          <w:b/>
          <w:sz w:val="24"/>
          <w:szCs w:val="24"/>
          <w:lang w:eastAsia="ru-RU"/>
        </w:rPr>
        <w:t>________________                                                                                     __________________</w:t>
      </w:r>
    </w:p>
    <w:p w:rsidR="00982E0A" w:rsidRPr="000B5180" w:rsidRDefault="00982E0A" w:rsidP="00982E0A">
      <w:pPr>
        <w:tabs>
          <w:tab w:val="left" w:pos="5780"/>
        </w:tabs>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 xml:space="preserve">дата                                                                                                                            </w:t>
      </w:r>
      <w:proofErr w:type="spellStart"/>
      <w:r w:rsidRPr="000B5180">
        <w:rPr>
          <w:rFonts w:ascii="Times New Roman" w:eastAsia="Times New Roman" w:hAnsi="Times New Roman" w:cs="Times New Roman"/>
          <w:sz w:val="24"/>
          <w:szCs w:val="24"/>
          <w:lang w:eastAsia="ru-RU"/>
        </w:rPr>
        <w:t>дата</w:t>
      </w:r>
      <w:proofErr w:type="spellEnd"/>
    </w:p>
    <w:p w:rsidR="00982E0A" w:rsidRPr="000B5180" w:rsidRDefault="00982E0A" w:rsidP="00982E0A">
      <w:pPr>
        <w:tabs>
          <w:tab w:val="left" w:pos="5780"/>
        </w:tabs>
        <w:rPr>
          <w:rFonts w:ascii="Times New Roman" w:eastAsia="Times New Roman" w:hAnsi="Times New Roman" w:cs="Times New Roman"/>
          <w:sz w:val="24"/>
          <w:szCs w:val="24"/>
          <w:lang w:eastAsia="ru-RU"/>
        </w:rPr>
      </w:pPr>
    </w:p>
    <w:p w:rsidR="00982E0A" w:rsidRPr="000B5180" w:rsidRDefault="00982E0A" w:rsidP="00982E0A">
      <w:pPr>
        <w:tabs>
          <w:tab w:val="left" w:pos="5780"/>
        </w:tabs>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__________________________                                                                __________________</w:t>
      </w:r>
    </w:p>
    <w:p w:rsidR="00982E0A" w:rsidRPr="000B5180" w:rsidRDefault="00982E0A" w:rsidP="00982E0A">
      <w:pPr>
        <w:tabs>
          <w:tab w:val="left" w:pos="5780"/>
        </w:tabs>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 xml:space="preserve">подпись должностного лица                                                                          (подпись, Ф.И.О.) </w:t>
      </w:r>
    </w:p>
    <w:p w:rsidR="00982E0A" w:rsidRPr="000B5180" w:rsidRDefault="00982E0A" w:rsidP="00982E0A">
      <w:pPr>
        <w:tabs>
          <w:tab w:val="left" w:pos="5780"/>
        </w:tabs>
        <w:rPr>
          <w:rFonts w:ascii="Times New Roman" w:eastAsia="Times New Roman" w:hAnsi="Times New Roman" w:cs="Times New Roman"/>
          <w:sz w:val="24"/>
          <w:szCs w:val="24"/>
          <w:lang w:eastAsia="ru-RU"/>
        </w:rPr>
      </w:pPr>
      <w:r w:rsidRPr="000B5180">
        <w:rPr>
          <w:rFonts w:ascii="Times New Roman" w:eastAsia="Times New Roman" w:hAnsi="Times New Roman" w:cs="Times New Roman"/>
          <w:sz w:val="24"/>
          <w:szCs w:val="24"/>
          <w:lang w:eastAsia="ru-RU"/>
        </w:rPr>
        <w:t>органа местного самоуправления</w:t>
      </w:r>
    </w:p>
    <w:p w:rsidR="00982E0A" w:rsidRPr="000B5180" w:rsidRDefault="00982E0A" w:rsidP="00982E0A">
      <w:pPr>
        <w:shd w:val="clear" w:color="auto" w:fill="FFFFFF"/>
        <w:rPr>
          <w:rFonts w:ascii="Times New Roman" w:eastAsia="Times New Roman" w:hAnsi="Times New Roman" w:cs="Times New Roman"/>
          <w:color w:val="000000"/>
          <w:sz w:val="24"/>
          <w:szCs w:val="24"/>
          <w:lang w:eastAsia="ru-RU"/>
        </w:rPr>
      </w:pPr>
    </w:p>
    <w:p w:rsidR="00982E0A" w:rsidRPr="000B5180" w:rsidRDefault="00982E0A" w:rsidP="00982E0A">
      <w:pPr>
        <w:rPr>
          <w:rFonts w:ascii="Times New Roman" w:eastAsia="Times New Roman" w:hAnsi="Times New Roman" w:cs="Times New Roman"/>
          <w:sz w:val="24"/>
          <w:szCs w:val="24"/>
          <w:lang w:eastAsia="ru-RU"/>
        </w:rPr>
      </w:pPr>
    </w:p>
    <w:p w:rsidR="00982E0A" w:rsidRPr="000B5180" w:rsidRDefault="00982E0A" w:rsidP="00982E0A">
      <w:pPr>
        <w:rPr>
          <w:rFonts w:ascii="Times New Roman" w:eastAsia="Times New Roman" w:hAnsi="Times New Roman" w:cs="Times New Roman"/>
          <w:sz w:val="24"/>
          <w:szCs w:val="24"/>
          <w:lang w:eastAsia="ru-RU"/>
        </w:rPr>
      </w:pPr>
    </w:p>
    <w:p w:rsidR="00982E0A" w:rsidRPr="000B5180" w:rsidRDefault="00982E0A" w:rsidP="00982E0A">
      <w:pPr>
        <w:rPr>
          <w:rFonts w:ascii="Times New Roman" w:eastAsia="Times New Roman" w:hAnsi="Times New Roman" w:cs="Times New Roman"/>
          <w:sz w:val="24"/>
          <w:szCs w:val="24"/>
          <w:lang w:eastAsia="ru-RU"/>
        </w:rPr>
      </w:pPr>
    </w:p>
    <w:p w:rsidR="00982E0A" w:rsidRPr="000B5180" w:rsidRDefault="00982E0A" w:rsidP="00982E0A">
      <w:pPr>
        <w:rPr>
          <w:rFonts w:ascii="Times New Roman" w:eastAsia="Times New Roman" w:hAnsi="Times New Roman" w:cs="Times New Roman"/>
          <w:sz w:val="24"/>
          <w:szCs w:val="24"/>
          <w:lang w:eastAsia="ru-RU"/>
        </w:rPr>
      </w:pPr>
    </w:p>
    <w:p w:rsidR="00982E0A" w:rsidRPr="000B5180" w:rsidRDefault="00982E0A" w:rsidP="00982E0A">
      <w:pPr>
        <w:ind w:firstLine="720"/>
        <w:rPr>
          <w:rFonts w:ascii="Times New Roman" w:eastAsia="Times New Roman" w:hAnsi="Times New Roman" w:cs="Times New Roman"/>
          <w:sz w:val="28"/>
          <w:szCs w:val="28"/>
          <w:lang w:eastAsia="ru-RU"/>
        </w:rPr>
      </w:pPr>
    </w:p>
    <w:p w:rsidR="00982E0A" w:rsidRPr="000B5180" w:rsidRDefault="00982E0A" w:rsidP="00982E0A">
      <w:pPr>
        <w:ind w:firstLine="5400"/>
        <w:rPr>
          <w:rFonts w:ascii="Times New Roman" w:eastAsia="Times New Roman" w:hAnsi="Times New Roman" w:cs="Times New Roman"/>
          <w:sz w:val="24"/>
          <w:szCs w:val="24"/>
          <w:lang w:eastAsia="ru-RU"/>
        </w:rPr>
      </w:pPr>
    </w:p>
    <w:p w:rsidR="00982E0A" w:rsidRPr="00E15237" w:rsidRDefault="00982E0A" w:rsidP="00982E0A">
      <w:pPr>
        <w:ind w:firstLine="709"/>
        <w:outlineLvl w:val="0"/>
        <w:rPr>
          <w:rFonts w:ascii="Times New Roman" w:hAnsi="Times New Roman" w:cs="Times New Roman"/>
          <w:sz w:val="28"/>
          <w:szCs w:val="28"/>
        </w:rPr>
      </w:pPr>
    </w:p>
    <w:p w:rsidR="00982E0A" w:rsidRPr="00E15237" w:rsidRDefault="00982E0A" w:rsidP="00982E0A">
      <w:pPr>
        <w:ind w:firstLine="709"/>
        <w:outlineLvl w:val="0"/>
        <w:rPr>
          <w:rFonts w:ascii="Times New Roman" w:hAnsi="Times New Roman" w:cs="Times New Roman"/>
          <w:sz w:val="28"/>
          <w:szCs w:val="28"/>
        </w:rPr>
      </w:pPr>
    </w:p>
    <w:p w:rsidR="00982E0A" w:rsidRPr="00E15237" w:rsidRDefault="00982E0A" w:rsidP="00982E0A">
      <w:pPr>
        <w:ind w:firstLine="709"/>
        <w:outlineLvl w:val="0"/>
        <w:rPr>
          <w:rFonts w:ascii="Times New Roman" w:hAnsi="Times New Roman" w:cs="Times New Roman"/>
          <w:sz w:val="28"/>
          <w:szCs w:val="28"/>
        </w:rPr>
      </w:pPr>
    </w:p>
    <w:p w:rsidR="00982E0A" w:rsidRDefault="00982E0A" w:rsidP="00982E0A">
      <w:pPr>
        <w:autoSpaceDE w:val="0"/>
        <w:autoSpaceDN w:val="0"/>
        <w:adjustRightInd w:val="0"/>
        <w:ind w:firstLine="709"/>
        <w:rPr>
          <w:rFonts w:ascii="Times New Roman" w:hAnsi="Times New Roman" w:cs="Times New Roman"/>
          <w:sz w:val="28"/>
          <w:szCs w:val="28"/>
        </w:rPr>
      </w:pPr>
    </w:p>
    <w:p w:rsidR="00982E0A" w:rsidRDefault="00982E0A" w:rsidP="00982E0A">
      <w:pPr>
        <w:autoSpaceDE w:val="0"/>
        <w:autoSpaceDN w:val="0"/>
        <w:adjustRightInd w:val="0"/>
        <w:ind w:firstLine="709"/>
        <w:rPr>
          <w:rFonts w:ascii="Times New Roman" w:hAnsi="Times New Roman" w:cs="Times New Roman"/>
          <w:sz w:val="28"/>
          <w:szCs w:val="28"/>
        </w:rPr>
      </w:pPr>
    </w:p>
    <w:p w:rsidR="00982E0A" w:rsidRPr="00EB60C5" w:rsidRDefault="00982E0A" w:rsidP="00982E0A">
      <w:pPr>
        <w:autoSpaceDE w:val="0"/>
        <w:autoSpaceDN w:val="0"/>
        <w:adjustRightInd w:val="0"/>
        <w:ind w:firstLine="709"/>
        <w:rPr>
          <w:rFonts w:ascii="Times New Roman" w:hAnsi="Times New Roman" w:cs="Times New Roman"/>
          <w:sz w:val="28"/>
          <w:szCs w:val="28"/>
        </w:rPr>
      </w:pPr>
    </w:p>
    <w:p w:rsidR="00982E0A" w:rsidRDefault="00982E0A" w:rsidP="00982E0A"/>
    <w:p w:rsidR="00783418" w:rsidRDefault="00783418"/>
    <w:sectPr w:rsidR="00783418" w:rsidSect="00607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characterSpacingControl w:val="doNotCompress"/>
  <w:compat/>
  <w:rsids>
    <w:rsidRoot w:val="00982E0A"/>
    <w:rsid w:val="00007A33"/>
    <w:rsid w:val="003357FE"/>
    <w:rsid w:val="00430E41"/>
    <w:rsid w:val="0046529F"/>
    <w:rsid w:val="00783418"/>
    <w:rsid w:val="00982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E0A"/>
    <w:pPr>
      <w:spacing w:after="0" w:line="240" w:lineRule="auto"/>
      <w:jc w:val="both"/>
    </w:pPr>
  </w:style>
  <w:style w:type="paragraph" w:styleId="1">
    <w:name w:val="heading 1"/>
    <w:basedOn w:val="a"/>
    <w:next w:val="a"/>
    <w:link w:val="10"/>
    <w:qFormat/>
    <w:rsid w:val="00982E0A"/>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E0A"/>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982E0A"/>
  </w:style>
  <w:style w:type="paragraph" w:customStyle="1" w:styleId="ConsPlusNormal">
    <w:name w:val="ConsPlusNormal"/>
    <w:rsid w:val="00982E0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rsid w:val="00982E0A"/>
    <w:rPr>
      <w:rFonts w:cs="Times New Roman"/>
      <w:color w:val="000080"/>
      <w:u w:val="single"/>
    </w:rPr>
  </w:style>
  <w:style w:type="paragraph" w:customStyle="1" w:styleId="ConsPlusNonformat">
    <w:name w:val="ConsPlusNonformat"/>
    <w:rsid w:val="00982E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Document Map"/>
    <w:basedOn w:val="a"/>
    <w:link w:val="a5"/>
    <w:semiHidden/>
    <w:rsid w:val="00982E0A"/>
    <w:pPr>
      <w:shd w:val="clear" w:color="auto" w:fill="000080"/>
      <w:jc w:val="left"/>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982E0A"/>
    <w:rPr>
      <w:rFonts w:ascii="Tahoma" w:eastAsia="Times New Roman" w:hAnsi="Tahoma" w:cs="Tahoma"/>
      <w:sz w:val="20"/>
      <w:szCs w:val="20"/>
      <w:shd w:val="clear" w:color="auto" w:fill="000080"/>
      <w:lang w:eastAsia="ru-RU"/>
    </w:rPr>
  </w:style>
  <w:style w:type="character" w:customStyle="1" w:styleId="FontStyle47">
    <w:name w:val="Font Style47"/>
    <w:basedOn w:val="a0"/>
    <w:rsid w:val="00982E0A"/>
    <w:rPr>
      <w:rFonts w:ascii="Times New Roman" w:hAnsi="Times New Roman" w:cs="Times New Roman"/>
      <w:i/>
      <w:iCs/>
      <w:sz w:val="22"/>
      <w:szCs w:val="22"/>
    </w:rPr>
  </w:style>
  <w:style w:type="paragraph" w:customStyle="1" w:styleId="a6">
    <w:name w:val="Нормальный (таблица)"/>
    <w:basedOn w:val="a"/>
    <w:next w:val="a"/>
    <w:rsid w:val="00982E0A"/>
    <w:pPr>
      <w:widowControl w:val="0"/>
      <w:autoSpaceDE w:val="0"/>
      <w:autoSpaceDN w:val="0"/>
      <w:adjustRightInd w:val="0"/>
    </w:pPr>
    <w:rPr>
      <w:rFonts w:ascii="Arial" w:eastAsia="Times New Roman" w:hAnsi="Arial" w:cs="Arial"/>
      <w:sz w:val="24"/>
      <w:szCs w:val="24"/>
      <w:lang w:eastAsia="ru-RU"/>
    </w:rPr>
  </w:style>
  <w:style w:type="paragraph" w:styleId="a7">
    <w:name w:val="header"/>
    <w:basedOn w:val="a"/>
    <w:link w:val="a8"/>
    <w:rsid w:val="00982E0A"/>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982E0A"/>
    <w:rPr>
      <w:rFonts w:ascii="Times New Roman" w:eastAsia="Times New Roman" w:hAnsi="Times New Roman" w:cs="Times New Roman"/>
      <w:sz w:val="24"/>
      <w:szCs w:val="24"/>
      <w:lang w:eastAsia="ru-RU"/>
    </w:rPr>
  </w:style>
  <w:style w:type="paragraph" w:styleId="a9">
    <w:name w:val="footer"/>
    <w:basedOn w:val="a"/>
    <w:link w:val="aa"/>
    <w:rsid w:val="00982E0A"/>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982E0A"/>
    <w:rPr>
      <w:rFonts w:ascii="Times New Roman" w:eastAsia="Times New Roman" w:hAnsi="Times New Roman" w:cs="Times New Roman"/>
      <w:sz w:val="24"/>
      <w:szCs w:val="24"/>
      <w:lang w:eastAsia="ru-RU"/>
    </w:rPr>
  </w:style>
  <w:style w:type="paragraph" w:customStyle="1" w:styleId="ConsPlusTitle">
    <w:name w:val="ConsPlusTitle"/>
    <w:rsid w:val="00982E0A"/>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b">
    <w:name w:val="Title"/>
    <w:basedOn w:val="a"/>
    <w:link w:val="ac"/>
    <w:qFormat/>
    <w:rsid w:val="00982E0A"/>
    <w:pPr>
      <w:ind w:firstLine="720"/>
      <w:jc w:val="center"/>
    </w:pPr>
    <w:rPr>
      <w:rFonts w:ascii="Times New Roman" w:eastAsia="Times New Roman" w:hAnsi="Times New Roman" w:cs="Times New Roman"/>
      <w:b/>
      <w:sz w:val="32"/>
      <w:szCs w:val="20"/>
      <w:lang w:eastAsia="ru-RU"/>
    </w:rPr>
  </w:style>
  <w:style w:type="character" w:customStyle="1" w:styleId="ac">
    <w:name w:val="Название Знак"/>
    <w:basedOn w:val="a0"/>
    <w:link w:val="ab"/>
    <w:rsid w:val="00982E0A"/>
    <w:rPr>
      <w:rFonts w:ascii="Times New Roman" w:eastAsia="Times New Roman" w:hAnsi="Times New Roman" w:cs="Times New Roman"/>
      <w:b/>
      <w:sz w:val="32"/>
      <w:szCs w:val="20"/>
      <w:lang w:eastAsia="ru-RU"/>
    </w:rPr>
  </w:style>
  <w:style w:type="paragraph" w:styleId="ad">
    <w:name w:val="Balloon Text"/>
    <w:basedOn w:val="a"/>
    <w:link w:val="ae"/>
    <w:uiPriority w:val="99"/>
    <w:semiHidden/>
    <w:unhideWhenUsed/>
    <w:rsid w:val="00982E0A"/>
    <w:pPr>
      <w:jc w:val="left"/>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982E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mailto:adm_kirovsk_gor@mail.ru" TargetMode="External"/><Relationship Id="rId12" Type="http://schemas.openxmlformats.org/officeDocument/2006/relationships/hyperlink" Target="consultantplus://offline/ref=63831ECF32E148558B8EEFA2C5FF523E53800C242BC9ACCD26A9824658C43B636C1A0EA87AC5E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E297BA30B254F08DF7D8CCAEF380E13E897705D8DE3EE65E67CA99505929D35F379CBE58B2D4429Q7k7L" TargetMode="External"/><Relationship Id="rId11" Type="http://schemas.openxmlformats.org/officeDocument/2006/relationships/hyperlink" Target="consultantplus://offline/main?base=LAW;n=117669;fld=134"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main?base=LAW;n=117493;fld=134" TargetMode="External"/><Relationship Id="rId4" Type="http://schemas.openxmlformats.org/officeDocument/2006/relationships/webSettings" Target="webSettings.xml"/><Relationship Id="rId9" Type="http://schemas.openxmlformats.org/officeDocument/2006/relationships/hyperlink" Target="consultantplus://offline/main?base=LAW;n=117782;fld=134;dst=100087"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10379</Words>
  <Characters>59162</Characters>
  <Application>Microsoft Office Word</Application>
  <DocSecurity>0</DocSecurity>
  <Lines>493</Lines>
  <Paragraphs>138</Paragraphs>
  <ScaleCrop>false</ScaleCrop>
  <Company/>
  <LinksUpToDate>false</LinksUpToDate>
  <CharactersWithSpaces>69403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2020-01-21T09:13:00Z</dcterms:created>
  <dcterms:modified xsi:type="dcterms:W3CDTF">2020-01-21T09:13:00Z</dcterms:modified>
</cp:coreProperties>
</file>