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51" w:rsidRDefault="00EB185B" w:rsidP="00BE1F51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22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F51" w:rsidRDefault="00BE1F51" w:rsidP="00BE1F51">
      <w:pPr>
        <w:suppressAutoHyphens/>
        <w:ind w:firstLine="720"/>
        <w:jc w:val="center"/>
        <w:rPr>
          <w:rFonts w:cs="Arial"/>
          <w:kern w:val="2"/>
        </w:rPr>
      </w:pPr>
    </w:p>
    <w:p w:rsidR="00BE1F51" w:rsidRDefault="00BE1F51" w:rsidP="00BE1F51">
      <w:pPr>
        <w:suppressAutoHyphens/>
        <w:jc w:val="center"/>
        <w:rPr>
          <w:rFonts w:cs="Arial"/>
          <w:b/>
          <w:kern w:val="2"/>
          <w:sz w:val="24"/>
          <w:szCs w:val="24"/>
        </w:rPr>
      </w:pPr>
      <w:r>
        <w:rPr>
          <w:rFonts w:cs="Arial"/>
          <w:kern w:val="2"/>
          <w:sz w:val="24"/>
          <w:szCs w:val="24"/>
        </w:rPr>
        <w:t>АДМИНИСТРАЦИЯ К</w:t>
      </w:r>
      <w:r>
        <w:rPr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BE1F51" w:rsidRDefault="00BE1F51" w:rsidP="00BE1F51">
      <w:pPr>
        <w:suppressAutoHyphens/>
        <w:ind w:firstLine="720"/>
        <w:jc w:val="center"/>
        <w:rPr>
          <w:rFonts w:cs="Arial"/>
          <w:b/>
          <w:kern w:val="2"/>
        </w:rPr>
      </w:pPr>
    </w:p>
    <w:p w:rsidR="00BE1F51" w:rsidRDefault="00BE1F51" w:rsidP="00BE1F51">
      <w:pPr>
        <w:suppressAutoHyphens/>
        <w:ind w:firstLine="720"/>
        <w:jc w:val="center"/>
        <w:rPr>
          <w:rFonts w:cs="Arial"/>
          <w:b/>
          <w:kern w:val="2"/>
        </w:rPr>
      </w:pPr>
    </w:p>
    <w:p w:rsidR="00BE1F51" w:rsidRDefault="00BE1F51" w:rsidP="00BE1F51">
      <w:pPr>
        <w:suppressAutoHyphens/>
        <w:jc w:val="center"/>
        <w:rPr>
          <w:rFonts w:cs="Arial"/>
          <w:b/>
          <w:kern w:val="2"/>
          <w:sz w:val="36"/>
          <w:szCs w:val="36"/>
        </w:rPr>
      </w:pPr>
      <w:r>
        <w:rPr>
          <w:rFonts w:cs="Arial"/>
          <w:b/>
          <w:kern w:val="2"/>
          <w:sz w:val="36"/>
          <w:szCs w:val="36"/>
        </w:rPr>
        <w:t>П О С Т А Н О В Л Е Н И Е</w:t>
      </w:r>
    </w:p>
    <w:p w:rsidR="00BE1F51" w:rsidRDefault="00BE1F51" w:rsidP="00BE1F51">
      <w:pPr>
        <w:ind w:firstLine="567"/>
        <w:jc w:val="center"/>
        <w:rPr>
          <w:b/>
          <w:sz w:val="24"/>
          <w:szCs w:val="24"/>
        </w:rPr>
      </w:pPr>
    </w:p>
    <w:p w:rsidR="00BE1F51" w:rsidRDefault="00BE1F51" w:rsidP="00BE1F51">
      <w:pPr>
        <w:jc w:val="center"/>
        <w:rPr>
          <w:b/>
          <w:sz w:val="24"/>
          <w:szCs w:val="24"/>
        </w:rPr>
      </w:pPr>
    </w:p>
    <w:p w:rsidR="00BE1F51" w:rsidRDefault="001754AA" w:rsidP="00BE1F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17 апреля 2023 года № 461</w:t>
      </w:r>
    </w:p>
    <w:p w:rsidR="002B115C" w:rsidRDefault="002B115C" w:rsidP="002B115C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</w:t>
      </w:r>
    </w:p>
    <w:p w:rsidR="002B115C" w:rsidRPr="00E41E5D" w:rsidRDefault="002B115C" w:rsidP="002B115C">
      <w:pPr>
        <w:jc w:val="center"/>
        <w:rPr>
          <w:b/>
          <w:sz w:val="24"/>
          <w:szCs w:val="24"/>
        </w:rPr>
      </w:pPr>
    </w:p>
    <w:p w:rsidR="0059034D" w:rsidRDefault="002B115C" w:rsidP="00004B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  <w:r w:rsidR="00A77530">
        <w:rPr>
          <w:b/>
          <w:sz w:val="24"/>
          <w:szCs w:val="24"/>
        </w:rPr>
        <w:t>муниципального образования «</w:t>
      </w:r>
      <w:r w:rsidR="00E266BB">
        <w:rPr>
          <w:b/>
          <w:sz w:val="24"/>
          <w:szCs w:val="24"/>
        </w:rPr>
        <w:t>Кировск</w:t>
      </w:r>
      <w:r w:rsidR="00A77530">
        <w:rPr>
          <w:b/>
          <w:sz w:val="24"/>
          <w:szCs w:val="24"/>
        </w:rPr>
        <w:t>»</w:t>
      </w:r>
      <w:r w:rsidR="00E266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Кировского муниципального района Ленинградской области от </w:t>
      </w:r>
      <w:r w:rsidR="00004BB3">
        <w:rPr>
          <w:b/>
          <w:sz w:val="24"/>
          <w:szCs w:val="24"/>
        </w:rPr>
        <w:t>24.08</w:t>
      </w:r>
      <w:r>
        <w:rPr>
          <w:b/>
          <w:sz w:val="24"/>
          <w:szCs w:val="24"/>
        </w:rPr>
        <w:t>.20</w:t>
      </w:r>
      <w:r w:rsidR="00112BE6">
        <w:rPr>
          <w:b/>
          <w:sz w:val="24"/>
          <w:szCs w:val="24"/>
        </w:rPr>
        <w:t>22</w:t>
      </w:r>
      <w:r w:rsidR="00BE1F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 №</w:t>
      </w:r>
      <w:r w:rsidR="00BE1F51">
        <w:rPr>
          <w:b/>
          <w:sz w:val="24"/>
          <w:szCs w:val="24"/>
        </w:rPr>
        <w:t xml:space="preserve"> </w:t>
      </w:r>
      <w:r w:rsidR="00004BB3">
        <w:rPr>
          <w:b/>
          <w:sz w:val="24"/>
          <w:szCs w:val="24"/>
        </w:rPr>
        <w:t>845</w:t>
      </w:r>
      <w:r>
        <w:rPr>
          <w:b/>
          <w:sz w:val="24"/>
          <w:szCs w:val="24"/>
        </w:rPr>
        <w:t xml:space="preserve"> «</w:t>
      </w:r>
      <w:r w:rsidR="00004BB3" w:rsidRPr="00004BB3">
        <w:rPr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«Установка информационной вывески, согласование </w:t>
      </w:r>
    </w:p>
    <w:p w:rsidR="002B115C" w:rsidRPr="00264328" w:rsidRDefault="00004BB3" w:rsidP="00004BB3">
      <w:pPr>
        <w:jc w:val="center"/>
        <w:rPr>
          <w:b/>
          <w:sz w:val="24"/>
          <w:szCs w:val="24"/>
        </w:rPr>
      </w:pPr>
      <w:r w:rsidRPr="00004BB3">
        <w:rPr>
          <w:b/>
          <w:sz w:val="24"/>
          <w:szCs w:val="24"/>
        </w:rPr>
        <w:t>дизайн-проекта размещения вывески на территории муниципального образования «Кировск» Кировского района Ленинградской области</w:t>
      </w:r>
      <w:r w:rsidR="007E503C">
        <w:rPr>
          <w:b/>
          <w:sz w:val="24"/>
          <w:szCs w:val="24"/>
        </w:rPr>
        <w:t>»</w:t>
      </w:r>
    </w:p>
    <w:p w:rsidR="002B115C" w:rsidRPr="002B115C" w:rsidRDefault="002B115C" w:rsidP="002B115C">
      <w:pPr>
        <w:jc w:val="both"/>
        <w:rPr>
          <w:sz w:val="28"/>
          <w:szCs w:val="28"/>
        </w:rPr>
      </w:pPr>
      <w:r w:rsidRPr="002B115C">
        <w:rPr>
          <w:sz w:val="28"/>
          <w:szCs w:val="28"/>
        </w:rPr>
        <w:tab/>
      </w:r>
    </w:p>
    <w:p w:rsidR="002B115C" w:rsidRPr="002B115C" w:rsidRDefault="0006029A" w:rsidP="00602130">
      <w:pPr>
        <w:adjustRightInd w:val="0"/>
        <w:ind w:firstLine="720"/>
        <w:jc w:val="both"/>
        <w:rPr>
          <w:sz w:val="28"/>
          <w:szCs w:val="28"/>
        </w:rPr>
      </w:pPr>
      <w:r w:rsidRPr="002B115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Протоколом заседания комиссии по повышению качества и доступности предоставления государственных и муниципальных услуг в Ленинградской области №</w:t>
      </w:r>
      <w:r w:rsidR="00BE1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24.03.2023 05.2-03-1/2023 от 15.03.2023г., </w:t>
      </w:r>
      <w:r w:rsidRPr="002B115C">
        <w:rPr>
          <w:sz w:val="28"/>
          <w:szCs w:val="28"/>
        </w:rPr>
        <w:t>с целью приведения административного регламента предоставления муниципальной услуги в соответствие с законодательством</w:t>
      </w:r>
      <w:r w:rsidR="00E266BB" w:rsidRPr="00E266BB">
        <w:rPr>
          <w:sz w:val="28"/>
          <w:szCs w:val="28"/>
        </w:rPr>
        <w:t xml:space="preserve">, </w:t>
      </w:r>
      <w:r w:rsidR="00E266BB" w:rsidRPr="00E266BB">
        <w:rPr>
          <w:b/>
          <w:spacing w:val="60"/>
          <w:sz w:val="28"/>
          <w:szCs w:val="28"/>
        </w:rPr>
        <w:t>постановляет</w:t>
      </w:r>
      <w:r w:rsidR="002B115C" w:rsidRPr="002B115C">
        <w:rPr>
          <w:sz w:val="28"/>
          <w:szCs w:val="28"/>
        </w:rPr>
        <w:t>:</w:t>
      </w:r>
    </w:p>
    <w:p w:rsidR="007E503C" w:rsidRDefault="002B115C" w:rsidP="00A77530">
      <w:pPr>
        <w:jc w:val="both"/>
        <w:rPr>
          <w:sz w:val="28"/>
          <w:szCs w:val="28"/>
        </w:rPr>
      </w:pPr>
      <w:r w:rsidRPr="00FA76AB">
        <w:rPr>
          <w:sz w:val="28"/>
          <w:szCs w:val="28"/>
        </w:rPr>
        <w:t xml:space="preserve">           1. Внести </w:t>
      </w:r>
      <w:r w:rsidR="00112BE6">
        <w:rPr>
          <w:sz w:val="28"/>
          <w:szCs w:val="28"/>
        </w:rPr>
        <w:t xml:space="preserve">в </w:t>
      </w:r>
      <w:r w:rsidR="007E503C" w:rsidRPr="007E503C">
        <w:rPr>
          <w:sz w:val="28"/>
          <w:szCs w:val="28"/>
        </w:rPr>
        <w:t>постановление администрации муниципального образования «Кировск» Кировского муниципального района Ленинградской области от 24</w:t>
      </w:r>
      <w:r w:rsidR="00BE1F51">
        <w:rPr>
          <w:sz w:val="28"/>
          <w:szCs w:val="28"/>
        </w:rPr>
        <w:t xml:space="preserve"> августа </w:t>
      </w:r>
      <w:r w:rsidR="007E503C" w:rsidRPr="007E503C">
        <w:rPr>
          <w:sz w:val="28"/>
          <w:szCs w:val="28"/>
        </w:rPr>
        <w:t>2022</w:t>
      </w:r>
      <w:r w:rsidR="001C410A">
        <w:rPr>
          <w:sz w:val="28"/>
          <w:szCs w:val="28"/>
        </w:rPr>
        <w:t xml:space="preserve"> </w:t>
      </w:r>
      <w:r w:rsidR="007E503C" w:rsidRPr="007E503C">
        <w:rPr>
          <w:sz w:val="28"/>
          <w:szCs w:val="28"/>
        </w:rPr>
        <w:t>года №</w:t>
      </w:r>
      <w:r w:rsidR="00BE1F51">
        <w:rPr>
          <w:sz w:val="28"/>
          <w:szCs w:val="28"/>
        </w:rPr>
        <w:t xml:space="preserve"> </w:t>
      </w:r>
      <w:r w:rsidR="007E503C" w:rsidRPr="007E503C">
        <w:rPr>
          <w:sz w:val="28"/>
          <w:szCs w:val="28"/>
        </w:rPr>
        <w:t>845 «Об утверждении Административного регламента по предоставлению муниципальной услуги «Установка информационной вывески, согласование дизайн-проекта размещения вывески на территории муниципального образования «Кировск» Кировског</w:t>
      </w:r>
      <w:r w:rsidR="007E503C">
        <w:rPr>
          <w:sz w:val="28"/>
          <w:szCs w:val="28"/>
        </w:rPr>
        <w:t>о района Ленинградской области</w:t>
      </w:r>
      <w:r w:rsidR="00A77530" w:rsidRPr="00A77530">
        <w:rPr>
          <w:sz w:val="28"/>
          <w:szCs w:val="28"/>
        </w:rPr>
        <w:t>»</w:t>
      </w:r>
      <w:r w:rsidR="007E503C">
        <w:rPr>
          <w:sz w:val="28"/>
          <w:szCs w:val="28"/>
        </w:rPr>
        <w:t>, изложив пункт 1.2 в новой редакции:</w:t>
      </w:r>
    </w:p>
    <w:p w:rsidR="007E503C" w:rsidRPr="008002B4" w:rsidRDefault="007E503C" w:rsidP="007E50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002B4">
        <w:rPr>
          <w:sz w:val="28"/>
          <w:szCs w:val="28"/>
        </w:rPr>
        <w:t>1.2. Заявителями, имеющими право на получение муниципальной услуги, являются:</w:t>
      </w:r>
      <w:r>
        <w:rPr>
          <w:sz w:val="28"/>
          <w:szCs w:val="28"/>
        </w:rPr>
        <w:t xml:space="preserve"> </w:t>
      </w:r>
    </w:p>
    <w:p w:rsidR="007E503C" w:rsidRPr="007E503C" w:rsidRDefault="007E503C" w:rsidP="007E503C">
      <w:pPr>
        <w:widowControl w:val="0"/>
        <w:tabs>
          <w:tab w:val="left" w:pos="142"/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7E503C">
        <w:rPr>
          <w:color w:val="000000"/>
          <w:sz w:val="28"/>
          <w:szCs w:val="28"/>
        </w:rPr>
        <w:t>- физические лица</w:t>
      </w:r>
      <w:r w:rsidRPr="007E503C">
        <w:rPr>
          <w:sz w:val="28"/>
          <w:szCs w:val="28"/>
        </w:rPr>
        <w:t>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7E503C">
        <w:rPr>
          <w:color w:val="000000"/>
          <w:sz w:val="28"/>
          <w:szCs w:val="28"/>
        </w:rPr>
        <w:t>;</w:t>
      </w:r>
    </w:p>
    <w:p w:rsidR="007E503C" w:rsidRPr="007E503C" w:rsidRDefault="007E503C" w:rsidP="007E503C">
      <w:pPr>
        <w:widowControl w:val="0"/>
        <w:tabs>
          <w:tab w:val="left" w:pos="142"/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7E503C">
        <w:rPr>
          <w:color w:val="000000"/>
          <w:sz w:val="28"/>
          <w:szCs w:val="28"/>
        </w:rPr>
        <w:t>- индивидуальные предприниматели;</w:t>
      </w:r>
    </w:p>
    <w:p w:rsidR="007E503C" w:rsidRPr="007E503C" w:rsidRDefault="007E503C" w:rsidP="007E503C">
      <w:pPr>
        <w:ind w:firstLine="709"/>
        <w:jc w:val="both"/>
        <w:rPr>
          <w:color w:val="000000"/>
          <w:sz w:val="28"/>
          <w:szCs w:val="28"/>
        </w:rPr>
      </w:pPr>
      <w:r w:rsidRPr="007E503C">
        <w:rPr>
          <w:color w:val="000000"/>
          <w:sz w:val="28"/>
          <w:szCs w:val="28"/>
        </w:rPr>
        <w:t>- юридические лица.</w:t>
      </w:r>
    </w:p>
    <w:p w:rsidR="007E503C" w:rsidRPr="007E503C" w:rsidRDefault="007E503C" w:rsidP="007E503C">
      <w:pPr>
        <w:ind w:firstLine="709"/>
        <w:jc w:val="both"/>
        <w:rPr>
          <w:sz w:val="28"/>
          <w:szCs w:val="28"/>
        </w:rPr>
      </w:pPr>
      <w:r w:rsidRPr="007E503C">
        <w:rPr>
          <w:sz w:val="28"/>
          <w:szCs w:val="28"/>
        </w:rPr>
        <w:t xml:space="preserve">Представлять интересы заявителя имеют право: </w:t>
      </w:r>
    </w:p>
    <w:p w:rsidR="007E503C" w:rsidRPr="007E503C" w:rsidRDefault="007E503C" w:rsidP="007E503C">
      <w:pPr>
        <w:adjustRightInd w:val="0"/>
        <w:ind w:firstLine="709"/>
        <w:jc w:val="both"/>
        <w:rPr>
          <w:sz w:val="28"/>
          <w:szCs w:val="28"/>
        </w:rPr>
      </w:pPr>
      <w:r w:rsidRPr="007E503C">
        <w:rPr>
          <w:sz w:val="28"/>
          <w:szCs w:val="28"/>
        </w:rPr>
        <w:t>- лица, действующие в соответствии с учредительными документами от имени юридического лица без доверенности;</w:t>
      </w:r>
    </w:p>
    <w:p w:rsidR="00E266BB" w:rsidRPr="007E503C" w:rsidRDefault="007E503C" w:rsidP="007E503C">
      <w:pPr>
        <w:ind w:firstLine="709"/>
        <w:jc w:val="both"/>
        <w:rPr>
          <w:sz w:val="28"/>
          <w:szCs w:val="28"/>
        </w:rPr>
      </w:pPr>
      <w:r w:rsidRPr="007E503C">
        <w:rPr>
          <w:sz w:val="28"/>
          <w:szCs w:val="28"/>
        </w:rPr>
        <w:t>- представители юридического лица, индивидуального предпринимателя или физического лица в силу полномочий на основании доверенности.</w:t>
      </w:r>
      <w:r>
        <w:rPr>
          <w:sz w:val="28"/>
          <w:szCs w:val="28"/>
        </w:rPr>
        <w:t>»</w:t>
      </w:r>
      <w:r w:rsidR="00E266BB" w:rsidRPr="007E503C">
        <w:rPr>
          <w:sz w:val="28"/>
          <w:szCs w:val="28"/>
        </w:rPr>
        <w:t>.</w:t>
      </w:r>
    </w:p>
    <w:p w:rsidR="002B115C" w:rsidRDefault="002B115C" w:rsidP="00D80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6A8C">
        <w:rPr>
          <w:sz w:val="28"/>
          <w:szCs w:val="28"/>
        </w:rPr>
        <w:t xml:space="preserve">. </w:t>
      </w:r>
      <w:r w:rsidR="006B4C41" w:rsidRPr="00FF338B">
        <w:rPr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161D3">
        <w:rPr>
          <w:bCs/>
          <w:sz w:val="28"/>
          <w:szCs w:val="28"/>
        </w:rPr>
        <w:t xml:space="preserve"> </w:t>
      </w:r>
      <w:r w:rsidR="006B4C41" w:rsidRPr="00FF338B">
        <w:rPr>
          <w:bCs/>
          <w:sz w:val="28"/>
          <w:szCs w:val="28"/>
        </w:rPr>
        <w:t xml:space="preserve">и подлежит размещению на официальном сайте </w:t>
      </w:r>
      <w:r w:rsidR="00D83883">
        <w:rPr>
          <w:bCs/>
          <w:sz w:val="28"/>
          <w:szCs w:val="28"/>
        </w:rPr>
        <w:t>МО «</w:t>
      </w:r>
      <w:r w:rsidR="006B4C41" w:rsidRPr="00FF338B">
        <w:rPr>
          <w:bCs/>
          <w:sz w:val="28"/>
          <w:szCs w:val="28"/>
        </w:rPr>
        <w:t>Кировск».</w:t>
      </w:r>
    </w:p>
    <w:p w:rsidR="002B115C" w:rsidRDefault="002B115C" w:rsidP="002B115C">
      <w:pPr>
        <w:jc w:val="both"/>
        <w:rPr>
          <w:color w:val="FF0000"/>
          <w:sz w:val="28"/>
          <w:szCs w:val="28"/>
        </w:rPr>
      </w:pPr>
    </w:p>
    <w:p w:rsidR="002B115C" w:rsidRPr="001D79FD" w:rsidRDefault="002B115C" w:rsidP="002B11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D288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Pr="000D2888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6B4C41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</w:t>
      </w:r>
      <w:r w:rsidR="00D8388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О.Н.</w:t>
      </w:r>
      <w:r w:rsidR="00D838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Кротова</w:t>
      </w:r>
    </w:p>
    <w:p w:rsidR="00AD1148" w:rsidRDefault="002B115C" w:rsidP="00B540FB">
      <w:pPr>
        <w:tabs>
          <w:tab w:val="left" w:pos="2127"/>
        </w:tabs>
        <w:jc w:val="both"/>
        <w:rPr>
          <w:sz w:val="24"/>
          <w:szCs w:val="24"/>
        </w:rPr>
      </w:pPr>
      <w:r>
        <w:t xml:space="preserve">Разослано: дело, </w:t>
      </w:r>
      <w:r w:rsidR="00E53FAA">
        <w:t xml:space="preserve">регистр, </w:t>
      </w:r>
      <w:r w:rsidR="006B4C41">
        <w:t xml:space="preserve">ОГиЗО </w:t>
      </w:r>
    </w:p>
    <w:sectPr w:rsidR="00AD1148" w:rsidSect="00B42BBE"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1D" w:rsidRDefault="00A1191D">
      <w:r>
        <w:separator/>
      </w:r>
    </w:p>
  </w:endnote>
  <w:endnote w:type="continuationSeparator" w:id="1">
    <w:p w:rsidR="00A1191D" w:rsidRDefault="00A11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1D" w:rsidRDefault="00A1191D">
      <w:r>
        <w:separator/>
      </w:r>
    </w:p>
  </w:footnote>
  <w:footnote w:type="continuationSeparator" w:id="1">
    <w:p w:rsidR="00A1191D" w:rsidRDefault="00A11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04BB3"/>
    <w:rsid w:val="000276B7"/>
    <w:rsid w:val="00045133"/>
    <w:rsid w:val="0006029A"/>
    <w:rsid w:val="00064425"/>
    <w:rsid w:val="00074977"/>
    <w:rsid w:val="00091583"/>
    <w:rsid w:val="00091D4D"/>
    <w:rsid w:val="000B38D6"/>
    <w:rsid w:val="00112BE6"/>
    <w:rsid w:val="00131661"/>
    <w:rsid w:val="00133BF7"/>
    <w:rsid w:val="001363F1"/>
    <w:rsid w:val="00146E98"/>
    <w:rsid w:val="001754AA"/>
    <w:rsid w:val="001C410A"/>
    <w:rsid w:val="001F2CF9"/>
    <w:rsid w:val="0024705C"/>
    <w:rsid w:val="0027183C"/>
    <w:rsid w:val="002763B8"/>
    <w:rsid w:val="002A4ECC"/>
    <w:rsid w:val="002B115C"/>
    <w:rsid w:val="002E0236"/>
    <w:rsid w:val="002E688C"/>
    <w:rsid w:val="00315245"/>
    <w:rsid w:val="003556BC"/>
    <w:rsid w:val="0036651E"/>
    <w:rsid w:val="00370BEC"/>
    <w:rsid w:val="003D1D78"/>
    <w:rsid w:val="003F020E"/>
    <w:rsid w:val="00402FD7"/>
    <w:rsid w:val="0041478F"/>
    <w:rsid w:val="004368B1"/>
    <w:rsid w:val="00436E61"/>
    <w:rsid w:val="00437CE4"/>
    <w:rsid w:val="00452EE0"/>
    <w:rsid w:val="00472A12"/>
    <w:rsid w:val="00474CD2"/>
    <w:rsid w:val="00474CDE"/>
    <w:rsid w:val="004850F3"/>
    <w:rsid w:val="004B4320"/>
    <w:rsid w:val="004C39E9"/>
    <w:rsid w:val="004C7B6F"/>
    <w:rsid w:val="00501A7A"/>
    <w:rsid w:val="005134D6"/>
    <w:rsid w:val="00542CFF"/>
    <w:rsid w:val="0059034D"/>
    <w:rsid w:val="0059107C"/>
    <w:rsid w:val="005B2557"/>
    <w:rsid w:val="005D3BF3"/>
    <w:rsid w:val="00601646"/>
    <w:rsid w:val="00602130"/>
    <w:rsid w:val="00617CD4"/>
    <w:rsid w:val="00656DE4"/>
    <w:rsid w:val="00660AB0"/>
    <w:rsid w:val="00661190"/>
    <w:rsid w:val="00674E70"/>
    <w:rsid w:val="00693B17"/>
    <w:rsid w:val="006B4C41"/>
    <w:rsid w:val="006F19FA"/>
    <w:rsid w:val="006F4183"/>
    <w:rsid w:val="006F79F1"/>
    <w:rsid w:val="0070656F"/>
    <w:rsid w:val="007161D3"/>
    <w:rsid w:val="007205DB"/>
    <w:rsid w:val="007235BC"/>
    <w:rsid w:val="007272F0"/>
    <w:rsid w:val="00736A7C"/>
    <w:rsid w:val="007552EA"/>
    <w:rsid w:val="00764C4E"/>
    <w:rsid w:val="007761EF"/>
    <w:rsid w:val="007E503C"/>
    <w:rsid w:val="007E692D"/>
    <w:rsid w:val="007F17D7"/>
    <w:rsid w:val="00807C54"/>
    <w:rsid w:val="00811C79"/>
    <w:rsid w:val="00843524"/>
    <w:rsid w:val="00891738"/>
    <w:rsid w:val="008974AD"/>
    <w:rsid w:val="008C6C58"/>
    <w:rsid w:val="008D0B6B"/>
    <w:rsid w:val="00933554"/>
    <w:rsid w:val="0096631D"/>
    <w:rsid w:val="009810FB"/>
    <w:rsid w:val="009927A9"/>
    <w:rsid w:val="009966CE"/>
    <w:rsid w:val="009B3056"/>
    <w:rsid w:val="009D5E65"/>
    <w:rsid w:val="009E4980"/>
    <w:rsid w:val="00A02E37"/>
    <w:rsid w:val="00A06D95"/>
    <w:rsid w:val="00A1191D"/>
    <w:rsid w:val="00A203C7"/>
    <w:rsid w:val="00A27DF8"/>
    <w:rsid w:val="00A77530"/>
    <w:rsid w:val="00AA7170"/>
    <w:rsid w:val="00AC3E75"/>
    <w:rsid w:val="00AD1148"/>
    <w:rsid w:val="00AF1E94"/>
    <w:rsid w:val="00B04A18"/>
    <w:rsid w:val="00B053DA"/>
    <w:rsid w:val="00B3049D"/>
    <w:rsid w:val="00B42BBE"/>
    <w:rsid w:val="00B47BC1"/>
    <w:rsid w:val="00B540FB"/>
    <w:rsid w:val="00B66943"/>
    <w:rsid w:val="00B83740"/>
    <w:rsid w:val="00B84B5B"/>
    <w:rsid w:val="00BB28D9"/>
    <w:rsid w:val="00BD6753"/>
    <w:rsid w:val="00BE1F51"/>
    <w:rsid w:val="00C264A4"/>
    <w:rsid w:val="00C27AFA"/>
    <w:rsid w:val="00C671F3"/>
    <w:rsid w:val="00C67239"/>
    <w:rsid w:val="00CD1963"/>
    <w:rsid w:val="00CF1323"/>
    <w:rsid w:val="00D13836"/>
    <w:rsid w:val="00D330BC"/>
    <w:rsid w:val="00D3540F"/>
    <w:rsid w:val="00D77D0E"/>
    <w:rsid w:val="00D80EC0"/>
    <w:rsid w:val="00D83883"/>
    <w:rsid w:val="00D84049"/>
    <w:rsid w:val="00D84C34"/>
    <w:rsid w:val="00D96F74"/>
    <w:rsid w:val="00DD52CA"/>
    <w:rsid w:val="00E06876"/>
    <w:rsid w:val="00E1651A"/>
    <w:rsid w:val="00E266BB"/>
    <w:rsid w:val="00E45D7A"/>
    <w:rsid w:val="00E53FAA"/>
    <w:rsid w:val="00E54E5B"/>
    <w:rsid w:val="00E72B00"/>
    <w:rsid w:val="00E77234"/>
    <w:rsid w:val="00E94C0F"/>
    <w:rsid w:val="00EB185B"/>
    <w:rsid w:val="00EC6807"/>
    <w:rsid w:val="00ED5C76"/>
    <w:rsid w:val="00EE14E6"/>
    <w:rsid w:val="00F238E3"/>
    <w:rsid w:val="00F35F38"/>
    <w:rsid w:val="00F4578A"/>
    <w:rsid w:val="00F4700D"/>
    <w:rsid w:val="00F531BB"/>
    <w:rsid w:val="00F56B22"/>
    <w:rsid w:val="00F71B15"/>
    <w:rsid w:val="00F73408"/>
    <w:rsid w:val="00F82E98"/>
    <w:rsid w:val="00F83552"/>
    <w:rsid w:val="00F8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55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3554"/>
    <w:rPr>
      <w:sz w:val="20"/>
      <w:szCs w:val="20"/>
    </w:rPr>
  </w:style>
  <w:style w:type="paragraph" w:styleId="a5">
    <w:name w:val="footer"/>
    <w:basedOn w:val="a"/>
    <w:link w:val="a6"/>
    <w:uiPriority w:val="99"/>
    <w:rsid w:val="0093355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3554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33554"/>
  </w:style>
  <w:style w:type="character" w:customStyle="1" w:styleId="a8">
    <w:name w:val="Текст сноски Знак"/>
    <w:basedOn w:val="a0"/>
    <w:link w:val="a7"/>
    <w:uiPriority w:val="99"/>
    <w:semiHidden/>
    <w:rsid w:val="00933554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933554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370BE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B115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B115C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unhideWhenUsed/>
    <w:rsid w:val="002B115C"/>
    <w:pPr>
      <w:overflowPunct w:val="0"/>
      <w:adjustRightInd w:val="0"/>
      <w:spacing w:after="120" w:line="480" w:lineRule="auto"/>
      <w:textAlignment w:val="baseline"/>
    </w:pPr>
    <w:rPr>
      <w:rFonts w:ascii="Times New Roman CYR" w:hAnsi="Times New Roman CYR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115C"/>
    <w:rPr>
      <w:rFonts w:ascii="Times New Roman CYR" w:hAnsi="Times New Roman CYR"/>
      <w:sz w:val="20"/>
      <w:szCs w:val="20"/>
    </w:rPr>
  </w:style>
  <w:style w:type="paragraph" w:customStyle="1" w:styleId="1">
    <w:name w:val="Обычный1"/>
    <w:rsid w:val="00D80EC0"/>
    <w:rPr>
      <w:rFonts w:eastAsia="Batang"/>
      <w:noProof/>
      <w:color w:val="000000"/>
    </w:rPr>
  </w:style>
  <w:style w:type="paragraph" w:customStyle="1" w:styleId="21">
    <w:name w:val="Основной текст 21"/>
    <w:autoRedefine/>
    <w:rsid w:val="00D80EC0"/>
    <w:pPr>
      <w:jc w:val="both"/>
    </w:pPr>
    <w:rPr>
      <w:noProof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2022-12-09T11:57:00Z</cp:lastPrinted>
  <dcterms:created xsi:type="dcterms:W3CDTF">2023-04-18T09:56:00Z</dcterms:created>
  <dcterms:modified xsi:type="dcterms:W3CDTF">2023-04-18T09:56:00Z</dcterms:modified>
</cp:coreProperties>
</file>