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07" w:rsidRDefault="00B02D07" w:rsidP="00B02D07">
      <w:pPr>
        <w:ind w:firstLine="720"/>
        <w:jc w:val="center"/>
        <w:rPr>
          <w:kern w:val="2"/>
        </w:rPr>
      </w:pPr>
      <w:r>
        <w:rPr>
          <w:noProof/>
          <w:kern w:val="2"/>
        </w:rPr>
        <w:drawing>
          <wp:inline distT="0" distB="0" distL="0" distR="0">
            <wp:extent cx="448945" cy="481965"/>
            <wp:effectExtent l="19050" t="0" r="825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48945" cy="481965"/>
                    </a:xfrm>
                    <a:prstGeom prst="rect">
                      <a:avLst/>
                    </a:prstGeom>
                    <a:noFill/>
                    <a:ln w="9525">
                      <a:noFill/>
                      <a:miter lim="800000"/>
                      <a:headEnd/>
                      <a:tailEnd/>
                    </a:ln>
                  </pic:spPr>
                </pic:pic>
              </a:graphicData>
            </a:graphic>
          </wp:inline>
        </w:drawing>
      </w:r>
    </w:p>
    <w:p w:rsidR="00B02D07" w:rsidRDefault="00B02D07" w:rsidP="00B02D07">
      <w:pPr>
        <w:ind w:firstLine="720"/>
        <w:jc w:val="center"/>
        <w:rPr>
          <w:kern w:val="2"/>
        </w:rPr>
      </w:pPr>
    </w:p>
    <w:p w:rsidR="00B02D07" w:rsidRDefault="00B02D07" w:rsidP="00B02D07">
      <w:pPr>
        <w:ind w:firstLine="720"/>
        <w:jc w:val="center"/>
        <w:rPr>
          <w:kern w:val="2"/>
        </w:rPr>
      </w:pPr>
      <w:r>
        <w:rPr>
          <w:kern w:val="2"/>
        </w:rPr>
        <w:t xml:space="preserve">АДМИНИСТРАЦИЯ МУНИЦИПАЛЬНОГО ОБРАЗОВАНИЯ «КИРОВСК» </w:t>
      </w:r>
    </w:p>
    <w:p w:rsidR="00B02D07" w:rsidRDefault="00B02D07" w:rsidP="00B02D07">
      <w:pPr>
        <w:ind w:firstLine="720"/>
        <w:jc w:val="center"/>
        <w:rPr>
          <w:kern w:val="2"/>
        </w:rPr>
      </w:pPr>
      <w:r>
        <w:rPr>
          <w:kern w:val="2"/>
        </w:rPr>
        <w:t>КИРОВСКОГО МУНИЦИПАЛЬНОГО РАЙОНА ЛЕНИНГРАДСКОЙ ОБЛАСТИ</w:t>
      </w:r>
    </w:p>
    <w:p w:rsidR="00B02D07" w:rsidRDefault="00B02D07" w:rsidP="00B02D07">
      <w:pPr>
        <w:ind w:firstLine="720"/>
        <w:jc w:val="center"/>
        <w:rPr>
          <w:b/>
          <w:kern w:val="2"/>
          <w:sz w:val="36"/>
          <w:szCs w:val="36"/>
        </w:rPr>
      </w:pPr>
    </w:p>
    <w:p w:rsidR="00B02D07" w:rsidRDefault="00B02D07" w:rsidP="00B02D07">
      <w:pPr>
        <w:ind w:firstLine="720"/>
        <w:jc w:val="center"/>
        <w:rPr>
          <w:b/>
          <w:kern w:val="2"/>
          <w:sz w:val="36"/>
          <w:szCs w:val="36"/>
        </w:rPr>
      </w:pPr>
      <w:r>
        <w:rPr>
          <w:b/>
          <w:kern w:val="2"/>
          <w:sz w:val="36"/>
          <w:szCs w:val="36"/>
        </w:rPr>
        <w:t>П О С Т А Н О В Л Е Н И Е</w:t>
      </w:r>
    </w:p>
    <w:p w:rsidR="00960F96" w:rsidRDefault="00960F96" w:rsidP="001C7391">
      <w:pPr>
        <w:widowControl w:val="0"/>
        <w:tabs>
          <w:tab w:val="left" w:pos="142"/>
          <w:tab w:val="left" w:pos="284"/>
        </w:tabs>
        <w:autoSpaceDE w:val="0"/>
        <w:autoSpaceDN w:val="0"/>
        <w:adjustRightInd w:val="0"/>
        <w:ind w:left="-567" w:firstLine="340"/>
        <w:jc w:val="center"/>
        <w:outlineLvl w:val="0"/>
        <w:rPr>
          <w:b/>
          <w:bCs/>
          <w:sz w:val="28"/>
          <w:szCs w:val="28"/>
        </w:rPr>
      </w:pPr>
    </w:p>
    <w:p w:rsidR="00960F96" w:rsidRDefault="007D3B9D" w:rsidP="001C7391">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от 25 марта 2022 года № 269</w:t>
      </w:r>
    </w:p>
    <w:p w:rsidR="00960F96" w:rsidRDefault="00960F96" w:rsidP="001C7391">
      <w:pPr>
        <w:widowControl w:val="0"/>
        <w:tabs>
          <w:tab w:val="left" w:pos="142"/>
          <w:tab w:val="left" w:pos="284"/>
        </w:tabs>
        <w:autoSpaceDE w:val="0"/>
        <w:autoSpaceDN w:val="0"/>
        <w:adjustRightInd w:val="0"/>
        <w:ind w:left="-567" w:firstLine="340"/>
        <w:jc w:val="center"/>
        <w:outlineLvl w:val="0"/>
        <w:rPr>
          <w:b/>
          <w:bCs/>
          <w:sz w:val="28"/>
          <w:szCs w:val="28"/>
        </w:rPr>
      </w:pPr>
    </w:p>
    <w:p w:rsidR="003470B2" w:rsidRDefault="00960F96" w:rsidP="003470B2">
      <w:pPr>
        <w:widowControl w:val="0"/>
        <w:tabs>
          <w:tab w:val="left" w:pos="142"/>
          <w:tab w:val="left" w:pos="284"/>
        </w:tabs>
        <w:autoSpaceDE w:val="0"/>
        <w:autoSpaceDN w:val="0"/>
        <w:adjustRightInd w:val="0"/>
        <w:jc w:val="center"/>
        <w:outlineLvl w:val="0"/>
        <w:rPr>
          <w:b/>
          <w:bCs/>
        </w:rPr>
      </w:pPr>
      <w:r>
        <w:rPr>
          <w:b/>
          <w:bCs/>
        </w:rPr>
        <w:t>Об утверждении А</w:t>
      </w:r>
      <w:r w:rsidRPr="00960F96">
        <w:rPr>
          <w:b/>
          <w:bCs/>
        </w:rPr>
        <w:t xml:space="preserve">дминистративного регламента по предоставлению </w:t>
      </w:r>
    </w:p>
    <w:p w:rsidR="003470B2" w:rsidRDefault="00960F96" w:rsidP="003470B2">
      <w:pPr>
        <w:widowControl w:val="0"/>
        <w:tabs>
          <w:tab w:val="left" w:pos="142"/>
          <w:tab w:val="left" w:pos="284"/>
        </w:tabs>
        <w:autoSpaceDE w:val="0"/>
        <w:autoSpaceDN w:val="0"/>
        <w:adjustRightInd w:val="0"/>
        <w:jc w:val="center"/>
        <w:outlineLvl w:val="0"/>
        <w:rPr>
          <w:b/>
        </w:rPr>
      </w:pPr>
      <w:r w:rsidRPr="00960F96">
        <w:rPr>
          <w:b/>
          <w:bCs/>
        </w:rPr>
        <w:t>муниципальной услуги «</w:t>
      </w:r>
      <w:r w:rsidR="00CA38BC">
        <w:rPr>
          <w:b/>
        </w:rPr>
        <w:t>Принятие документов и</w:t>
      </w:r>
      <w:r w:rsidRPr="00960F96">
        <w:rPr>
          <w:b/>
        </w:rPr>
        <w:t xml:space="preserve"> выдач</w:t>
      </w:r>
      <w:r w:rsidR="00BC3DD5">
        <w:rPr>
          <w:b/>
        </w:rPr>
        <w:t>а</w:t>
      </w:r>
      <w:r w:rsidRPr="00960F96">
        <w:rPr>
          <w:b/>
        </w:rPr>
        <w:t xml:space="preserve"> решений </w:t>
      </w:r>
    </w:p>
    <w:p w:rsidR="002A70CB" w:rsidRDefault="00960F96" w:rsidP="003470B2">
      <w:pPr>
        <w:widowControl w:val="0"/>
        <w:tabs>
          <w:tab w:val="left" w:pos="142"/>
          <w:tab w:val="left" w:pos="284"/>
        </w:tabs>
        <w:autoSpaceDE w:val="0"/>
        <w:autoSpaceDN w:val="0"/>
        <w:adjustRightInd w:val="0"/>
        <w:jc w:val="center"/>
        <w:outlineLvl w:val="0"/>
        <w:rPr>
          <w:b/>
          <w:bCs/>
        </w:rPr>
      </w:pPr>
      <w:r w:rsidRPr="00960F96">
        <w:rPr>
          <w:b/>
        </w:rPr>
        <w:t xml:space="preserve">о переводе или об отказе в переводе </w:t>
      </w:r>
      <w:r w:rsidRPr="00960F96">
        <w:rPr>
          <w:b/>
          <w:bCs/>
        </w:rPr>
        <w:t xml:space="preserve">жилого помещения в нежилое или </w:t>
      </w:r>
    </w:p>
    <w:p w:rsidR="002A70CB" w:rsidRDefault="00960F96" w:rsidP="003470B2">
      <w:pPr>
        <w:widowControl w:val="0"/>
        <w:tabs>
          <w:tab w:val="left" w:pos="142"/>
          <w:tab w:val="left" w:pos="284"/>
        </w:tabs>
        <w:autoSpaceDE w:val="0"/>
        <w:autoSpaceDN w:val="0"/>
        <w:adjustRightInd w:val="0"/>
        <w:jc w:val="center"/>
        <w:outlineLvl w:val="0"/>
        <w:rPr>
          <w:b/>
          <w:bCs/>
        </w:rPr>
      </w:pPr>
      <w:r w:rsidRPr="00960F96">
        <w:rPr>
          <w:b/>
          <w:bCs/>
        </w:rPr>
        <w:t>нежилого помещения в жилое помещение»</w:t>
      </w:r>
      <w:r w:rsidR="00FF40EB">
        <w:rPr>
          <w:b/>
          <w:bCs/>
        </w:rPr>
        <w:t xml:space="preserve"> </w:t>
      </w:r>
      <w:r w:rsidR="0032233F">
        <w:rPr>
          <w:b/>
          <w:bCs/>
        </w:rPr>
        <w:t xml:space="preserve">и признании утратившими </w:t>
      </w:r>
    </w:p>
    <w:p w:rsidR="00960F96" w:rsidRPr="00960F96" w:rsidRDefault="0032233F" w:rsidP="003470B2">
      <w:pPr>
        <w:widowControl w:val="0"/>
        <w:tabs>
          <w:tab w:val="left" w:pos="142"/>
          <w:tab w:val="left" w:pos="284"/>
        </w:tabs>
        <w:autoSpaceDE w:val="0"/>
        <w:autoSpaceDN w:val="0"/>
        <w:adjustRightInd w:val="0"/>
        <w:jc w:val="center"/>
        <w:outlineLvl w:val="0"/>
        <w:rPr>
          <w:bCs/>
        </w:rPr>
      </w:pPr>
      <w:r>
        <w:rPr>
          <w:b/>
          <w:bCs/>
        </w:rPr>
        <w:t>силу постановлений администрации МО «Кировск»</w:t>
      </w:r>
    </w:p>
    <w:p w:rsidR="00960F96" w:rsidRDefault="00960F96" w:rsidP="001C7391">
      <w:pPr>
        <w:widowControl w:val="0"/>
        <w:tabs>
          <w:tab w:val="left" w:pos="142"/>
          <w:tab w:val="left" w:pos="284"/>
        </w:tabs>
        <w:autoSpaceDE w:val="0"/>
        <w:autoSpaceDN w:val="0"/>
        <w:adjustRightInd w:val="0"/>
        <w:ind w:left="-567" w:firstLine="340"/>
        <w:jc w:val="center"/>
        <w:outlineLvl w:val="0"/>
        <w:rPr>
          <w:b/>
          <w:bCs/>
          <w:sz w:val="28"/>
          <w:szCs w:val="28"/>
        </w:rPr>
      </w:pPr>
    </w:p>
    <w:p w:rsidR="00960F96" w:rsidRDefault="00960F96" w:rsidP="001C7391">
      <w:pPr>
        <w:widowControl w:val="0"/>
        <w:tabs>
          <w:tab w:val="left" w:pos="142"/>
          <w:tab w:val="left" w:pos="284"/>
        </w:tabs>
        <w:autoSpaceDE w:val="0"/>
        <w:autoSpaceDN w:val="0"/>
        <w:adjustRightInd w:val="0"/>
        <w:ind w:left="-567" w:firstLine="340"/>
        <w:jc w:val="center"/>
        <w:outlineLvl w:val="0"/>
        <w:rPr>
          <w:b/>
          <w:bCs/>
          <w:sz w:val="28"/>
          <w:szCs w:val="28"/>
        </w:rPr>
      </w:pPr>
    </w:p>
    <w:p w:rsidR="00960F96" w:rsidRDefault="00960F96" w:rsidP="0092323B">
      <w:pPr>
        <w:widowControl w:val="0"/>
        <w:tabs>
          <w:tab w:val="left" w:pos="142"/>
          <w:tab w:val="left" w:pos="284"/>
        </w:tabs>
        <w:autoSpaceDE w:val="0"/>
        <w:autoSpaceDN w:val="0"/>
        <w:adjustRightInd w:val="0"/>
        <w:ind w:firstLine="709"/>
        <w:jc w:val="both"/>
        <w:outlineLvl w:val="0"/>
        <w:rPr>
          <w:b/>
          <w:bCs/>
          <w:sz w:val="28"/>
          <w:szCs w:val="28"/>
        </w:rPr>
      </w:pPr>
      <w:r w:rsidRPr="00B41D11">
        <w:rPr>
          <w:bCs/>
          <w:sz w:val="28"/>
          <w:szCs w:val="28"/>
        </w:rPr>
        <w:t xml:space="preserve">На основании Федерального </w:t>
      </w:r>
      <w:hyperlink r:id="rId9" w:history="1">
        <w:r w:rsidRPr="00B41D11">
          <w:rPr>
            <w:bCs/>
            <w:color w:val="000000"/>
            <w:sz w:val="28"/>
            <w:szCs w:val="28"/>
          </w:rPr>
          <w:t>закона</w:t>
        </w:r>
      </w:hyperlink>
      <w:r w:rsidRPr="00B41D11">
        <w:rPr>
          <w:bCs/>
          <w:sz w:val="28"/>
          <w:szCs w:val="28"/>
        </w:rPr>
        <w:t xml:space="preserve"> от 27 июля 2010 года </w:t>
      </w:r>
      <w:r w:rsidR="00D43AAF">
        <w:rPr>
          <w:bCs/>
          <w:sz w:val="28"/>
          <w:szCs w:val="28"/>
        </w:rPr>
        <w:t>№</w:t>
      </w:r>
      <w:r w:rsidRPr="00B41D11">
        <w:rPr>
          <w:bCs/>
          <w:sz w:val="28"/>
          <w:szCs w:val="28"/>
        </w:rPr>
        <w:t xml:space="preserve"> 210-ФЗ "Об организации предоставления государственных и муниципальных услуг»,  </w:t>
      </w:r>
      <w:r>
        <w:rPr>
          <w:bCs/>
          <w:sz w:val="28"/>
          <w:szCs w:val="28"/>
        </w:rPr>
        <w:t xml:space="preserve">Методических рекомендаций </w:t>
      </w:r>
      <w:r w:rsidR="0092323B">
        <w:rPr>
          <w:bCs/>
          <w:sz w:val="28"/>
          <w:szCs w:val="28"/>
        </w:rPr>
        <w:t xml:space="preserve">Правительства Ленинградской области </w:t>
      </w:r>
      <w:r w:rsidRPr="00456BDE">
        <w:rPr>
          <w:bCs/>
          <w:sz w:val="28"/>
          <w:szCs w:val="28"/>
        </w:rPr>
        <w:t xml:space="preserve">по разработке административного регламента по предоставлению муниципальной услуги </w:t>
      </w:r>
      <w:r w:rsidR="00FF40EB" w:rsidRPr="00FF40EB">
        <w:rPr>
          <w:bCs/>
          <w:sz w:val="28"/>
          <w:szCs w:val="28"/>
        </w:rPr>
        <w:t>«</w:t>
      </w:r>
      <w:r w:rsidR="00FF40EB" w:rsidRPr="00FF40EB">
        <w:rPr>
          <w:sz w:val="28"/>
          <w:szCs w:val="28"/>
        </w:rPr>
        <w:t>Принятие документов</w:t>
      </w:r>
      <w:r w:rsidR="00BC3DD5">
        <w:rPr>
          <w:sz w:val="28"/>
          <w:szCs w:val="28"/>
        </w:rPr>
        <w:t xml:space="preserve"> и</w:t>
      </w:r>
      <w:r w:rsidR="00FF40EB" w:rsidRPr="00FF40EB">
        <w:rPr>
          <w:sz w:val="28"/>
          <w:szCs w:val="28"/>
        </w:rPr>
        <w:t xml:space="preserve"> выдача решений о переводе или об отказе в переводе </w:t>
      </w:r>
      <w:r w:rsidR="00FF40EB" w:rsidRPr="00FF40EB">
        <w:rPr>
          <w:bCs/>
          <w:sz w:val="28"/>
          <w:szCs w:val="28"/>
        </w:rPr>
        <w:t>жилого помещения в нежилое или нежилого помещения в жилое помещение»</w:t>
      </w:r>
      <w:r w:rsidR="00FF40EB">
        <w:rPr>
          <w:bCs/>
          <w:sz w:val="28"/>
          <w:szCs w:val="28"/>
        </w:rPr>
        <w:t xml:space="preserve">, с </w:t>
      </w:r>
      <w:r>
        <w:rPr>
          <w:bCs/>
          <w:sz w:val="28"/>
          <w:szCs w:val="28"/>
        </w:rPr>
        <w:t>целью приведения в соответствие с действующим законодательством Российской Федерации,</w:t>
      </w:r>
      <w:r w:rsidR="0092323B">
        <w:rPr>
          <w:bCs/>
          <w:sz w:val="28"/>
          <w:szCs w:val="28"/>
        </w:rPr>
        <w:t xml:space="preserve"> </w:t>
      </w:r>
      <w:r>
        <w:rPr>
          <w:bCs/>
          <w:sz w:val="28"/>
          <w:szCs w:val="28"/>
        </w:rPr>
        <w:t xml:space="preserve"> </w:t>
      </w:r>
      <w:proofErr w:type="spellStart"/>
      <w:r w:rsidRPr="00456BDE">
        <w:rPr>
          <w:b/>
          <w:bCs/>
          <w:sz w:val="28"/>
          <w:szCs w:val="28"/>
        </w:rPr>
        <w:t>п</w:t>
      </w:r>
      <w:proofErr w:type="spellEnd"/>
      <w:r w:rsidRPr="00456BDE">
        <w:rPr>
          <w:b/>
          <w:bCs/>
          <w:sz w:val="28"/>
          <w:szCs w:val="28"/>
        </w:rPr>
        <w:t xml:space="preserve"> о с т а </w:t>
      </w:r>
      <w:proofErr w:type="spellStart"/>
      <w:r w:rsidRPr="00456BDE">
        <w:rPr>
          <w:b/>
          <w:bCs/>
          <w:sz w:val="28"/>
          <w:szCs w:val="28"/>
        </w:rPr>
        <w:t>н</w:t>
      </w:r>
      <w:proofErr w:type="spellEnd"/>
      <w:r w:rsidRPr="00456BDE">
        <w:rPr>
          <w:b/>
          <w:bCs/>
          <w:sz w:val="28"/>
          <w:szCs w:val="28"/>
        </w:rPr>
        <w:t xml:space="preserve"> о в л я е т:</w:t>
      </w:r>
    </w:p>
    <w:p w:rsidR="00960F96" w:rsidRPr="00DA7066" w:rsidRDefault="00FF40EB" w:rsidP="00FF40EB">
      <w:pPr>
        <w:widowControl w:val="0"/>
        <w:tabs>
          <w:tab w:val="left" w:pos="142"/>
          <w:tab w:val="left" w:pos="284"/>
        </w:tabs>
        <w:autoSpaceDE w:val="0"/>
        <w:autoSpaceDN w:val="0"/>
        <w:adjustRightInd w:val="0"/>
        <w:ind w:firstLine="709"/>
        <w:jc w:val="both"/>
        <w:outlineLvl w:val="0"/>
        <w:rPr>
          <w:sz w:val="28"/>
          <w:szCs w:val="28"/>
        </w:rPr>
      </w:pPr>
      <w:r>
        <w:rPr>
          <w:sz w:val="28"/>
          <w:szCs w:val="28"/>
        </w:rPr>
        <w:t xml:space="preserve">1. </w:t>
      </w:r>
      <w:r w:rsidR="00960F96" w:rsidRPr="00CF325D">
        <w:rPr>
          <w:sz w:val="28"/>
          <w:szCs w:val="28"/>
        </w:rPr>
        <w:t>Утвердить</w:t>
      </w:r>
      <w:r w:rsidR="00960F96">
        <w:rPr>
          <w:sz w:val="28"/>
          <w:szCs w:val="28"/>
        </w:rPr>
        <w:t xml:space="preserve"> Административный регламент </w:t>
      </w:r>
      <w:r w:rsidR="00960F96" w:rsidRPr="00017C92">
        <w:rPr>
          <w:bCs/>
          <w:sz w:val="28"/>
          <w:szCs w:val="28"/>
        </w:rPr>
        <w:t xml:space="preserve">по предоставлению муниципальной услуги </w:t>
      </w:r>
      <w:r w:rsidRPr="00FF40EB">
        <w:rPr>
          <w:bCs/>
          <w:sz w:val="28"/>
          <w:szCs w:val="28"/>
        </w:rPr>
        <w:t>«</w:t>
      </w:r>
      <w:r w:rsidRPr="00FF40EB">
        <w:rPr>
          <w:sz w:val="28"/>
          <w:szCs w:val="28"/>
        </w:rPr>
        <w:t>Принятие документов</w:t>
      </w:r>
      <w:r w:rsidR="00BC3DD5">
        <w:rPr>
          <w:sz w:val="28"/>
          <w:szCs w:val="28"/>
        </w:rPr>
        <w:t xml:space="preserve"> и</w:t>
      </w:r>
      <w:r w:rsidRPr="00FF40EB">
        <w:rPr>
          <w:sz w:val="28"/>
          <w:szCs w:val="28"/>
        </w:rPr>
        <w:t xml:space="preserve"> выдача решений о переводе или об отказе в переводе </w:t>
      </w:r>
      <w:r w:rsidRPr="00FF40EB">
        <w:rPr>
          <w:bCs/>
          <w:sz w:val="28"/>
          <w:szCs w:val="28"/>
        </w:rPr>
        <w:t>жилого помещения в нежилое или нежилого помещения в жилое помещение»</w:t>
      </w:r>
      <w:r w:rsidR="004307FA">
        <w:rPr>
          <w:bCs/>
          <w:sz w:val="28"/>
          <w:szCs w:val="28"/>
        </w:rPr>
        <w:t>,</w:t>
      </w:r>
      <w:r>
        <w:rPr>
          <w:bCs/>
          <w:sz w:val="28"/>
          <w:szCs w:val="28"/>
        </w:rPr>
        <w:t xml:space="preserve"> </w:t>
      </w:r>
      <w:r w:rsidR="00960F96">
        <w:rPr>
          <w:bCs/>
          <w:sz w:val="28"/>
          <w:szCs w:val="28"/>
        </w:rPr>
        <w:t>согласно приложению к настоящему постановлению.</w:t>
      </w:r>
    </w:p>
    <w:p w:rsidR="00960F96" w:rsidRDefault="00FF40EB" w:rsidP="00FF40EB">
      <w:pPr>
        <w:pStyle w:val="af5"/>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2. </w:t>
      </w:r>
      <w:r w:rsidR="00960F96">
        <w:rPr>
          <w:rFonts w:ascii="Times New Roman" w:hAnsi="Times New Roman"/>
          <w:bCs/>
          <w:sz w:val="28"/>
          <w:szCs w:val="28"/>
        </w:rPr>
        <w:t>Признать утратившими силу постановления администрации муниципального образования «Кировск» Кировского муниципального района Ленинградской области:</w:t>
      </w:r>
    </w:p>
    <w:p w:rsidR="0032233F" w:rsidRDefault="0032233F" w:rsidP="0032233F">
      <w:pPr>
        <w:widowControl w:val="0"/>
        <w:autoSpaceDE w:val="0"/>
        <w:autoSpaceDN w:val="0"/>
        <w:adjustRightInd w:val="0"/>
        <w:ind w:firstLine="720"/>
        <w:jc w:val="both"/>
        <w:outlineLvl w:val="0"/>
        <w:rPr>
          <w:sz w:val="28"/>
          <w:szCs w:val="28"/>
        </w:rPr>
      </w:pPr>
      <w:r w:rsidRPr="0032233F">
        <w:rPr>
          <w:bCs/>
          <w:sz w:val="28"/>
          <w:szCs w:val="28"/>
        </w:rPr>
        <w:t>от 24 декабря 2014 года № 782</w:t>
      </w:r>
      <w:r>
        <w:rPr>
          <w:bCs/>
          <w:sz w:val="28"/>
          <w:szCs w:val="28"/>
        </w:rPr>
        <w:t xml:space="preserve"> </w:t>
      </w:r>
      <w:r w:rsidRPr="0032233F">
        <w:rPr>
          <w:bCs/>
          <w:sz w:val="28"/>
          <w:szCs w:val="28"/>
        </w:rPr>
        <w:t>«</w:t>
      </w:r>
      <w:r w:rsidRPr="0032233F">
        <w:rPr>
          <w:sz w:val="28"/>
          <w:szCs w:val="28"/>
        </w:rPr>
        <w:t xml:space="preserve">Об утверждении Административного регламента предоставления муниципальной услуги по принятию документов </w:t>
      </w:r>
      <w:r w:rsidR="00BC3DD5">
        <w:rPr>
          <w:sz w:val="28"/>
          <w:szCs w:val="28"/>
        </w:rPr>
        <w:t xml:space="preserve">и </w:t>
      </w:r>
      <w:r w:rsidRPr="0032233F">
        <w:rPr>
          <w:sz w:val="28"/>
          <w:szCs w:val="28"/>
        </w:rPr>
        <w:t>выдаче решений о переводе или об отказе в переводе жилого помещения в нежилое или нежилого помещения в жилое помещение</w:t>
      </w:r>
      <w:r>
        <w:rPr>
          <w:sz w:val="28"/>
          <w:szCs w:val="28"/>
        </w:rPr>
        <w:t>»;</w:t>
      </w:r>
    </w:p>
    <w:p w:rsidR="0092323B" w:rsidRPr="00395535" w:rsidRDefault="0032233F" w:rsidP="0092323B">
      <w:pPr>
        <w:ind w:firstLine="709"/>
        <w:jc w:val="both"/>
        <w:rPr>
          <w:bCs/>
        </w:rPr>
      </w:pPr>
      <w:r w:rsidRPr="0092323B">
        <w:rPr>
          <w:bCs/>
          <w:sz w:val="28"/>
          <w:szCs w:val="28"/>
        </w:rPr>
        <w:t>от 18.09.2015 года № 634, от 05.02.2016 года № 52, от 27.06.2016 № 409, от 15.03.2017 № 150, от 22.11.2017 № 666, от 03.04.2018 № 293, от 30.08.2018 № 95</w:t>
      </w:r>
      <w:r w:rsidR="0092323B" w:rsidRPr="0092323B">
        <w:rPr>
          <w:bCs/>
          <w:sz w:val="28"/>
          <w:szCs w:val="28"/>
        </w:rPr>
        <w:t xml:space="preserve"> «</w:t>
      </w:r>
      <w:r w:rsidR="0092323B" w:rsidRPr="0092323B">
        <w:rPr>
          <w:sz w:val="28"/>
          <w:szCs w:val="28"/>
        </w:rPr>
        <w:t>О внесении изменений в постановление администрации МО «Кировск»</w:t>
      </w:r>
      <w:r w:rsidR="0092323B">
        <w:rPr>
          <w:sz w:val="28"/>
          <w:szCs w:val="28"/>
        </w:rPr>
        <w:t xml:space="preserve"> </w:t>
      </w:r>
      <w:r w:rsidR="0092323B" w:rsidRPr="0092323B">
        <w:rPr>
          <w:bCs/>
          <w:sz w:val="28"/>
          <w:szCs w:val="28"/>
        </w:rPr>
        <w:t>от 24 декабря 2014 года № 782 «</w:t>
      </w:r>
      <w:r w:rsidR="0092323B" w:rsidRPr="0092323B">
        <w:rPr>
          <w:sz w:val="28"/>
          <w:szCs w:val="28"/>
        </w:rPr>
        <w:t>Об утверждении Административного регламента</w:t>
      </w:r>
      <w:r w:rsidR="0092323B">
        <w:rPr>
          <w:sz w:val="28"/>
          <w:szCs w:val="28"/>
        </w:rPr>
        <w:t xml:space="preserve"> </w:t>
      </w:r>
      <w:r w:rsidR="0092323B" w:rsidRPr="0092323B">
        <w:rPr>
          <w:sz w:val="28"/>
          <w:szCs w:val="28"/>
        </w:rPr>
        <w:t>предоставления муниципальной услуги по принятию документов, выдаче решений о переводе или об отказе в переводе жилого помещения в нежилое или нежилого помещения в жилое помещение</w:t>
      </w:r>
      <w:r w:rsidR="0092323B">
        <w:rPr>
          <w:b/>
        </w:rPr>
        <w:t>».</w:t>
      </w:r>
    </w:p>
    <w:p w:rsidR="00960F96" w:rsidRPr="00DA7066" w:rsidRDefault="00FF40EB" w:rsidP="00FF40EB">
      <w:pPr>
        <w:pStyle w:val="af5"/>
        <w:widowControl w:val="0"/>
        <w:autoSpaceDE w:val="0"/>
        <w:autoSpaceDN w:val="0"/>
        <w:adjustRightInd w:val="0"/>
        <w:spacing w:after="0" w:line="240" w:lineRule="auto"/>
        <w:ind w:left="0" w:firstLine="709"/>
        <w:jc w:val="both"/>
        <w:outlineLvl w:val="0"/>
        <w:rPr>
          <w:rFonts w:ascii="Times New Roman" w:hAnsi="Times New Roman"/>
          <w:color w:val="1D1B11"/>
          <w:sz w:val="28"/>
          <w:szCs w:val="28"/>
        </w:rPr>
      </w:pPr>
      <w:r>
        <w:rPr>
          <w:rFonts w:ascii="Times New Roman" w:hAnsi="Times New Roman"/>
          <w:color w:val="1D1B11"/>
          <w:sz w:val="28"/>
          <w:szCs w:val="28"/>
        </w:rPr>
        <w:t xml:space="preserve">3. </w:t>
      </w:r>
      <w:r w:rsidR="00960F96" w:rsidRPr="00DA7066">
        <w:rPr>
          <w:rFonts w:ascii="Times New Roman" w:hAnsi="Times New Roman"/>
          <w:color w:val="1D1B11"/>
          <w:sz w:val="28"/>
          <w:szCs w:val="28"/>
        </w:rPr>
        <w:t>Настоящее постановление</w:t>
      </w:r>
      <w:r w:rsidR="00960F96">
        <w:rPr>
          <w:rFonts w:ascii="Times New Roman" w:hAnsi="Times New Roman"/>
          <w:color w:val="1D1B11"/>
          <w:sz w:val="28"/>
          <w:szCs w:val="28"/>
        </w:rPr>
        <w:t xml:space="preserve"> вступает в силу со дня </w:t>
      </w:r>
      <w:r w:rsidR="00424517">
        <w:rPr>
          <w:rFonts w:ascii="Times New Roman" w:hAnsi="Times New Roman"/>
          <w:color w:val="1D1B11"/>
          <w:sz w:val="28"/>
          <w:szCs w:val="28"/>
        </w:rPr>
        <w:t xml:space="preserve">его </w:t>
      </w:r>
      <w:r w:rsidR="00960F96">
        <w:rPr>
          <w:rFonts w:ascii="Times New Roman" w:hAnsi="Times New Roman"/>
          <w:color w:val="1D1B11"/>
          <w:sz w:val="28"/>
          <w:szCs w:val="28"/>
        </w:rPr>
        <w:t xml:space="preserve">официального </w:t>
      </w:r>
      <w:r w:rsidR="00960F96">
        <w:rPr>
          <w:rFonts w:ascii="Times New Roman" w:hAnsi="Times New Roman"/>
          <w:color w:val="1D1B11"/>
          <w:sz w:val="28"/>
          <w:szCs w:val="28"/>
        </w:rPr>
        <w:lastRenderedPageBreak/>
        <w:t xml:space="preserve">опубликования в сетевом издании «Неделя нашего </w:t>
      </w:r>
      <w:proofErr w:type="spellStart"/>
      <w:r w:rsidR="00960F96">
        <w:rPr>
          <w:rFonts w:ascii="Times New Roman" w:hAnsi="Times New Roman"/>
          <w:color w:val="1D1B11"/>
          <w:sz w:val="28"/>
          <w:szCs w:val="28"/>
        </w:rPr>
        <w:t>города+</w:t>
      </w:r>
      <w:proofErr w:type="spellEnd"/>
      <w:r w:rsidR="00960F96">
        <w:rPr>
          <w:rFonts w:ascii="Times New Roman" w:hAnsi="Times New Roman"/>
          <w:color w:val="1D1B11"/>
          <w:sz w:val="28"/>
          <w:szCs w:val="28"/>
        </w:rPr>
        <w:t>» и подлежит размещению на официальном сайте МО «Кировск».</w:t>
      </w:r>
    </w:p>
    <w:p w:rsidR="00960F96" w:rsidRPr="00DA7066" w:rsidRDefault="00960F96" w:rsidP="00960F96">
      <w:pPr>
        <w:ind w:firstLine="720"/>
        <w:jc w:val="both"/>
        <w:outlineLvl w:val="0"/>
        <w:rPr>
          <w:sz w:val="28"/>
          <w:szCs w:val="28"/>
        </w:rPr>
      </w:pPr>
    </w:p>
    <w:p w:rsidR="00960F96" w:rsidRDefault="00960F96" w:rsidP="00960F96">
      <w:pPr>
        <w:pStyle w:val="af5"/>
        <w:widowControl w:val="0"/>
        <w:autoSpaceDE w:val="0"/>
        <w:autoSpaceDN w:val="0"/>
        <w:adjustRightInd w:val="0"/>
        <w:ind w:left="0" w:firstLine="709"/>
        <w:jc w:val="both"/>
        <w:outlineLvl w:val="0"/>
        <w:rPr>
          <w:rFonts w:ascii="Times New Roman" w:hAnsi="Times New Roman"/>
          <w:sz w:val="28"/>
          <w:szCs w:val="28"/>
        </w:rPr>
      </w:pPr>
    </w:p>
    <w:p w:rsidR="00DB311B" w:rsidRPr="00DA7066" w:rsidRDefault="00DB311B" w:rsidP="00960F96">
      <w:pPr>
        <w:pStyle w:val="af5"/>
        <w:widowControl w:val="0"/>
        <w:autoSpaceDE w:val="0"/>
        <w:autoSpaceDN w:val="0"/>
        <w:adjustRightInd w:val="0"/>
        <w:ind w:left="0" w:firstLine="709"/>
        <w:jc w:val="both"/>
        <w:outlineLvl w:val="0"/>
        <w:rPr>
          <w:rFonts w:ascii="Times New Roman" w:hAnsi="Times New Roman"/>
          <w:sz w:val="28"/>
          <w:szCs w:val="28"/>
        </w:rPr>
      </w:pPr>
    </w:p>
    <w:p w:rsidR="00960F96" w:rsidRDefault="00960F96" w:rsidP="00960F96">
      <w:pPr>
        <w:pStyle w:val="af5"/>
        <w:tabs>
          <w:tab w:val="left" w:pos="0"/>
        </w:tabs>
        <w:ind w:left="0"/>
        <w:jc w:val="both"/>
        <w:rPr>
          <w:rFonts w:ascii="Times New Roman" w:hAnsi="Times New Roman"/>
          <w:bCs/>
          <w:sz w:val="28"/>
          <w:szCs w:val="28"/>
        </w:rPr>
      </w:pPr>
      <w:r>
        <w:rPr>
          <w:rFonts w:ascii="Times New Roman" w:hAnsi="Times New Roman"/>
          <w:bCs/>
          <w:sz w:val="28"/>
          <w:szCs w:val="28"/>
        </w:rPr>
        <w:t xml:space="preserve">Глава администрации                      </w:t>
      </w:r>
      <w:r w:rsidR="0092323B">
        <w:rPr>
          <w:rFonts w:ascii="Times New Roman" w:hAnsi="Times New Roman"/>
          <w:bCs/>
          <w:sz w:val="28"/>
          <w:szCs w:val="28"/>
        </w:rPr>
        <w:t xml:space="preserve">                          </w:t>
      </w:r>
      <w:r>
        <w:rPr>
          <w:rFonts w:ascii="Times New Roman" w:hAnsi="Times New Roman"/>
          <w:bCs/>
          <w:sz w:val="28"/>
          <w:szCs w:val="28"/>
        </w:rPr>
        <w:t xml:space="preserve">                           О.Н. Кротова</w:t>
      </w: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60F96" w:rsidRDefault="00960F96" w:rsidP="00960F96">
      <w:pPr>
        <w:pStyle w:val="af5"/>
        <w:tabs>
          <w:tab w:val="left" w:pos="0"/>
        </w:tabs>
        <w:ind w:left="0"/>
        <w:jc w:val="both"/>
        <w:rPr>
          <w:rFonts w:ascii="Times New Roman" w:hAnsi="Times New Roman"/>
          <w:bCs/>
          <w:sz w:val="28"/>
          <w:szCs w:val="28"/>
        </w:rPr>
      </w:pPr>
    </w:p>
    <w:p w:rsidR="0092323B" w:rsidRDefault="0092323B" w:rsidP="00960F96">
      <w:pPr>
        <w:pStyle w:val="af5"/>
        <w:tabs>
          <w:tab w:val="left" w:pos="0"/>
        </w:tabs>
        <w:ind w:left="0"/>
        <w:jc w:val="both"/>
        <w:rPr>
          <w:rFonts w:ascii="Times New Roman" w:hAnsi="Times New Roman"/>
          <w:sz w:val="18"/>
          <w:szCs w:val="18"/>
        </w:rPr>
      </w:pPr>
    </w:p>
    <w:p w:rsidR="0092323B" w:rsidRDefault="0092323B" w:rsidP="00960F96">
      <w:pPr>
        <w:pStyle w:val="af5"/>
        <w:tabs>
          <w:tab w:val="left" w:pos="0"/>
        </w:tabs>
        <w:ind w:left="0"/>
        <w:jc w:val="both"/>
        <w:rPr>
          <w:rFonts w:ascii="Times New Roman" w:hAnsi="Times New Roman"/>
          <w:sz w:val="18"/>
          <w:szCs w:val="18"/>
        </w:rPr>
      </w:pPr>
    </w:p>
    <w:p w:rsidR="0092323B" w:rsidRDefault="0092323B" w:rsidP="00960F96">
      <w:pPr>
        <w:pStyle w:val="af5"/>
        <w:tabs>
          <w:tab w:val="left" w:pos="0"/>
        </w:tabs>
        <w:ind w:left="0"/>
        <w:jc w:val="both"/>
        <w:rPr>
          <w:rFonts w:ascii="Times New Roman" w:hAnsi="Times New Roman"/>
          <w:sz w:val="18"/>
          <w:szCs w:val="18"/>
        </w:rPr>
      </w:pPr>
    </w:p>
    <w:p w:rsidR="0092323B" w:rsidRDefault="0092323B" w:rsidP="00960F96">
      <w:pPr>
        <w:pStyle w:val="af5"/>
        <w:tabs>
          <w:tab w:val="left" w:pos="0"/>
        </w:tabs>
        <w:ind w:left="0"/>
        <w:jc w:val="both"/>
        <w:rPr>
          <w:rFonts w:ascii="Times New Roman" w:hAnsi="Times New Roman"/>
          <w:sz w:val="18"/>
          <w:szCs w:val="18"/>
        </w:rPr>
      </w:pPr>
    </w:p>
    <w:p w:rsidR="00960F96" w:rsidRPr="00DA7066" w:rsidRDefault="00960F96" w:rsidP="00960F96">
      <w:pPr>
        <w:pStyle w:val="af5"/>
        <w:tabs>
          <w:tab w:val="left" w:pos="0"/>
        </w:tabs>
        <w:ind w:left="0"/>
        <w:jc w:val="both"/>
        <w:rPr>
          <w:rFonts w:ascii="Times New Roman" w:hAnsi="Times New Roman"/>
          <w:sz w:val="18"/>
          <w:szCs w:val="18"/>
        </w:rPr>
      </w:pPr>
      <w:r>
        <w:rPr>
          <w:rFonts w:ascii="Times New Roman" w:hAnsi="Times New Roman"/>
          <w:sz w:val="18"/>
          <w:szCs w:val="18"/>
        </w:rPr>
        <w:t>Разослано: дело, прокуратура, регистр НПА, ННГ+. Сайт, МКУ «</w:t>
      </w:r>
      <w:proofErr w:type="spellStart"/>
      <w:r>
        <w:rPr>
          <w:rFonts w:ascii="Times New Roman" w:hAnsi="Times New Roman"/>
          <w:sz w:val="18"/>
          <w:szCs w:val="18"/>
        </w:rPr>
        <w:t>УЖКХиО</w:t>
      </w:r>
      <w:proofErr w:type="spellEnd"/>
      <w:r>
        <w:rPr>
          <w:rFonts w:ascii="Times New Roman" w:hAnsi="Times New Roman"/>
          <w:sz w:val="18"/>
          <w:szCs w:val="18"/>
        </w:rPr>
        <w:t>»</w:t>
      </w:r>
    </w:p>
    <w:p w:rsidR="00B02D07" w:rsidRDefault="00B02D07" w:rsidP="0092323B">
      <w:pPr>
        <w:widowControl w:val="0"/>
        <w:tabs>
          <w:tab w:val="left" w:pos="142"/>
          <w:tab w:val="left" w:pos="284"/>
        </w:tabs>
        <w:autoSpaceDE w:val="0"/>
        <w:autoSpaceDN w:val="0"/>
        <w:adjustRightInd w:val="0"/>
        <w:ind w:firstLine="5387"/>
        <w:jc w:val="center"/>
        <w:outlineLvl w:val="0"/>
        <w:rPr>
          <w:bCs/>
        </w:rPr>
      </w:pPr>
    </w:p>
    <w:p w:rsidR="00B02D07" w:rsidRDefault="00B02D07" w:rsidP="0092323B">
      <w:pPr>
        <w:widowControl w:val="0"/>
        <w:tabs>
          <w:tab w:val="left" w:pos="142"/>
          <w:tab w:val="left" w:pos="284"/>
        </w:tabs>
        <w:autoSpaceDE w:val="0"/>
        <w:autoSpaceDN w:val="0"/>
        <w:adjustRightInd w:val="0"/>
        <w:ind w:firstLine="5387"/>
        <w:jc w:val="center"/>
        <w:outlineLvl w:val="0"/>
        <w:rPr>
          <w:bCs/>
        </w:rPr>
      </w:pPr>
    </w:p>
    <w:p w:rsidR="00B02D07" w:rsidRDefault="00B02D07" w:rsidP="0092323B">
      <w:pPr>
        <w:widowControl w:val="0"/>
        <w:tabs>
          <w:tab w:val="left" w:pos="142"/>
          <w:tab w:val="left" w:pos="284"/>
        </w:tabs>
        <w:autoSpaceDE w:val="0"/>
        <w:autoSpaceDN w:val="0"/>
        <w:adjustRightInd w:val="0"/>
        <w:ind w:firstLine="5387"/>
        <w:jc w:val="center"/>
        <w:outlineLvl w:val="0"/>
        <w:rPr>
          <w:bCs/>
        </w:rPr>
      </w:pPr>
    </w:p>
    <w:p w:rsidR="00B02D07" w:rsidRDefault="00B02D07" w:rsidP="0092323B">
      <w:pPr>
        <w:widowControl w:val="0"/>
        <w:tabs>
          <w:tab w:val="left" w:pos="142"/>
          <w:tab w:val="left" w:pos="284"/>
        </w:tabs>
        <w:autoSpaceDE w:val="0"/>
        <w:autoSpaceDN w:val="0"/>
        <w:adjustRightInd w:val="0"/>
        <w:ind w:firstLine="5387"/>
        <w:jc w:val="center"/>
        <w:outlineLvl w:val="0"/>
        <w:rPr>
          <w:bCs/>
        </w:rPr>
      </w:pPr>
    </w:p>
    <w:p w:rsidR="00B02D07" w:rsidRDefault="00B02D07" w:rsidP="0092323B">
      <w:pPr>
        <w:widowControl w:val="0"/>
        <w:tabs>
          <w:tab w:val="left" w:pos="142"/>
          <w:tab w:val="left" w:pos="284"/>
        </w:tabs>
        <w:autoSpaceDE w:val="0"/>
        <w:autoSpaceDN w:val="0"/>
        <w:adjustRightInd w:val="0"/>
        <w:ind w:firstLine="5387"/>
        <w:jc w:val="center"/>
        <w:outlineLvl w:val="0"/>
        <w:rPr>
          <w:bCs/>
        </w:rPr>
      </w:pPr>
    </w:p>
    <w:p w:rsidR="00960F96" w:rsidRDefault="0092323B" w:rsidP="0092323B">
      <w:pPr>
        <w:widowControl w:val="0"/>
        <w:tabs>
          <w:tab w:val="left" w:pos="142"/>
          <w:tab w:val="left" w:pos="284"/>
        </w:tabs>
        <w:autoSpaceDE w:val="0"/>
        <w:autoSpaceDN w:val="0"/>
        <w:adjustRightInd w:val="0"/>
        <w:ind w:firstLine="5387"/>
        <w:jc w:val="center"/>
        <w:outlineLvl w:val="0"/>
        <w:rPr>
          <w:bCs/>
        </w:rPr>
      </w:pPr>
      <w:r w:rsidRPr="0092323B">
        <w:rPr>
          <w:bCs/>
        </w:rPr>
        <w:lastRenderedPageBreak/>
        <w:t>Утвержден</w:t>
      </w:r>
    </w:p>
    <w:p w:rsidR="0092323B" w:rsidRDefault="00DB311B" w:rsidP="0092323B">
      <w:pPr>
        <w:widowControl w:val="0"/>
        <w:tabs>
          <w:tab w:val="left" w:pos="142"/>
          <w:tab w:val="left" w:pos="284"/>
        </w:tabs>
        <w:autoSpaceDE w:val="0"/>
        <w:autoSpaceDN w:val="0"/>
        <w:adjustRightInd w:val="0"/>
        <w:ind w:firstLine="5387"/>
        <w:jc w:val="center"/>
        <w:outlineLvl w:val="0"/>
        <w:rPr>
          <w:bCs/>
        </w:rPr>
      </w:pPr>
      <w:r>
        <w:rPr>
          <w:bCs/>
        </w:rPr>
        <w:t>п</w:t>
      </w:r>
      <w:r w:rsidR="0092323B">
        <w:rPr>
          <w:bCs/>
        </w:rPr>
        <w:t>остановлением администрации</w:t>
      </w:r>
    </w:p>
    <w:p w:rsidR="0092323B" w:rsidRDefault="0092323B" w:rsidP="0092323B">
      <w:pPr>
        <w:widowControl w:val="0"/>
        <w:tabs>
          <w:tab w:val="left" w:pos="142"/>
          <w:tab w:val="left" w:pos="284"/>
        </w:tabs>
        <w:autoSpaceDE w:val="0"/>
        <w:autoSpaceDN w:val="0"/>
        <w:adjustRightInd w:val="0"/>
        <w:ind w:firstLine="5387"/>
        <w:jc w:val="center"/>
        <w:outlineLvl w:val="0"/>
        <w:rPr>
          <w:bCs/>
        </w:rPr>
      </w:pPr>
      <w:r>
        <w:rPr>
          <w:bCs/>
        </w:rPr>
        <w:t>МО «Кировск»</w:t>
      </w:r>
    </w:p>
    <w:p w:rsidR="0092323B" w:rsidRDefault="00B02D07" w:rsidP="0092323B">
      <w:pPr>
        <w:widowControl w:val="0"/>
        <w:tabs>
          <w:tab w:val="left" w:pos="142"/>
          <w:tab w:val="left" w:pos="284"/>
        </w:tabs>
        <w:autoSpaceDE w:val="0"/>
        <w:autoSpaceDN w:val="0"/>
        <w:adjustRightInd w:val="0"/>
        <w:ind w:firstLine="5387"/>
        <w:jc w:val="center"/>
        <w:outlineLvl w:val="0"/>
        <w:rPr>
          <w:bCs/>
        </w:rPr>
      </w:pPr>
      <w:r>
        <w:rPr>
          <w:bCs/>
        </w:rPr>
        <w:t>О</w:t>
      </w:r>
      <w:r w:rsidR="0092323B">
        <w:rPr>
          <w:bCs/>
        </w:rPr>
        <w:t>т</w:t>
      </w:r>
      <w:r>
        <w:rPr>
          <w:bCs/>
        </w:rPr>
        <w:t xml:space="preserve"> 25 марта </w:t>
      </w:r>
      <w:r w:rsidR="00DB311B">
        <w:rPr>
          <w:bCs/>
        </w:rPr>
        <w:t xml:space="preserve">2022 г. </w:t>
      </w:r>
      <w:r w:rsidR="0092323B">
        <w:rPr>
          <w:bCs/>
        </w:rPr>
        <w:t>№</w:t>
      </w:r>
      <w:r>
        <w:rPr>
          <w:bCs/>
        </w:rPr>
        <w:t xml:space="preserve"> 268</w:t>
      </w:r>
    </w:p>
    <w:p w:rsidR="0092323B" w:rsidRPr="0092323B" w:rsidRDefault="0092323B" w:rsidP="0092323B">
      <w:pPr>
        <w:widowControl w:val="0"/>
        <w:tabs>
          <w:tab w:val="left" w:pos="142"/>
          <w:tab w:val="left" w:pos="284"/>
        </w:tabs>
        <w:autoSpaceDE w:val="0"/>
        <w:autoSpaceDN w:val="0"/>
        <w:adjustRightInd w:val="0"/>
        <w:ind w:firstLine="5387"/>
        <w:jc w:val="center"/>
        <w:outlineLvl w:val="0"/>
        <w:rPr>
          <w:bCs/>
        </w:rPr>
      </w:pPr>
      <w:r>
        <w:rPr>
          <w:bCs/>
        </w:rPr>
        <w:t>(приложение)</w:t>
      </w:r>
    </w:p>
    <w:p w:rsidR="00960F96" w:rsidRDefault="00960F96" w:rsidP="001C7391">
      <w:pPr>
        <w:widowControl w:val="0"/>
        <w:tabs>
          <w:tab w:val="left" w:pos="142"/>
          <w:tab w:val="left" w:pos="284"/>
        </w:tabs>
        <w:autoSpaceDE w:val="0"/>
        <w:autoSpaceDN w:val="0"/>
        <w:adjustRightInd w:val="0"/>
        <w:ind w:left="-567" w:firstLine="340"/>
        <w:jc w:val="center"/>
        <w:outlineLvl w:val="0"/>
        <w:rPr>
          <w:b/>
          <w:bCs/>
          <w:sz w:val="28"/>
          <w:szCs w:val="28"/>
        </w:rPr>
      </w:pPr>
    </w:p>
    <w:p w:rsidR="00960F96" w:rsidRDefault="00960F96" w:rsidP="001C7391">
      <w:pPr>
        <w:widowControl w:val="0"/>
        <w:tabs>
          <w:tab w:val="left" w:pos="142"/>
          <w:tab w:val="left" w:pos="284"/>
        </w:tabs>
        <w:autoSpaceDE w:val="0"/>
        <w:autoSpaceDN w:val="0"/>
        <w:adjustRightInd w:val="0"/>
        <w:ind w:left="-567" w:firstLine="340"/>
        <w:jc w:val="center"/>
        <w:outlineLvl w:val="0"/>
        <w:rPr>
          <w:b/>
          <w:bCs/>
          <w:sz w:val="28"/>
          <w:szCs w:val="28"/>
        </w:rPr>
      </w:pPr>
    </w:p>
    <w:p w:rsidR="0092323B" w:rsidRPr="0092323B" w:rsidRDefault="0092323B" w:rsidP="001C7391">
      <w:pPr>
        <w:widowControl w:val="0"/>
        <w:tabs>
          <w:tab w:val="left" w:pos="142"/>
          <w:tab w:val="left" w:pos="284"/>
        </w:tabs>
        <w:autoSpaceDE w:val="0"/>
        <w:autoSpaceDN w:val="0"/>
        <w:adjustRightInd w:val="0"/>
        <w:ind w:left="-567" w:firstLine="340"/>
        <w:jc w:val="center"/>
        <w:outlineLvl w:val="0"/>
        <w:rPr>
          <w:b/>
          <w:bCs/>
        </w:rPr>
      </w:pPr>
      <w:r w:rsidRPr="0092323B">
        <w:rPr>
          <w:b/>
          <w:bCs/>
        </w:rPr>
        <w:t xml:space="preserve">Административный регламент </w:t>
      </w:r>
    </w:p>
    <w:p w:rsidR="005F011A" w:rsidRDefault="00342981" w:rsidP="001C7391">
      <w:pPr>
        <w:widowControl w:val="0"/>
        <w:tabs>
          <w:tab w:val="left" w:pos="142"/>
          <w:tab w:val="left" w:pos="284"/>
        </w:tabs>
        <w:autoSpaceDE w:val="0"/>
        <w:autoSpaceDN w:val="0"/>
        <w:adjustRightInd w:val="0"/>
        <w:ind w:left="-567" w:firstLine="340"/>
        <w:jc w:val="center"/>
        <w:outlineLvl w:val="0"/>
        <w:rPr>
          <w:b/>
        </w:rPr>
      </w:pPr>
      <w:r w:rsidRPr="0092323B">
        <w:rPr>
          <w:b/>
          <w:bCs/>
        </w:rPr>
        <w:t xml:space="preserve"> по предоставлению муниципальной услуги </w:t>
      </w:r>
      <w:r w:rsidR="00C01222" w:rsidRPr="0092323B">
        <w:rPr>
          <w:b/>
          <w:bCs/>
        </w:rPr>
        <w:t>«</w:t>
      </w:r>
      <w:r w:rsidR="003C4604" w:rsidRPr="0092323B">
        <w:rPr>
          <w:b/>
        </w:rPr>
        <w:t>П</w:t>
      </w:r>
      <w:r w:rsidR="00C01222" w:rsidRPr="0092323B">
        <w:rPr>
          <w:b/>
        </w:rPr>
        <w:t>риняти</w:t>
      </w:r>
      <w:r w:rsidR="003C4604" w:rsidRPr="0092323B">
        <w:rPr>
          <w:b/>
        </w:rPr>
        <w:t>е</w:t>
      </w:r>
      <w:r w:rsidR="00C01222" w:rsidRPr="0092323B">
        <w:rPr>
          <w:b/>
        </w:rPr>
        <w:t xml:space="preserve"> документов</w:t>
      </w:r>
      <w:r w:rsidR="00BC3DD5">
        <w:rPr>
          <w:b/>
        </w:rPr>
        <w:t xml:space="preserve"> и</w:t>
      </w:r>
      <w:r w:rsidR="00C01222" w:rsidRPr="0092323B">
        <w:rPr>
          <w:b/>
        </w:rPr>
        <w:t xml:space="preserve"> выдач</w:t>
      </w:r>
      <w:r w:rsidR="003C4604" w:rsidRPr="0092323B">
        <w:rPr>
          <w:b/>
        </w:rPr>
        <w:t>а</w:t>
      </w:r>
      <w:r w:rsidR="00C01222" w:rsidRPr="0092323B">
        <w:rPr>
          <w:b/>
        </w:rPr>
        <w:t xml:space="preserve"> </w:t>
      </w:r>
    </w:p>
    <w:p w:rsidR="00223A1F" w:rsidRPr="0092323B" w:rsidRDefault="00C01222" w:rsidP="001C7391">
      <w:pPr>
        <w:widowControl w:val="0"/>
        <w:tabs>
          <w:tab w:val="left" w:pos="142"/>
          <w:tab w:val="left" w:pos="284"/>
        </w:tabs>
        <w:autoSpaceDE w:val="0"/>
        <w:autoSpaceDN w:val="0"/>
        <w:adjustRightInd w:val="0"/>
        <w:ind w:left="-567" w:firstLine="340"/>
        <w:jc w:val="center"/>
        <w:outlineLvl w:val="0"/>
        <w:rPr>
          <w:b/>
          <w:bCs/>
        </w:rPr>
      </w:pPr>
      <w:r w:rsidRPr="0092323B">
        <w:rPr>
          <w:b/>
        </w:rPr>
        <w:t xml:space="preserve">решений о переводе или об отказе в переводе </w:t>
      </w:r>
      <w:r w:rsidRPr="0092323B">
        <w:rPr>
          <w:b/>
          <w:bCs/>
        </w:rPr>
        <w:t xml:space="preserve">жилого помещения </w:t>
      </w:r>
    </w:p>
    <w:p w:rsidR="00C01222" w:rsidRPr="0092323B" w:rsidRDefault="00C01222" w:rsidP="001C7391">
      <w:pPr>
        <w:widowControl w:val="0"/>
        <w:tabs>
          <w:tab w:val="left" w:pos="142"/>
          <w:tab w:val="left" w:pos="284"/>
        </w:tabs>
        <w:autoSpaceDE w:val="0"/>
        <w:autoSpaceDN w:val="0"/>
        <w:adjustRightInd w:val="0"/>
        <w:ind w:left="-567" w:firstLine="340"/>
        <w:jc w:val="center"/>
        <w:outlineLvl w:val="0"/>
        <w:rPr>
          <w:bCs/>
        </w:rPr>
      </w:pPr>
      <w:r w:rsidRPr="0092323B">
        <w:rPr>
          <w:b/>
          <w:bCs/>
        </w:rPr>
        <w:t>в нежилое или нежилого помещения в жилое помещение»</w:t>
      </w:r>
    </w:p>
    <w:p w:rsidR="0092323B" w:rsidRDefault="0092323B" w:rsidP="001C7391">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C01222" w:rsidRPr="0092323B" w:rsidRDefault="00C01222" w:rsidP="001C7391">
      <w:pPr>
        <w:widowControl w:val="0"/>
        <w:tabs>
          <w:tab w:val="left" w:pos="142"/>
          <w:tab w:val="left" w:pos="284"/>
        </w:tabs>
        <w:autoSpaceDE w:val="0"/>
        <w:autoSpaceDN w:val="0"/>
        <w:adjustRightInd w:val="0"/>
        <w:ind w:left="-567"/>
        <w:jc w:val="center"/>
        <w:outlineLvl w:val="0"/>
        <w:rPr>
          <w:bCs/>
          <w:sz w:val="28"/>
          <w:szCs w:val="28"/>
        </w:rPr>
      </w:pPr>
      <w:r w:rsidRPr="0092323B">
        <w:rPr>
          <w:bCs/>
          <w:sz w:val="28"/>
          <w:szCs w:val="28"/>
        </w:rPr>
        <w:t>1. Общие положения</w:t>
      </w:r>
    </w:p>
    <w:bookmarkEnd w:id="0"/>
    <w:p w:rsidR="00C01222" w:rsidRPr="0092323B" w:rsidRDefault="00C01222" w:rsidP="001C7391">
      <w:pPr>
        <w:widowControl w:val="0"/>
        <w:tabs>
          <w:tab w:val="left" w:pos="142"/>
          <w:tab w:val="left" w:pos="284"/>
        </w:tabs>
        <w:autoSpaceDE w:val="0"/>
        <w:autoSpaceDN w:val="0"/>
        <w:adjustRightInd w:val="0"/>
        <w:ind w:firstLine="709"/>
        <w:jc w:val="both"/>
        <w:rPr>
          <w:sz w:val="28"/>
          <w:szCs w:val="28"/>
        </w:rPr>
      </w:pPr>
    </w:p>
    <w:p w:rsidR="0055713A" w:rsidRPr="0005578C" w:rsidRDefault="00FA51BC" w:rsidP="0005578C">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E7BC4">
        <w:rPr>
          <w:rFonts w:ascii="Times New Roman" w:hAnsi="Times New Roman"/>
          <w:sz w:val="28"/>
          <w:szCs w:val="28"/>
        </w:rPr>
        <w:t xml:space="preserve">Настоящий административный регламент предоставления муниципальной услуги </w:t>
      </w:r>
      <w:r w:rsidR="0005578C" w:rsidRPr="0005578C">
        <w:rPr>
          <w:rFonts w:ascii="Times New Roman" w:hAnsi="Times New Roman"/>
          <w:sz w:val="28"/>
          <w:szCs w:val="28"/>
        </w:rPr>
        <w:t>«</w:t>
      </w:r>
      <w:r w:rsidR="00BC3DD5" w:rsidRPr="00BC3DD5">
        <w:rPr>
          <w:rFonts w:ascii="Times New Roman" w:hAnsi="Times New Roman"/>
          <w:sz w:val="28"/>
          <w:szCs w:val="28"/>
        </w:rPr>
        <w:t xml:space="preserve">Принятие документов и выдача решений о переводе или об отказе в переводе </w:t>
      </w:r>
      <w:r w:rsidR="00BC3DD5" w:rsidRPr="00BC3DD5">
        <w:rPr>
          <w:rFonts w:ascii="Times New Roman" w:hAnsi="Times New Roman"/>
          <w:bCs/>
          <w:sz w:val="28"/>
          <w:szCs w:val="28"/>
        </w:rPr>
        <w:t>жилого помещения в нежилое или нежилого помещения в жилое помещение</w:t>
      </w:r>
      <w:r w:rsidR="0005578C" w:rsidRPr="0005578C">
        <w:rPr>
          <w:rFonts w:ascii="Times New Roman" w:hAnsi="Times New Roman"/>
          <w:sz w:val="28"/>
          <w:szCs w:val="28"/>
        </w:rPr>
        <w:t>» (далее - административный регламент, муниципальная услуга)</w:t>
      </w:r>
      <w:r w:rsidR="0092323B">
        <w:rPr>
          <w:rFonts w:ascii="Times New Roman" w:hAnsi="Times New Roman"/>
          <w:sz w:val="28"/>
          <w:szCs w:val="28"/>
        </w:rPr>
        <w:t xml:space="preserve"> </w:t>
      </w:r>
      <w:r w:rsidRPr="0005578C">
        <w:rPr>
          <w:rFonts w:ascii="Times New Roman" w:hAnsi="Times New Roman"/>
          <w:sz w:val="28"/>
          <w:szCs w:val="28"/>
        </w:rPr>
        <w:t>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92323B">
      <w:pPr>
        <w:ind w:firstLine="709"/>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92323B">
      <w:pPr>
        <w:ind w:firstLine="709"/>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92323B">
      <w:pPr>
        <w:ind w:firstLine="709"/>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92323B">
      <w:pPr>
        <w:ind w:firstLine="709"/>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92323B">
      <w:pPr>
        <w:ind w:firstLine="709"/>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05578C"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муниципального образования </w:t>
      </w:r>
      <w:r w:rsidR="0092323B">
        <w:rPr>
          <w:rFonts w:eastAsia="Calibri"/>
          <w:sz w:val="28"/>
          <w:szCs w:val="28"/>
        </w:rPr>
        <w:t>«Кировск» Кировского муниципального района Ленинградской области</w:t>
      </w:r>
      <w:r w:rsidRPr="007E01E7">
        <w:rPr>
          <w:rFonts w:eastAsia="Calibri"/>
          <w:sz w:val="28"/>
          <w:szCs w:val="28"/>
        </w:rPr>
        <w:t>, предоставляющей муниципальную услугу, организаци</w:t>
      </w:r>
      <w:r w:rsidR="00BC3DD5">
        <w:rPr>
          <w:rFonts w:eastAsia="Calibri"/>
          <w:sz w:val="28"/>
          <w:szCs w:val="28"/>
        </w:rPr>
        <w:t>й</w:t>
      </w:r>
      <w:r w:rsidRPr="007E01E7">
        <w:rPr>
          <w:rFonts w:eastAsia="Calibri"/>
          <w:sz w:val="28"/>
          <w:szCs w:val="28"/>
        </w:rPr>
        <w:t>, участвующ</w:t>
      </w:r>
      <w:r w:rsidR="00BC3DD5">
        <w:rPr>
          <w:rFonts w:eastAsia="Calibri"/>
          <w:sz w:val="28"/>
          <w:szCs w:val="28"/>
        </w:rPr>
        <w:t>их</w:t>
      </w:r>
      <w:r w:rsidRPr="007E01E7">
        <w:rPr>
          <w:rFonts w:eastAsia="Calibri"/>
          <w:sz w:val="28"/>
          <w:szCs w:val="28"/>
        </w:rPr>
        <w:t xml:space="preserve"> в предоставлении услуги (далее – Организации) </w:t>
      </w:r>
      <w:r w:rsidRPr="0005578C">
        <w:rPr>
          <w:rFonts w:eastAsia="Calibri"/>
          <w:sz w:val="28"/>
          <w:szCs w:val="28"/>
        </w:rPr>
        <w:t xml:space="preserve">и не являющихся многофункциональными центрами предоставления государственных и муниципальных услуг, </w:t>
      </w:r>
      <w:r w:rsidRPr="0005578C">
        <w:rPr>
          <w:sz w:val="28"/>
          <w:szCs w:val="28"/>
        </w:rPr>
        <w:t>графиках работы,  контактных телефонах, адресах электронной почты (далее – сведения информационного характера) размещаются:</w:t>
      </w:r>
    </w:p>
    <w:p w:rsidR="00BC3DD5"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на информационных стендах в местах предоставления муниципальной  </w:t>
      </w:r>
      <w:r w:rsidRPr="0005578C">
        <w:rPr>
          <w:rFonts w:ascii="Times New Roman" w:hAnsi="Times New Roman"/>
          <w:sz w:val="28"/>
          <w:szCs w:val="28"/>
        </w:rPr>
        <w:lastRenderedPageBreak/>
        <w:t>услуги (в доступном для заявителей месте</w:t>
      </w:r>
      <w:r w:rsidR="00BC3DD5">
        <w:rPr>
          <w:rFonts w:ascii="Times New Roman" w:hAnsi="Times New Roman"/>
          <w:sz w:val="28"/>
          <w:szCs w:val="28"/>
        </w:rPr>
        <w:t>:</w:t>
      </w:r>
    </w:p>
    <w:p w:rsidR="006E7BC4" w:rsidRPr="0005578C" w:rsidRDefault="00BC3DD5"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E7BC4" w:rsidRPr="0005578C">
        <w:rPr>
          <w:rFonts w:ascii="Times New Roman" w:hAnsi="Times New Roman"/>
          <w:sz w:val="28"/>
          <w:szCs w:val="28"/>
        </w:rPr>
        <w:t xml:space="preserve"> на сайте администрации</w:t>
      </w:r>
      <w:r w:rsidR="0092323B">
        <w:rPr>
          <w:rFonts w:ascii="Times New Roman" w:hAnsi="Times New Roman"/>
          <w:sz w:val="28"/>
          <w:szCs w:val="28"/>
        </w:rPr>
        <w:t xml:space="preserve"> </w:t>
      </w:r>
      <w:r w:rsidR="0092323B" w:rsidRPr="0092323B">
        <w:rPr>
          <w:rFonts w:ascii="Times New Roman" w:hAnsi="Times New Roman"/>
          <w:sz w:val="28"/>
          <w:szCs w:val="28"/>
        </w:rPr>
        <w:t>https://kirovsklenobl.ru/</w:t>
      </w:r>
      <w:r w:rsidR="0092323B">
        <w:rPr>
          <w:rFonts w:ascii="Times New Roman" w:hAnsi="Times New Roman"/>
          <w:sz w:val="28"/>
          <w:szCs w:val="28"/>
        </w:rPr>
        <w:t>;</w:t>
      </w:r>
    </w:p>
    <w:p w:rsidR="006E7BC4" w:rsidRPr="0005578C"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5578C">
        <w:rPr>
          <w:rFonts w:ascii="Times New Roman" w:hAnsi="Times New Roman"/>
          <w:sz w:val="28"/>
          <w:szCs w:val="28"/>
        </w:rPr>
        <w:br/>
        <w:t xml:space="preserve">и муниципальных услуг» (далее - ГБУ ЛО «МФЦ»): </w:t>
      </w:r>
      <w:r w:rsidRPr="0005578C">
        <w:rPr>
          <w:rFonts w:ascii="Times New Roman" w:hAnsi="Times New Roman"/>
          <w:sz w:val="28"/>
          <w:szCs w:val="28"/>
          <w:u w:val="single"/>
        </w:rPr>
        <w:t>http://mfc47.ru/;</w:t>
      </w:r>
    </w:p>
    <w:p w:rsidR="006E7BC4" w:rsidRPr="0005578C"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5578C">
        <w:rPr>
          <w:rFonts w:ascii="Times New Roman" w:hAnsi="Times New Roman"/>
          <w:sz w:val="28"/>
          <w:szCs w:val="28"/>
        </w:rPr>
        <w:t>www.gu.lenobl.ru</w:t>
      </w:r>
      <w:proofErr w:type="spellEnd"/>
      <w:r w:rsidRPr="0005578C">
        <w:rPr>
          <w:rFonts w:ascii="Times New Roman" w:hAnsi="Times New Roman"/>
          <w:sz w:val="28"/>
          <w:szCs w:val="28"/>
        </w:rPr>
        <w:t xml:space="preserve">/ </w:t>
      </w:r>
      <w:hyperlink r:id="rId10" w:history="1">
        <w:r w:rsidRPr="0005578C">
          <w:rPr>
            <w:rStyle w:val="af4"/>
            <w:rFonts w:ascii="Times New Roman" w:hAnsi="Times New Roman"/>
            <w:color w:val="auto"/>
            <w:sz w:val="28"/>
            <w:szCs w:val="28"/>
          </w:rPr>
          <w:t>www.gosuslugi.ru</w:t>
        </w:r>
      </w:hyperlink>
      <w:r w:rsidRPr="0005578C">
        <w:rPr>
          <w:rFonts w:ascii="Times New Roman" w:hAnsi="Times New Roman"/>
          <w:sz w:val="28"/>
          <w:szCs w:val="28"/>
        </w:rPr>
        <w:t>.</w:t>
      </w:r>
    </w:p>
    <w:p w:rsidR="006E7BC4" w:rsidRPr="0005578C" w:rsidRDefault="006E7BC4" w:rsidP="006E7BC4">
      <w:pPr>
        <w:autoSpaceDE w:val="0"/>
        <w:autoSpaceDN w:val="0"/>
        <w:adjustRightInd w:val="0"/>
        <w:ind w:firstLine="540"/>
        <w:jc w:val="both"/>
        <w:rPr>
          <w:sz w:val="28"/>
          <w:szCs w:val="28"/>
        </w:rPr>
      </w:pPr>
      <w:r w:rsidRPr="0005578C">
        <w:rPr>
          <w:sz w:val="28"/>
          <w:szCs w:val="28"/>
        </w:rPr>
        <w:t xml:space="preserve">- в государственной информационной системе «Реестр государственных </w:t>
      </w:r>
      <w:r w:rsidRPr="0005578C">
        <w:rPr>
          <w:sz w:val="28"/>
          <w:szCs w:val="28"/>
        </w:rPr>
        <w:br/>
        <w:t>и муниципальных услуг (функций) Ленинградской области» (далее - Реестр).</w:t>
      </w: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6E7BC4" w:rsidRDefault="00C62DC1" w:rsidP="001C7391">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00C20709" w:rsidRPr="006E7BC4">
        <w:rPr>
          <w:b/>
          <w:sz w:val="28"/>
          <w:szCs w:val="28"/>
        </w:rPr>
        <w:t>муниципальной услуги</w:t>
      </w:r>
    </w:p>
    <w:p w:rsidR="00C62DC1" w:rsidRPr="006E7BC4" w:rsidRDefault="00C62DC1" w:rsidP="001C7391">
      <w:pPr>
        <w:widowControl w:val="0"/>
        <w:tabs>
          <w:tab w:val="left" w:pos="142"/>
          <w:tab w:val="left" w:pos="284"/>
        </w:tabs>
        <w:autoSpaceDE w:val="0"/>
        <w:autoSpaceDN w:val="0"/>
        <w:adjustRightInd w:val="0"/>
        <w:jc w:val="both"/>
        <w:rPr>
          <w:sz w:val="28"/>
          <w:szCs w:val="28"/>
        </w:rPr>
      </w:pPr>
    </w:p>
    <w:bookmarkEnd w:id="1"/>
    <w:p w:rsidR="00C62DC1" w:rsidRPr="006E7BC4"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BC3DD5" w:rsidRPr="00FF40EB">
        <w:rPr>
          <w:sz w:val="28"/>
          <w:szCs w:val="28"/>
        </w:rPr>
        <w:t>Принятие документов</w:t>
      </w:r>
      <w:r w:rsidR="00BC3DD5">
        <w:rPr>
          <w:sz w:val="28"/>
          <w:szCs w:val="28"/>
        </w:rPr>
        <w:t xml:space="preserve"> и</w:t>
      </w:r>
      <w:r w:rsidR="00BC3DD5" w:rsidRPr="00FF40EB">
        <w:rPr>
          <w:sz w:val="28"/>
          <w:szCs w:val="28"/>
        </w:rPr>
        <w:t xml:space="preserve"> выдача решений о переводе или об отказе в переводе </w:t>
      </w:r>
      <w:r w:rsidR="00BC3DD5" w:rsidRPr="00FF40EB">
        <w:rPr>
          <w:bCs/>
          <w:sz w:val="28"/>
          <w:szCs w:val="28"/>
        </w:rPr>
        <w:t>жилого помещения в нежилое или нежилого помещения в жилое помещение</w:t>
      </w:r>
      <w:r w:rsidRPr="006E7BC4">
        <w:rPr>
          <w:bCs/>
          <w:sz w:val="28"/>
          <w:szCs w:val="28"/>
        </w:rPr>
        <w:t>.</w:t>
      </w:r>
    </w:p>
    <w:p w:rsidR="00C62DC1" w:rsidRPr="006E7BC4"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Сокращенное наименование: «</w:t>
      </w:r>
      <w:r w:rsidR="00B03841" w:rsidRPr="0005578C">
        <w:rPr>
          <w:sz w:val="28"/>
          <w:szCs w:val="28"/>
        </w:rPr>
        <w:t>Перевод жилого помещения в нежилое помещение и нежилого помещения в жилое помещение</w:t>
      </w:r>
      <w:r w:rsidRPr="006E7BC4">
        <w:rPr>
          <w:bCs/>
          <w:sz w:val="28"/>
          <w:szCs w:val="28"/>
        </w:rPr>
        <w:t>».</w:t>
      </w:r>
    </w:p>
    <w:p w:rsidR="00C62DC1" w:rsidRPr="006E7BC4" w:rsidRDefault="00C62DC1" w:rsidP="001C7391">
      <w:pPr>
        <w:ind w:firstLine="709"/>
        <w:jc w:val="both"/>
        <w:rPr>
          <w:rFonts w:eastAsia="Calibri"/>
          <w:sz w:val="28"/>
          <w:szCs w:val="28"/>
        </w:rPr>
      </w:pPr>
      <w:r w:rsidRPr="006E7BC4">
        <w:rPr>
          <w:sz w:val="28"/>
          <w:szCs w:val="28"/>
        </w:rPr>
        <w:t xml:space="preserve">2.2. Муниципальную услугу предоставляет </w:t>
      </w:r>
      <w:r w:rsidRPr="006E7BC4">
        <w:rPr>
          <w:rFonts w:eastAsia="Calibri"/>
          <w:sz w:val="28"/>
          <w:szCs w:val="28"/>
        </w:rPr>
        <w:t xml:space="preserve">администрация </w:t>
      </w:r>
      <w:r w:rsidR="0092323B">
        <w:rPr>
          <w:rFonts w:eastAsia="Calibri"/>
          <w:sz w:val="28"/>
          <w:szCs w:val="28"/>
        </w:rPr>
        <w:t xml:space="preserve">муниципального образования «Кировск» Кировского муниципального района Ленинградской области </w:t>
      </w:r>
      <w:r w:rsidRPr="006E7BC4">
        <w:rPr>
          <w:rFonts w:eastAsia="Calibri"/>
          <w:sz w:val="28"/>
          <w:szCs w:val="28"/>
        </w:rPr>
        <w:t xml:space="preserve"> по месту нахождения переводимого помещения</w:t>
      </w:r>
      <w:r w:rsidR="0092323B">
        <w:rPr>
          <w:rFonts w:eastAsia="Calibri"/>
          <w:sz w:val="28"/>
          <w:szCs w:val="28"/>
        </w:rPr>
        <w:t>.</w:t>
      </w:r>
      <w:r w:rsidRPr="006E7BC4">
        <w:rPr>
          <w:rFonts w:eastAsia="Calibri"/>
          <w:sz w:val="28"/>
          <w:szCs w:val="28"/>
        </w:rPr>
        <w:t xml:space="preserve"> </w:t>
      </w:r>
    </w:p>
    <w:p w:rsidR="00B86498" w:rsidRPr="00B03841" w:rsidRDefault="00C57E0A" w:rsidP="001C7391">
      <w:pPr>
        <w:widowControl w:val="0"/>
        <w:tabs>
          <w:tab w:val="left" w:pos="142"/>
          <w:tab w:val="left" w:pos="284"/>
        </w:tabs>
        <w:autoSpaceDE w:val="0"/>
        <w:autoSpaceDN w:val="0"/>
        <w:adjustRightInd w:val="0"/>
        <w:ind w:firstLine="709"/>
        <w:jc w:val="both"/>
        <w:rPr>
          <w:sz w:val="28"/>
          <w:szCs w:val="28"/>
        </w:rPr>
      </w:pPr>
      <w:r w:rsidRPr="00B03841">
        <w:rPr>
          <w:sz w:val="28"/>
          <w:szCs w:val="28"/>
        </w:rPr>
        <w:t>В предоставлени</w:t>
      </w:r>
      <w:r w:rsidR="00B86498" w:rsidRPr="00B03841">
        <w:rPr>
          <w:sz w:val="28"/>
          <w:szCs w:val="28"/>
        </w:rPr>
        <w:t>и</w:t>
      </w:r>
      <w:r w:rsidRPr="00B03841">
        <w:rPr>
          <w:sz w:val="28"/>
          <w:szCs w:val="28"/>
        </w:rPr>
        <w:t xml:space="preserve"> муниципальной услуги </w:t>
      </w:r>
      <w:r w:rsidR="006315F6" w:rsidRPr="00B03841">
        <w:rPr>
          <w:sz w:val="28"/>
          <w:szCs w:val="28"/>
        </w:rPr>
        <w:t xml:space="preserve">участвует: </w:t>
      </w:r>
    </w:p>
    <w:p w:rsidR="00B86498" w:rsidRPr="00B03841" w:rsidRDefault="006315F6" w:rsidP="001C7391">
      <w:pPr>
        <w:widowControl w:val="0"/>
        <w:tabs>
          <w:tab w:val="left" w:pos="142"/>
          <w:tab w:val="left" w:pos="284"/>
        </w:tabs>
        <w:autoSpaceDE w:val="0"/>
        <w:autoSpaceDN w:val="0"/>
        <w:adjustRightInd w:val="0"/>
        <w:ind w:firstLine="709"/>
        <w:jc w:val="both"/>
        <w:rPr>
          <w:sz w:val="28"/>
          <w:szCs w:val="28"/>
        </w:rPr>
      </w:pPr>
      <w:r w:rsidRPr="00B03841">
        <w:rPr>
          <w:sz w:val="28"/>
          <w:szCs w:val="28"/>
        </w:rPr>
        <w:t>ГБУ ЛО «МФЦ»</w:t>
      </w:r>
      <w:r w:rsidR="00B86498" w:rsidRPr="00B03841">
        <w:rPr>
          <w:sz w:val="28"/>
          <w:szCs w:val="28"/>
        </w:rPr>
        <w:t>;</w:t>
      </w:r>
    </w:p>
    <w:p w:rsidR="00B86498" w:rsidRPr="00B03841" w:rsidRDefault="001E3294" w:rsidP="001C7391">
      <w:pPr>
        <w:widowControl w:val="0"/>
        <w:tabs>
          <w:tab w:val="left" w:pos="142"/>
          <w:tab w:val="left" w:pos="284"/>
        </w:tabs>
        <w:autoSpaceDE w:val="0"/>
        <w:autoSpaceDN w:val="0"/>
        <w:adjustRightInd w:val="0"/>
        <w:ind w:firstLine="709"/>
        <w:jc w:val="both"/>
        <w:rPr>
          <w:sz w:val="28"/>
          <w:szCs w:val="28"/>
        </w:rPr>
      </w:pPr>
      <w:r w:rsidRPr="00B03841">
        <w:rPr>
          <w:sz w:val="28"/>
          <w:szCs w:val="28"/>
        </w:rPr>
        <w:t>Управление Федеральной службы государственной регистрации, кадастра и картографии по Ленинградской области;</w:t>
      </w:r>
    </w:p>
    <w:p w:rsidR="001E3294" w:rsidRPr="00B03841" w:rsidRDefault="001E3294" w:rsidP="001C7391">
      <w:pPr>
        <w:widowControl w:val="0"/>
        <w:tabs>
          <w:tab w:val="left" w:pos="142"/>
          <w:tab w:val="left" w:pos="284"/>
        </w:tabs>
        <w:autoSpaceDE w:val="0"/>
        <w:autoSpaceDN w:val="0"/>
        <w:adjustRightInd w:val="0"/>
        <w:ind w:firstLine="709"/>
        <w:jc w:val="both"/>
        <w:rPr>
          <w:sz w:val="28"/>
          <w:szCs w:val="28"/>
        </w:rPr>
      </w:pPr>
      <w:r w:rsidRPr="00B03841">
        <w:rPr>
          <w:sz w:val="28"/>
          <w:szCs w:val="28"/>
        </w:rPr>
        <w:t>Специализированны</w:t>
      </w:r>
      <w:r w:rsidR="00BC3DD5">
        <w:rPr>
          <w:sz w:val="28"/>
          <w:szCs w:val="28"/>
        </w:rPr>
        <w:t>е</w:t>
      </w:r>
      <w:r w:rsidRPr="00B03841">
        <w:rPr>
          <w:sz w:val="28"/>
          <w:szCs w:val="28"/>
        </w:rPr>
        <w:t xml:space="preserve"> государственны</w:t>
      </w:r>
      <w:r w:rsidR="00BC3DD5">
        <w:rPr>
          <w:sz w:val="28"/>
          <w:szCs w:val="28"/>
        </w:rPr>
        <w:t>е</w:t>
      </w:r>
      <w:r w:rsidRPr="00B03841">
        <w:rPr>
          <w:sz w:val="28"/>
          <w:szCs w:val="28"/>
        </w:rPr>
        <w:t xml:space="preserve"> и муниципальны</w:t>
      </w:r>
      <w:r w:rsidR="00BC3DD5">
        <w:rPr>
          <w:sz w:val="28"/>
          <w:szCs w:val="28"/>
        </w:rPr>
        <w:t>е</w:t>
      </w:r>
      <w:r w:rsidRPr="00B03841">
        <w:rPr>
          <w:sz w:val="28"/>
          <w:szCs w:val="28"/>
        </w:rPr>
        <w:t xml:space="preserve"> организации технической инвентаризации.</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bookmarkStart w:id="3" w:name="sub_20195"/>
      <w:bookmarkEnd w:id="2"/>
      <w:r w:rsidRPr="00B03841">
        <w:rPr>
          <w:sz w:val="28"/>
          <w:szCs w:val="28"/>
        </w:rPr>
        <w:t>В приеме документов и выдаче результата предоставлени</w:t>
      </w:r>
      <w:r w:rsidR="00BC3DD5">
        <w:rPr>
          <w:sz w:val="28"/>
          <w:szCs w:val="28"/>
        </w:rPr>
        <w:t>я</w:t>
      </w:r>
      <w:r w:rsidRPr="00B03841">
        <w:rPr>
          <w:sz w:val="28"/>
          <w:szCs w:val="28"/>
        </w:rPr>
        <w:t xml:space="preserve"> муниципальной услуги участвует  ГБУ ЛО «МФЦ».</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Заявление на получение муниципальной услуги с комплектом документов принимаются:</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1) при личной явке:</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-в администраци</w:t>
      </w:r>
      <w:r w:rsidR="00BC3DD5">
        <w:rPr>
          <w:sz w:val="28"/>
          <w:szCs w:val="28"/>
        </w:rPr>
        <w:t>и</w:t>
      </w:r>
      <w:r w:rsidRPr="00B03841">
        <w:rPr>
          <w:sz w:val="28"/>
          <w:szCs w:val="28"/>
        </w:rPr>
        <w:t>;</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-в филиалах, отделах, удаленных рабочих местах ГБУ ЛО «МФЦ»;</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2) без личной явки:</w:t>
      </w:r>
    </w:p>
    <w:p w:rsidR="006E7BC4" w:rsidRPr="00B03841"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B03841">
        <w:rPr>
          <w:sz w:val="28"/>
          <w:szCs w:val="28"/>
        </w:rPr>
        <w:t>- почтовым отправлением в администрацию;</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 в электронной форме через личный кабинет заявителя на ПГУ ЛО/ ЕПГУ;</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 в электронной форме через сайт администрации (при технической реализации).</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Заявитель может записаться на прием для подачи заявления </w:t>
      </w:r>
      <w:r w:rsidRPr="00B03841">
        <w:rPr>
          <w:sz w:val="28"/>
          <w:szCs w:val="28"/>
        </w:rPr>
        <w:br/>
        <w:t>о предоставлении муниципальной услуги следующими способами:</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1) посредством ПГУ ЛО/ЕПГУ – в администрацию, в ГБУ ЛО «МФЦ» </w:t>
      </w:r>
      <w:r w:rsidRPr="00B03841">
        <w:rPr>
          <w:sz w:val="28"/>
          <w:szCs w:val="28"/>
        </w:rPr>
        <w:br/>
        <w:t>(при технической реализации);</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2) по телефону – администрации, ГБУ ЛО «МФЦ»;</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lastRenderedPageBreak/>
        <w:t>3) посредством сайта администрации.</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Для записи заявитель выбирает любые свободные для приема дату и время </w:t>
      </w:r>
      <w:r w:rsidRPr="00B03841">
        <w:rPr>
          <w:sz w:val="28"/>
          <w:szCs w:val="28"/>
        </w:rPr>
        <w:br/>
        <w:t>в пределах установленного в администрации или ГБУ ЛО «МФЦ» графика приема заявителей.</w:t>
      </w:r>
    </w:p>
    <w:p w:rsidR="006E7BC4" w:rsidRPr="00B0384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E7BC4" w:rsidRPr="00B0384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B0384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rsidR="006E7BC4" w:rsidRPr="00B0384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03841">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AB4D93" w:rsidRDefault="00C57E0A" w:rsidP="001C7391">
      <w:pPr>
        <w:widowControl w:val="0"/>
        <w:tabs>
          <w:tab w:val="left" w:pos="142"/>
          <w:tab w:val="left" w:pos="284"/>
        </w:tabs>
        <w:autoSpaceDE w:val="0"/>
        <w:autoSpaceDN w:val="0"/>
        <w:adjustRightInd w:val="0"/>
        <w:ind w:firstLine="709"/>
        <w:jc w:val="both"/>
        <w:rPr>
          <w:sz w:val="28"/>
          <w:szCs w:val="28"/>
        </w:rPr>
      </w:pPr>
      <w:r w:rsidRPr="00B03841">
        <w:rPr>
          <w:sz w:val="28"/>
          <w:szCs w:val="28"/>
        </w:rPr>
        <w:t>2.3. Результатом предоставления муницип</w:t>
      </w:r>
      <w:r w:rsidRPr="00AB4D93">
        <w:rPr>
          <w:sz w:val="28"/>
          <w:szCs w:val="28"/>
        </w:rPr>
        <w:t>альной услуги является:</w:t>
      </w:r>
      <w:bookmarkStart w:id="4" w:name="sub_1023"/>
      <w:bookmarkEnd w:id="3"/>
    </w:p>
    <w:p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w:t>
      </w:r>
      <w:r w:rsidR="00AB4D93" w:rsidRPr="00AB4D93">
        <w:rPr>
          <w:sz w:val="28"/>
          <w:szCs w:val="28"/>
        </w:rPr>
        <w:t>е</w:t>
      </w:r>
      <w:r w:rsidRPr="00AB4D93">
        <w:rPr>
          <w:sz w:val="28"/>
          <w:szCs w:val="28"/>
        </w:rPr>
        <w:t xml:space="preserve"> о переводе (отказе в переводе) жилого (нежилого) помещения в нежилое (жилое) помещение</w:t>
      </w:r>
      <w:bookmarkStart w:id="5" w:name="sub_1025"/>
      <w:bookmarkEnd w:id="4"/>
      <w:r w:rsidR="00F6702B">
        <w:rPr>
          <w:sz w:val="28"/>
          <w:szCs w:val="28"/>
        </w:rPr>
        <w:t xml:space="preserve"> согласно приложению </w:t>
      </w:r>
      <w:r w:rsidR="00B636B0">
        <w:rPr>
          <w:sz w:val="28"/>
          <w:szCs w:val="28"/>
        </w:rPr>
        <w:t>2</w:t>
      </w:r>
      <w:r w:rsidR="00F6702B">
        <w:rPr>
          <w:sz w:val="28"/>
          <w:szCs w:val="28"/>
        </w:rPr>
        <w:t xml:space="preserve"> к административному регламенту.</w:t>
      </w:r>
    </w:p>
    <w:p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AB4D93" w:rsidRPr="00693663" w:rsidRDefault="00AB4D93" w:rsidP="00AB4D93">
      <w:pPr>
        <w:widowControl w:val="0"/>
        <w:ind w:firstLine="709"/>
        <w:jc w:val="both"/>
        <w:rPr>
          <w:sz w:val="28"/>
          <w:szCs w:val="28"/>
        </w:rPr>
      </w:pPr>
      <w:r w:rsidRPr="00693663">
        <w:rPr>
          <w:sz w:val="28"/>
          <w:szCs w:val="28"/>
        </w:rPr>
        <w:t>1) при личной явке:</w:t>
      </w:r>
    </w:p>
    <w:p w:rsidR="00AB4D93" w:rsidRPr="00693663" w:rsidRDefault="00AB4D93" w:rsidP="00AB4D93">
      <w:pPr>
        <w:widowControl w:val="0"/>
        <w:ind w:firstLine="709"/>
        <w:jc w:val="both"/>
        <w:rPr>
          <w:sz w:val="28"/>
          <w:szCs w:val="28"/>
        </w:rPr>
      </w:pPr>
      <w:r w:rsidRPr="00693663">
        <w:rPr>
          <w:sz w:val="28"/>
          <w:szCs w:val="28"/>
        </w:rPr>
        <w:t>в администрации;</w:t>
      </w:r>
    </w:p>
    <w:p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rsidR="00AB4D93" w:rsidRPr="00693663" w:rsidRDefault="00AB4D93" w:rsidP="00AB4D93">
      <w:pPr>
        <w:widowControl w:val="0"/>
        <w:ind w:firstLine="709"/>
        <w:jc w:val="both"/>
        <w:rPr>
          <w:sz w:val="28"/>
          <w:szCs w:val="28"/>
        </w:rPr>
      </w:pPr>
      <w:r w:rsidRPr="00693663">
        <w:rPr>
          <w:sz w:val="28"/>
          <w:szCs w:val="28"/>
        </w:rPr>
        <w:t>2) без личной явки:</w:t>
      </w:r>
    </w:p>
    <w:p w:rsidR="00AB4D93" w:rsidRPr="00693663" w:rsidRDefault="00AB4D93" w:rsidP="00AB4D93">
      <w:pPr>
        <w:widowControl w:val="0"/>
        <w:ind w:firstLine="709"/>
        <w:jc w:val="both"/>
        <w:rPr>
          <w:sz w:val="28"/>
          <w:szCs w:val="28"/>
        </w:rPr>
      </w:pPr>
      <w:r w:rsidRPr="00693663">
        <w:rPr>
          <w:sz w:val="28"/>
          <w:szCs w:val="28"/>
        </w:rPr>
        <w:t>почтовым отправлением;</w:t>
      </w:r>
    </w:p>
    <w:p w:rsidR="00AB4D93" w:rsidRPr="00B03841" w:rsidRDefault="00AB4D93" w:rsidP="00AB4D93">
      <w:pPr>
        <w:widowControl w:val="0"/>
        <w:ind w:firstLine="709"/>
        <w:jc w:val="both"/>
        <w:rPr>
          <w:sz w:val="28"/>
          <w:szCs w:val="28"/>
        </w:rPr>
      </w:pPr>
      <w:r w:rsidRPr="00B03841">
        <w:rPr>
          <w:sz w:val="28"/>
          <w:szCs w:val="28"/>
        </w:rPr>
        <w:t>на адрес электронной почты;</w:t>
      </w:r>
    </w:p>
    <w:p w:rsidR="00AB4D93" w:rsidRPr="00B03841" w:rsidRDefault="00AB4D93" w:rsidP="00AB4D93">
      <w:pPr>
        <w:widowControl w:val="0"/>
        <w:ind w:firstLine="709"/>
        <w:jc w:val="both"/>
        <w:rPr>
          <w:sz w:val="28"/>
          <w:szCs w:val="28"/>
        </w:rPr>
      </w:pPr>
      <w:r w:rsidRPr="00B03841">
        <w:rPr>
          <w:sz w:val="28"/>
          <w:szCs w:val="28"/>
        </w:rPr>
        <w:t>в электронной форме через личный кабинет заявителя на ПГУ ЛО/ЕПГУ;</w:t>
      </w:r>
    </w:p>
    <w:p w:rsidR="00AB4D93" w:rsidRPr="00B03841" w:rsidRDefault="00AB4D93" w:rsidP="00AB4D93">
      <w:pPr>
        <w:widowControl w:val="0"/>
        <w:ind w:firstLine="709"/>
        <w:jc w:val="both"/>
        <w:rPr>
          <w:sz w:val="28"/>
          <w:szCs w:val="28"/>
        </w:rPr>
      </w:pPr>
      <w:r w:rsidRPr="00B03841">
        <w:rPr>
          <w:sz w:val="28"/>
          <w:szCs w:val="28"/>
        </w:rPr>
        <w:t>в электронной форме через сайт администрации (при технической реализации).</w:t>
      </w:r>
    </w:p>
    <w:p w:rsidR="00AB4D93" w:rsidRPr="00BD3D55" w:rsidRDefault="00AB4D93" w:rsidP="00AB4D93">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w:t>
      </w:r>
      <w:r w:rsidRPr="00B03841">
        <w:rPr>
          <w:sz w:val="28"/>
          <w:szCs w:val="28"/>
        </w:rPr>
        <w:lastRenderedPageBreak/>
        <w:t xml:space="preserve">положительном решении формируется реестровая запись в информационной системе, то результат услуги, в том числе номер реестровой записи, направляется и </w:t>
      </w:r>
      <w:r w:rsidRPr="00BD3D55">
        <w:rPr>
          <w:sz w:val="28"/>
          <w:szCs w:val="28"/>
        </w:rPr>
        <w:t>хранится в личном кабинете заявителя на ПГУ ЛО/ЕПГУ (при наличии технической возможности).</w:t>
      </w:r>
    </w:p>
    <w:p w:rsidR="00AB4D93" w:rsidRPr="00CA3FA9" w:rsidRDefault="00AB4D93" w:rsidP="00AB4D93">
      <w:pPr>
        <w:widowControl w:val="0"/>
        <w:ind w:firstLine="709"/>
        <w:jc w:val="both"/>
        <w:rPr>
          <w:sz w:val="28"/>
          <w:szCs w:val="28"/>
        </w:rPr>
      </w:pPr>
      <w:r w:rsidRPr="00BD3D55">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B03841" w:rsidRDefault="00AB4D93" w:rsidP="00AB4D93">
      <w:pPr>
        <w:widowControl w:val="0"/>
        <w:tabs>
          <w:tab w:val="left" w:pos="142"/>
          <w:tab w:val="left" w:pos="284"/>
        </w:tabs>
        <w:autoSpaceDE w:val="0"/>
        <w:autoSpaceDN w:val="0"/>
        <w:adjustRightInd w:val="0"/>
        <w:ind w:firstLine="709"/>
        <w:jc w:val="both"/>
        <w:rPr>
          <w:sz w:val="28"/>
          <w:szCs w:val="28"/>
        </w:rPr>
      </w:pPr>
      <w:bookmarkStart w:id="8" w:name="sub_1027"/>
      <w:r w:rsidRPr="00B03841">
        <w:rPr>
          <w:sz w:val="28"/>
          <w:szCs w:val="28"/>
        </w:rPr>
        <w:t>2.5. Правовые основания для предоставления муниципальной услуги.</w:t>
      </w:r>
    </w:p>
    <w:bookmarkEnd w:id="8"/>
    <w:p w:rsidR="00A72F4F" w:rsidRPr="00D0334D" w:rsidRDefault="00A72F4F" w:rsidP="00A72F4F">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11"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A72F4F" w:rsidRPr="00B86498" w:rsidRDefault="00A72F4F" w:rsidP="00A72F4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A72F4F" w:rsidRPr="00BF3087" w:rsidRDefault="00A72F4F" w:rsidP="00A72F4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rsidR="007F5559" w:rsidRPr="008046A3" w:rsidRDefault="007F5559" w:rsidP="001C7391">
      <w:pPr>
        <w:tabs>
          <w:tab w:val="left" w:pos="142"/>
          <w:tab w:val="left" w:pos="284"/>
        </w:tabs>
        <w:autoSpaceDE w:val="0"/>
        <w:autoSpaceDN w:val="0"/>
        <w:adjustRightInd w:val="0"/>
        <w:ind w:firstLine="709"/>
        <w:jc w:val="both"/>
        <w:rPr>
          <w:sz w:val="28"/>
          <w:szCs w:val="28"/>
        </w:rPr>
      </w:pPr>
      <w:r w:rsidRPr="008046A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8046A3" w:rsidRDefault="007F5559" w:rsidP="001C7391">
      <w:pPr>
        <w:autoSpaceDE w:val="0"/>
        <w:autoSpaceDN w:val="0"/>
        <w:adjustRightInd w:val="0"/>
        <w:ind w:firstLine="709"/>
        <w:jc w:val="both"/>
        <w:rPr>
          <w:sz w:val="28"/>
          <w:szCs w:val="28"/>
        </w:rPr>
      </w:pPr>
      <w:r w:rsidRPr="008046A3">
        <w:rPr>
          <w:sz w:val="28"/>
          <w:szCs w:val="28"/>
        </w:rPr>
        <w:t xml:space="preserve">1) </w:t>
      </w:r>
      <w:r w:rsidR="00F90D18" w:rsidRPr="008046A3">
        <w:rPr>
          <w:sz w:val="28"/>
          <w:szCs w:val="28"/>
        </w:rPr>
        <w:t xml:space="preserve">заявление о </w:t>
      </w:r>
      <w:r w:rsidR="00692ED4" w:rsidRPr="008046A3">
        <w:rPr>
          <w:sz w:val="28"/>
          <w:szCs w:val="28"/>
        </w:rPr>
        <w:t>предоставлении муниципальной услуги</w:t>
      </w:r>
      <w:r w:rsidR="00F90D18" w:rsidRPr="008046A3">
        <w:rPr>
          <w:sz w:val="28"/>
          <w:szCs w:val="28"/>
        </w:rPr>
        <w:t xml:space="preserve">  по форме согласно </w:t>
      </w:r>
      <w:r w:rsidR="00730AB9">
        <w:rPr>
          <w:sz w:val="28"/>
          <w:szCs w:val="28"/>
        </w:rPr>
        <w:t>п</w:t>
      </w:r>
      <w:r w:rsidRPr="008046A3">
        <w:rPr>
          <w:sz w:val="28"/>
          <w:szCs w:val="28"/>
        </w:rPr>
        <w:t>риложени</w:t>
      </w:r>
      <w:r w:rsidR="00F90D18" w:rsidRPr="008046A3">
        <w:rPr>
          <w:sz w:val="28"/>
          <w:szCs w:val="28"/>
        </w:rPr>
        <w:t xml:space="preserve">ю  </w:t>
      </w:r>
      <w:r w:rsidR="000679D3" w:rsidRPr="008046A3">
        <w:rPr>
          <w:sz w:val="28"/>
          <w:szCs w:val="28"/>
        </w:rPr>
        <w:t>1</w:t>
      </w:r>
      <w:r w:rsidR="00730AB9">
        <w:rPr>
          <w:sz w:val="28"/>
          <w:szCs w:val="28"/>
        </w:rPr>
        <w:t xml:space="preserve"> к административному регламенту</w:t>
      </w:r>
      <w:r w:rsidRPr="008046A3">
        <w:rPr>
          <w:sz w:val="28"/>
          <w:szCs w:val="28"/>
        </w:rPr>
        <w:t>;</w:t>
      </w:r>
    </w:p>
    <w:p w:rsidR="008046A3" w:rsidRPr="008046A3" w:rsidRDefault="008046A3" w:rsidP="008046A3">
      <w:pPr>
        <w:autoSpaceDE w:val="0"/>
        <w:autoSpaceDN w:val="0"/>
        <w:adjustRightInd w:val="0"/>
        <w:ind w:firstLine="709"/>
        <w:jc w:val="both"/>
        <w:rPr>
          <w:bCs/>
          <w:sz w:val="28"/>
          <w:szCs w:val="28"/>
        </w:rPr>
      </w:pPr>
      <w:r w:rsidRPr="008046A3">
        <w:rPr>
          <w:bCs/>
          <w:sz w:val="28"/>
          <w:szCs w:val="28"/>
        </w:rPr>
        <w:t xml:space="preserve">2) </w:t>
      </w:r>
      <w:r w:rsidR="00730AB9">
        <w:rPr>
          <w:bCs/>
          <w:sz w:val="28"/>
          <w:szCs w:val="28"/>
        </w:rPr>
        <w:t>д</w:t>
      </w:r>
      <w:r w:rsidRPr="008046A3">
        <w:rPr>
          <w:bCs/>
          <w:sz w:val="28"/>
          <w:szCs w:val="28"/>
        </w:rPr>
        <w:t>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46A3" w:rsidRDefault="008046A3" w:rsidP="008046A3">
      <w:pPr>
        <w:autoSpaceDE w:val="0"/>
        <w:autoSpaceDN w:val="0"/>
        <w:adjustRightInd w:val="0"/>
        <w:ind w:firstLine="709"/>
        <w:jc w:val="both"/>
        <w:rPr>
          <w:bCs/>
          <w:sz w:val="28"/>
          <w:szCs w:val="28"/>
        </w:rPr>
      </w:pPr>
      <w:r w:rsidRPr="0092323B">
        <w:rPr>
          <w:bCs/>
          <w:sz w:val="28"/>
          <w:szCs w:val="28"/>
        </w:rPr>
        <w:t xml:space="preserve">3) </w:t>
      </w:r>
      <w:r w:rsidR="00730AB9">
        <w:rPr>
          <w:bCs/>
          <w:sz w:val="28"/>
          <w:szCs w:val="28"/>
        </w:rPr>
        <w:t>д</w:t>
      </w:r>
      <w:r w:rsidRPr="0092323B">
        <w:rPr>
          <w:bCs/>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2323B">
        <w:rPr>
          <w:bCs/>
          <w:sz w:val="28"/>
          <w:szCs w:val="28"/>
          <w:lang w:val="en-US"/>
        </w:rPr>
        <w:t>sig</w:t>
      </w:r>
      <w:r w:rsidRPr="0092323B">
        <w:rPr>
          <w:bCs/>
          <w:sz w:val="28"/>
          <w:szCs w:val="28"/>
        </w:rPr>
        <w:t>3.</w:t>
      </w:r>
    </w:p>
    <w:p w:rsidR="000679D3" w:rsidRPr="0092323B" w:rsidRDefault="00A72F4F" w:rsidP="001C7391">
      <w:pPr>
        <w:autoSpaceDE w:val="0"/>
        <w:autoSpaceDN w:val="0"/>
        <w:adjustRightInd w:val="0"/>
        <w:ind w:firstLine="709"/>
        <w:jc w:val="both"/>
        <w:rPr>
          <w:sz w:val="28"/>
          <w:szCs w:val="28"/>
        </w:rPr>
      </w:pPr>
      <w:r w:rsidRPr="0092323B">
        <w:rPr>
          <w:sz w:val="28"/>
          <w:szCs w:val="28"/>
        </w:rPr>
        <w:t>4</w:t>
      </w:r>
      <w:r w:rsidR="007F5559" w:rsidRPr="0092323B">
        <w:rPr>
          <w:sz w:val="28"/>
          <w:szCs w:val="28"/>
        </w:rPr>
        <w:t xml:space="preserve">) </w:t>
      </w:r>
      <w:r w:rsidR="000679D3" w:rsidRPr="0092323B">
        <w:rPr>
          <w:sz w:val="28"/>
          <w:szCs w:val="28"/>
        </w:rPr>
        <w:t>правоустанавливающие документы на переводимое помещение (подлинники или засвидетельствованные в нотариальном порядке копии)</w:t>
      </w:r>
      <w:r w:rsidR="00B04072" w:rsidRPr="0092323B">
        <w:rPr>
          <w:sz w:val="28"/>
          <w:szCs w:val="28"/>
        </w:rPr>
        <w:t>;</w:t>
      </w:r>
    </w:p>
    <w:p w:rsidR="008046A3" w:rsidRPr="0092323B" w:rsidRDefault="00A72F4F" w:rsidP="008046A3">
      <w:pPr>
        <w:autoSpaceDE w:val="0"/>
        <w:autoSpaceDN w:val="0"/>
        <w:adjustRightInd w:val="0"/>
        <w:ind w:firstLine="709"/>
        <w:jc w:val="both"/>
        <w:rPr>
          <w:sz w:val="28"/>
          <w:szCs w:val="28"/>
        </w:rPr>
      </w:pPr>
      <w:r w:rsidRPr="0092323B">
        <w:rPr>
          <w:sz w:val="28"/>
          <w:szCs w:val="28"/>
        </w:rPr>
        <w:t>5</w:t>
      </w:r>
      <w:r w:rsidR="000679D3" w:rsidRPr="0092323B">
        <w:rPr>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046A3" w:rsidRPr="0092323B" w:rsidRDefault="00A72F4F" w:rsidP="008046A3">
      <w:pPr>
        <w:autoSpaceDE w:val="0"/>
        <w:autoSpaceDN w:val="0"/>
        <w:adjustRightInd w:val="0"/>
        <w:ind w:firstLine="709"/>
        <w:jc w:val="both"/>
        <w:rPr>
          <w:sz w:val="28"/>
          <w:szCs w:val="28"/>
        </w:rPr>
      </w:pPr>
      <w:r w:rsidRPr="0092323B">
        <w:rPr>
          <w:sz w:val="28"/>
          <w:szCs w:val="28"/>
        </w:rPr>
        <w:t>6</w:t>
      </w:r>
      <w:r w:rsidR="000679D3" w:rsidRPr="0092323B">
        <w:rPr>
          <w:sz w:val="28"/>
          <w:szCs w:val="28"/>
        </w:rPr>
        <w:t>) поэтажный план дома, в котором находится переводимое помещение;</w:t>
      </w:r>
    </w:p>
    <w:p w:rsidR="008046A3" w:rsidRPr="008046A3" w:rsidRDefault="00A72F4F" w:rsidP="008046A3">
      <w:pPr>
        <w:autoSpaceDE w:val="0"/>
        <w:autoSpaceDN w:val="0"/>
        <w:adjustRightInd w:val="0"/>
        <w:ind w:firstLine="709"/>
        <w:jc w:val="both"/>
        <w:rPr>
          <w:sz w:val="28"/>
          <w:szCs w:val="28"/>
        </w:rPr>
      </w:pPr>
      <w:r w:rsidRPr="0092323B">
        <w:rPr>
          <w:sz w:val="28"/>
          <w:szCs w:val="28"/>
        </w:rPr>
        <w:t>7</w:t>
      </w:r>
      <w:r w:rsidR="000679D3" w:rsidRPr="0092323B">
        <w:rPr>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w:t>
      </w:r>
      <w:r w:rsidR="000679D3" w:rsidRPr="0092323B">
        <w:rPr>
          <w:sz w:val="28"/>
          <w:szCs w:val="28"/>
        </w:rPr>
        <w:lastRenderedPageBreak/>
        <w:t>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046A3" w:rsidRPr="008046A3" w:rsidRDefault="00A72F4F" w:rsidP="008046A3">
      <w:pPr>
        <w:autoSpaceDE w:val="0"/>
        <w:autoSpaceDN w:val="0"/>
        <w:adjustRightInd w:val="0"/>
        <w:ind w:firstLine="709"/>
        <w:jc w:val="both"/>
        <w:rPr>
          <w:sz w:val="28"/>
          <w:szCs w:val="28"/>
        </w:rPr>
      </w:pPr>
      <w:r>
        <w:rPr>
          <w:sz w:val="28"/>
          <w:szCs w:val="28"/>
        </w:rPr>
        <w:t>8</w:t>
      </w:r>
      <w:r w:rsidR="000679D3" w:rsidRPr="008046A3">
        <w:rPr>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679D3" w:rsidRPr="0050658C" w:rsidRDefault="00A72F4F" w:rsidP="008046A3">
      <w:pPr>
        <w:autoSpaceDE w:val="0"/>
        <w:autoSpaceDN w:val="0"/>
        <w:adjustRightInd w:val="0"/>
        <w:ind w:firstLine="709"/>
        <w:jc w:val="both"/>
        <w:rPr>
          <w:sz w:val="28"/>
          <w:szCs w:val="28"/>
        </w:rPr>
      </w:pPr>
      <w:r>
        <w:rPr>
          <w:sz w:val="28"/>
          <w:szCs w:val="28"/>
        </w:rPr>
        <w:t>9</w:t>
      </w:r>
      <w:r w:rsidR="000679D3" w:rsidRPr="0050658C">
        <w:rPr>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p>
    <w:p w:rsidR="00456CB4" w:rsidRPr="0050658C" w:rsidRDefault="007F5559" w:rsidP="001C7391">
      <w:pPr>
        <w:autoSpaceDE w:val="0"/>
        <w:autoSpaceDN w:val="0"/>
        <w:adjustRightInd w:val="0"/>
        <w:ind w:firstLine="709"/>
        <w:jc w:val="both"/>
        <w:rPr>
          <w:sz w:val="28"/>
          <w:szCs w:val="28"/>
        </w:rPr>
      </w:pPr>
      <w:r w:rsidRPr="0050658C">
        <w:rPr>
          <w:sz w:val="28"/>
          <w:szCs w:val="28"/>
        </w:rPr>
        <w:t>2.7.</w:t>
      </w:r>
      <w:r w:rsidR="0092323B">
        <w:rPr>
          <w:sz w:val="28"/>
          <w:szCs w:val="28"/>
        </w:rPr>
        <w:t xml:space="preserve"> </w:t>
      </w:r>
      <w:r w:rsidR="00B85904" w:rsidRPr="0050658C">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50658C">
        <w:rPr>
          <w:sz w:val="28"/>
          <w:szCs w:val="28"/>
        </w:rPr>
        <w:t>муниципальной</w:t>
      </w:r>
      <w:r w:rsidR="00B85904" w:rsidRPr="0050658C">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50658C">
        <w:rPr>
          <w:sz w:val="28"/>
          <w:szCs w:val="28"/>
        </w:rPr>
        <w:t>.</w:t>
      </w:r>
    </w:p>
    <w:p w:rsidR="007F5559" w:rsidRPr="0050658C" w:rsidRDefault="007F5559" w:rsidP="001C7391">
      <w:pPr>
        <w:autoSpaceDE w:val="0"/>
        <w:autoSpaceDN w:val="0"/>
        <w:adjustRightInd w:val="0"/>
        <w:ind w:firstLine="709"/>
        <w:jc w:val="both"/>
        <w:rPr>
          <w:sz w:val="28"/>
          <w:szCs w:val="28"/>
        </w:rPr>
      </w:pPr>
      <w:r w:rsidRPr="0050658C">
        <w:rPr>
          <w:sz w:val="28"/>
          <w:szCs w:val="28"/>
        </w:rPr>
        <w:t xml:space="preserve">Администрация в рамках </w:t>
      </w:r>
      <w:r w:rsidRPr="0050658C">
        <w:rPr>
          <w:bCs/>
          <w:sz w:val="28"/>
          <w:szCs w:val="28"/>
        </w:rPr>
        <w:t xml:space="preserve">межведомственного информационного взаимодействия </w:t>
      </w:r>
      <w:r w:rsidRPr="005065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50658C" w:rsidRDefault="007F5559" w:rsidP="001C7391">
      <w:pPr>
        <w:autoSpaceDE w:val="0"/>
        <w:autoSpaceDN w:val="0"/>
        <w:adjustRightInd w:val="0"/>
        <w:ind w:firstLine="709"/>
        <w:jc w:val="both"/>
        <w:rPr>
          <w:sz w:val="28"/>
          <w:szCs w:val="28"/>
        </w:rPr>
      </w:pPr>
      <w:r w:rsidRPr="0050658C">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50658C">
        <w:rPr>
          <w:sz w:val="28"/>
          <w:szCs w:val="28"/>
        </w:rPr>
        <w:t>недвижимости</w:t>
      </w:r>
      <w:r w:rsidRPr="0050658C">
        <w:rPr>
          <w:sz w:val="28"/>
          <w:szCs w:val="28"/>
        </w:rPr>
        <w:t>;</w:t>
      </w:r>
    </w:p>
    <w:p w:rsidR="007F5559" w:rsidRPr="0050658C" w:rsidRDefault="007F5559" w:rsidP="001C7391">
      <w:pPr>
        <w:autoSpaceDE w:val="0"/>
        <w:autoSpaceDN w:val="0"/>
        <w:adjustRightInd w:val="0"/>
        <w:ind w:firstLine="709"/>
        <w:jc w:val="both"/>
        <w:rPr>
          <w:sz w:val="28"/>
          <w:szCs w:val="28"/>
        </w:rPr>
      </w:pPr>
      <w:r w:rsidRPr="005065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50658C" w:rsidRDefault="007F5559" w:rsidP="001C7391">
      <w:pPr>
        <w:autoSpaceDE w:val="0"/>
        <w:autoSpaceDN w:val="0"/>
        <w:adjustRightInd w:val="0"/>
        <w:ind w:firstLine="709"/>
        <w:jc w:val="both"/>
        <w:rPr>
          <w:sz w:val="28"/>
          <w:szCs w:val="28"/>
        </w:rPr>
      </w:pPr>
      <w:r w:rsidRPr="0050658C">
        <w:rPr>
          <w:sz w:val="28"/>
          <w:szCs w:val="28"/>
        </w:rPr>
        <w:t>3) поэтажный план дома, в котором находится переводимое помещение.</w:t>
      </w:r>
    </w:p>
    <w:p w:rsidR="00CB078C" w:rsidRPr="00C87F19" w:rsidRDefault="00CB078C" w:rsidP="00CB078C">
      <w:pPr>
        <w:widowControl w:val="0"/>
        <w:autoSpaceDE w:val="0"/>
        <w:autoSpaceDN w:val="0"/>
        <w:adjustRightInd w:val="0"/>
        <w:ind w:firstLine="709"/>
        <w:jc w:val="both"/>
        <w:rPr>
          <w:sz w:val="32"/>
          <w:szCs w:val="28"/>
        </w:rPr>
      </w:pPr>
      <w:r w:rsidRPr="0050658C">
        <w:rPr>
          <w:rFonts w:eastAsia="Calibri"/>
          <w:sz w:val="28"/>
          <w:szCs w:val="28"/>
          <w:lang w:eastAsia="en-US"/>
        </w:rPr>
        <w:t>2.7.1.</w:t>
      </w:r>
      <w:r w:rsidRPr="0050658C">
        <w:rPr>
          <w:sz w:val="28"/>
          <w:szCs w:val="28"/>
        </w:rPr>
        <w:t xml:space="preserve"> Заявитель вправе представить документы (сведения), указанные </w:t>
      </w:r>
      <w:r w:rsidRPr="0050658C">
        <w:rPr>
          <w:sz w:val="28"/>
          <w:szCs w:val="28"/>
        </w:rPr>
        <w:br/>
        <w:t xml:space="preserve">в </w:t>
      </w:r>
      <w:hyperlink r:id="rId12" w:history="1">
        <w:r w:rsidRPr="0050658C">
          <w:rPr>
            <w:sz w:val="28"/>
            <w:szCs w:val="28"/>
          </w:rPr>
          <w:t>пункте 2.7</w:t>
        </w:r>
      </w:hyperlink>
      <w:r w:rsidRPr="0050658C">
        <w:rPr>
          <w:sz w:val="28"/>
          <w:szCs w:val="28"/>
        </w:rPr>
        <w:t xml:space="preserve"> административного регламента, по собственной инициативе.</w:t>
      </w:r>
      <w:r w:rsidR="00960F96">
        <w:rPr>
          <w:sz w:val="28"/>
          <w:szCs w:val="28"/>
        </w:rPr>
        <w:t xml:space="preserve"> </w:t>
      </w:r>
      <w:r w:rsidRPr="0050658C">
        <w:rPr>
          <w:sz w:val="28"/>
          <w:szCs w:val="28"/>
        </w:rPr>
        <w:t>Непредставление заявителем</w:t>
      </w:r>
      <w:r w:rsidRPr="00C87F19">
        <w:rPr>
          <w:sz w:val="28"/>
          <w:szCs w:val="28"/>
        </w:rPr>
        <w:t xml:space="preserve"> указанного документа не является основанием для отказа в предоставлении муниципальной услуги.</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C87F19">
          <w:rPr>
            <w:sz w:val="28"/>
            <w:szCs w:val="28"/>
          </w:rPr>
          <w:t xml:space="preserve">части 6 статьи </w:t>
        </w:r>
        <w:r w:rsidRPr="00C87F19">
          <w:rPr>
            <w:sz w:val="28"/>
            <w:szCs w:val="28"/>
          </w:rPr>
          <w:lastRenderedPageBreak/>
          <w:t>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C87F19">
          <w:rPr>
            <w:sz w:val="28"/>
            <w:szCs w:val="28"/>
          </w:rPr>
          <w:t>части 1 статьи 9</w:t>
        </w:r>
      </w:hyperlink>
      <w:r w:rsidRPr="00C87F19">
        <w:rPr>
          <w:sz w:val="28"/>
          <w:szCs w:val="28"/>
        </w:rPr>
        <w:t xml:space="preserve"> Федерального закона № 210-ФЗ;</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представления документов и информации, отсутствие и</w:t>
      </w:r>
      <w:r w:rsidR="00730AB9">
        <w:rPr>
          <w:sz w:val="28"/>
          <w:szCs w:val="28"/>
        </w:rPr>
        <w:t xml:space="preserve"> </w:t>
      </w:r>
      <w:r w:rsidRPr="00C87F1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5" w:history="1">
        <w:r w:rsidRPr="00C87F19">
          <w:rPr>
            <w:sz w:val="28"/>
            <w:szCs w:val="28"/>
          </w:rPr>
          <w:t>пунктом 4 части 1 статьи 7</w:t>
        </w:r>
      </w:hyperlink>
      <w:r w:rsidRPr="00C87F19">
        <w:rPr>
          <w:sz w:val="28"/>
          <w:szCs w:val="28"/>
        </w:rPr>
        <w:t xml:space="preserve"> Федерального закона № 210-ФЗ;</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A5620E" w:rsidRDefault="00CB078C" w:rsidP="00CB078C">
      <w:pPr>
        <w:widowControl w:val="0"/>
        <w:autoSpaceDE w:val="0"/>
        <w:autoSpaceDN w:val="0"/>
        <w:adjustRightInd w:val="0"/>
        <w:ind w:firstLine="709"/>
        <w:jc w:val="both"/>
        <w:rPr>
          <w:sz w:val="28"/>
          <w:szCs w:val="28"/>
        </w:rPr>
      </w:pPr>
      <w:r w:rsidRPr="00C87F19">
        <w:rPr>
          <w:sz w:val="28"/>
          <w:szCs w:val="28"/>
        </w:rPr>
        <w:t xml:space="preserve">2) </w:t>
      </w:r>
      <w:r w:rsidRPr="00A5620E">
        <w:rPr>
          <w:sz w:val="28"/>
          <w:szCs w:val="28"/>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D81988" w:rsidRDefault="007F5559" w:rsidP="001C7391">
      <w:pPr>
        <w:tabs>
          <w:tab w:val="left" w:pos="142"/>
          <w:tab w:val="left" w:pos="284"/>
        </w:tabs>
        <w:ind w:firstLine="709"/>
        <w:jc w:val="both"/>
        <w:rPr>
          <w:sz w:val="28"/>
          <w:szCs w:val="28"/>
        </w:rPr>
      </w:pPr>
      <w:r w:rsidRPr="00A5620E">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D81988">
        <w:rPr>
          <w:sz w:val="28"/>
          <w:szCs w:val="28"/>
        </w:rPr>
        <w:t>муниципальной услуги предусмотрена действующим законодательством.</w:t>
      </w:r>
    </w:p>
    <w:p w:rsidR="007F5559" w:rsidRPr="00D81988" w:rsidRDefault="007F5559" w:rsidP="001C7391">
      <w:pPr>
        <w:tabs>
          <w:tab w:val="left" w:pos="142"/>
          <w:tab w:val="left" w:pos="284"/>
        </w:tabs>
        <w:ind w:firstLine="709"/>
        <w:jc w:val="both"/>
        <w:rPr>
          <w:sz w:val="28"/>
          <w:szCs w:val="28"/>
        </w:rPr>
      </w:pPr>
      <w:r w:rsidRPr="00D81988">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D81988" w:rsidRDefault="007F5559" w:rsidP="001C7391">
      <w:pPr>
        <w:tabs>
          <w:tab w:val="left" w:pos="142"/>
          <w:tab w:val="left" w:pos="284"/>
        </w:tabs>
        <w:ind w:firstLine="709"/>
        <w:jc w:val="both"/>
        <w:rPr>
          <w:sz w:val="28"/>
          <w:szCs w:val="28"/>
        </w:rPr>
      </w:pPr>
      <w:r w:rsidRPr="00D81988">
        <w:rPr>
          <w:sz w:val="28"/>
          <w:szCs w:val="28"/>
        </w:rPr>
        <w:t>2.9. Исчерпывающий перечень оснований для отказа в приеме документов, необходимых для предоставления муниципальной услуги.</w:t>
      </w:r>
    </w:p>
    <w:p w:rsidR="00CF714A" w:rsidRPr="00D81988" w:rsidRDefault="007F5559" w:rsidP="001C7391">
      <w:pPr>
        <w:tabs>
          <w:tab w:val="left" w:pos="142"/>
          <w:tab w:val="left" w:pos="284"/>
        </w:tabs>
        <w:ind w:firstLine="709"/>
        <w:jc w:val="both"/>
        <w:rPr>
          <w:sz w:val="28"/>
          <w:szCs w:val="28"/>
        </w:rPr>
      </w:pPr>
      <w:r w:rsidRPr="00D81988">
        <w:rPr>
          <w:sz w:val="28"/>
          <w:szCs w:val="28"/>
        </w:rPr>
        <w:lastRenderedPageBreak/>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D81988" w:rsidRDefault="00CF714A" w:rsidP="001C7391">
      <w:pPr>
        <w:widowControl w:val="0"/>
        <w:tabs>
          <w:tab w:val="left" w:pos="1134"/>
        </w:tabs>
        <w:ind w:firstLine="709"/>
        <w:jc w:val="both"/>
        <w:rPr>
          <w:sz w:val="28"/>
          <w:szCs w:val="28"/>
        </w:rPr>
      </w:pPr>
      <w:r w:rsidRPr="00D81988">
        <w:rPr>
          <w:sz w:val="28"/>
          <w:szCs w:val="28"/>
        </w:rPr>
        <w:t xml:space="preserve">1) Заявление на получение услуги оформлено с </w:t>
      </w:r>
      <w:r w:rsidR="001055BD">
        <w:rPr>
          <w:sz w:val="28"/>
          <w:szCs w:val="28"/>
        </w:rPr>
        <w:t xml:space="preserve">нарушением требований настоящего </w:t>
      </w:r>
      <w:r w:rsidRPr="00D81988">
        <w:rPr>
          <w:sz w:val="28"/>
          <w:szCs w:val="28"/>
        </w:rPr>
        <w:t>административн</w:t>
      </w:r>
      <w:r w:rsidR="001055BD">
        <w:rPr>
          <w:sz w:val="28"/>
          <w:szCs w:val="28"/>
        </w:rPr>
        <w:t>ого</w:t>
      </w:r>
      <w:r w:rsidRPr="00D81988">
        <w:rPr>
          <w:sz w:val="28"/>
          <w:szCs w:val="28"/>
        </w:rPr>
        <w:t xml:space="preserve"> регламент</w:t>
      </w:r>
      <w:r w:rsidR="001055BD">
        <w:rPr>
          <w:sz w:val="28"/>
          <w:szCs w:val="28"/>
        </w:rPr>
        <w:t>а</w:t>
      </w:r>
      <w:r w:rsidRPr="00D81988">
        <w:rPr>
          <w:sz w:val="28"/>
          <w:szCs w:val="28"/>
        </w:rPr>
        <w:t>:</w:t>
      </w:r>
    </w:p>
    <w:p w:rsidR="007F5559" w:rsidRPr="00A93176" w:rsidRDefault="00CF714A" w:rsidP="001C7391">
      <w:pPr>
        <w:tabs>
          <w:tab w:val="left" w:pos="142"/>
          <w:tab w:val="left" w:pos="284"/>
        </w:tabs>
        <w:ind w:firstLine="709"/>
        <w:jc w:val="both"/>
        <w:rPr>
          <w:sz w:val="28"/>
          <w:szCs w:val="28"/>
        </w:rPr>
      </w:pPr>
      <w:r w:rsidRPr="00D81988">
        <w:rPr>
          <w:sz w:val="28"/>
          <w:szCs w:val="28"/>
        </w:rPr>
        <w:t xml:space="preserve">- </w:t>
      </w:r>
      <w:r w:rsidR="007F5559" w:rsidRPr="00D81988">
        <w:rPr>
          <w:sz w:val="28"/>
          <w:szCs w:val="28"/>
        </w:rPr>
        <w:t xml:space="preserve"> в заявлении не указаны фамилия, имя, отчество (при наличии) гражданина, либо </w:t>
      </w:r>
      <w:r w:rsidR="007F5559" w:rsidRPr="00A93176">
        <w:rPr>
          <w:sz w:val="28"/>
          <w:szCs w:val="28"/>
        </w:rPr>
        <w:t xml:space="preserve">наименование юридического лица, обратившегося за предоставлением </w:t>
      </w:r>
      <w:r w:rsidR="00456CB4" w:rsidRPr="00A93176">
        <w:rPr>
          <w:sz w:val="28"/>
          <w:szCs w:val="28"/>
        </w:rPr>
        <w:t xml:space="preserve">муниципальной </w:t>
      </w:r>
      <w:r w:rsidR="007F5559" w:rsidRPr="00A93176">
        <w:rPr>
          <w:sz w:val="28"/>
          <w:szCs w:val="28"/>
        </w:rPr>
        <w:t>услуги;</w:t>
      </w:r>
    </w:p>
    <w:p w:rsidR="007F5559" w:rsidRPr="00A93176" w:rsidRDefault="00CF714A" w:rsidP="001C7391">
      <w:pPr>
        <w:tabs>
          <w:tab w:val="left" w:pos="142"/>
          <w:tab w:val="left" w:pos="284"/>
        </w:tabs>
        <w:ind w:firstLine="709"/>
        <w:jc w:val="both"/>
        <w:rPr>
          <w:sz w:val="28"/>
          <w:szCs w:val="28"/>
        </w:rPr>
      </w:pPr>
      <w:r w:rsidRPr="00A93176">
        <w:rPr>
          <w:sz w:val="28"/>
          <w:szCs w:val="28"/>
        </w:rPr>
        <w:t>-</w:t>
      </w:r>
      <w:r w:rsidR="007F5559" w:rsidRPr="00A93176">
        <w:rPr>
          <w:sz w:val="28"/>
          <w:szCs w:val="28"/>
        </w:rPr>
        <w:t xml:space="preserve"> текст в заявлении не поддается прочтению;</w:t>
      </w:r>
    </w:p>
    <w:p w:rsidR="00CF714A" w:rsidRPr="00A93176" w:rsidRDefault="00CF714A" w:rsidP="001C7391">
      <w:pPr>
        <w:widowControl w:val="0"/>
        <w:tabs>
          <w:tab w:val="left" w:pos="1134"/>
        </w:tabs>
        <w:ind w:firstLine="709"/>
        <w:jc w:val="both"/>
        <w:rPr>
          <w:sz w:val="28"/>
          <w:szCs w:val="28"/>
        </w:rPr>
      </w:pPr>
      <w:r w:rsidRPr="00A93176">
        <w:rPr>
          <w:sz w:val="28"/>
          <w:szCs w:val="28"/>
        </w:rPr>
        <w:t>2) Заявление подано лицом, не уполномоченным на осуществление таких действий:</w:t>
      </w:r>
    </w:p>
    <w:p w:rsidR="007F5559" w:rsidRPr="00A93176" w:rsidRDefault="00CF714A" w:rsidP="001C7391">
      <w:pPr>
        <w:tabs>
          <w:tab w:val="left" w:pos="142"/>
          <w:tab w:val="left" w:pos="284"/>
        </w:tabs>
        <w:ind w:firstLine="709"/>
        <w:jc w:val="both"/>
        <w:rPr>
          <w:sz w:val="28"/>
          <w:szCs w:val="28"/>
        </w:rPr>
      </w:pPr>
      <w:r w:rsidRPr="00A93176">
        <w:rPr>
          <w:sz w:val="28"/>
          <w:szCs w:val="28"/>
        </w:rPr>
        <w:t>-</w:t>
      </w:r>
      <w:r w:rsidR="007F5559" w:rsidRPr="00A93176">
        <w:rPr>
          <w:sz w:val="28"/>
          <w:szCs w:val="28"/>
        </w:rPr>
        <w:t xml:space="preserve"> заявление подписано не уполномоченным лицом.</w:t>
      </w:r>
    </w:p>
    <w:p w:rsidR="007F5559" w:rsidRPr="00A93176" w:rsidRDefault="007F5559" w:rsidP="001C7391">
      <w:pPr>
        <w:tabs>
          <w:tab w:val="left" w:pos="142"/>
          <w:tab w:val="left" w:pos="284"/>
        </w:tabs>
        <w:ind w:firstLine="709"/>
        <w:jc w:val="both"/>
        <w:rPr>
          <w:sz w:val="28"/>
          <w:szCs w:val="28"/>
        </w:rPr>
      </w:pPr>
      <w:r w:rsidRPr="00A93176">
        <w:rPr>
          <w:sz w:val="28"/>
          <w:szCs w:val="28"/>
        </w:rPr>
        <w:t>2.10. Исчерпывающий перечень оснований для отказа в предоставлении муниципальной услуги.</w:t>
      </w:r>
    </w:p>
    <w:p w:rsidR="007F5559" w:rsidRPr="00A93176" w:rsidRDefault="007F5559" w:rsidP="001C7391">
      <w:pPr>
        <w:tabs>
          <w:tab w:val="left" w:pos="142"/>
          <w:tab w:val="left" w:pos="284"/>
        </w:tabs>
        <w:ind w:firstLine="709"/>
        <w:jc w:val="both"/>
        <w:rPr>
          <w:bCs/>
          <w:sz w:val="28"/>
          <w:szCs w:val="28"/>
        </w:rPr>
      </w:pPr>
      <w:r w:rsidRPr="00A93176">
        <w:rPr>
          <w:sz w:val="28"/>
          <w:szCs w:val="28"/>
        </w:rPr>
        <w:t xml:space="preserve">Основаниями для отказа в </w:t>
      </w:r>
      <w:r w:rsidR="00456CB4" w:rsidRPr="00A93176">
        <w:rPr>
          <w:sz w:val="28"/>
          <w:szCs w:val="28"/>
        </w:rPr>
        <w:t>предоставлении муниципальной услуги</w:t>
      </w:r>
      <w:r w:rsidRPr="00A93176">
        <w:rPr>
          <w:bCs/>
          <w:sz w:val="28"/>
          <w:szCs w:val="28"/>
        </w:rPr>
        <w:t xml:space="preserve"> являются:</w:t>
      </w:r>
    </w:p>
    <w:p w:rsidR="00CF714A" w:rsidRPr="00A93176" w:rsidRDefault="00B57316" w:rsidP="001C7391">
      <w:pPr>
        <w:widowControl w:val="0"/>
        <w:tabs>
          <w:tab w:val="left" w:pos="1134"/>
        </w:tabs>
        <w:ind w:firstLine="709"/>
        <w:jc w:val="both"/>
        <w:rPr>
          <w:sz w:val="28"/>
          <w:szCs w:val="28"/>
        </w:rPr>
      </w:pPr>
      <w:r w:rsidRPr="00A93176">
        <w:rPr>
          <w:sz w:val="28"/>
          <w:szCs w:val="28"/>
        </w:rPr>
        <w:t>1)</w:t>
      </w:r>
      <w:r w:rsidR="00B46CDA">
        <w:rPr>
          <w:sz w:val="28"/>
          <w:szCs w:val="28"/>
        </w:rPr>
        <w:t xml:space="preserve"> </w:t>
      </w:r>
      <w:r w:rsidR="00CF714A" w:rsidRPr="00A93176">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7351" w:rsidRPr="00A93176" w:rsidRDefault="00057351" w:rsidP="001C7391">
      <w:pPr>
        <w:widowControl w:val="0"/>
        <w:tabs>
          <w:tab w:val="left" w:pos="1134"/>
        </w:tabs>
        <w:ind w:firstLine="709"/>
        <w:jc w:val="both"/>
        <w:rPr>
          <w:sz w:val="28"/>
          <w:szCs w:val="28"/>
        </w:rPr>
      </w:pPr>
      <w:r w:rsidRPr="00A93176">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 административного регламента, обязанность по представлен</w:t>
      </w:r>
      <w:r w:rsidR="00EB4BFE">
        <w:rPr>
          <w:sz w:val="28"/>
          <w:szCs w:val="28"/>
        </w:rPr>
        <w:t>ию которых с учетом пункта 2.7</w:t>
      </w:r>
      <w:r w:rsidRPr="00A93176">
        <w:rPr>
          <w:sz w:val="28"/>
          <w:szCs w:val="28"/>
        </w:rPr>
        <w:t xml:space="preserve"> настоящего административного регламента возложена на заявителя</w:t>
      </w:r>
    </w:p>
    <w:p w:rsidR="00A0439A" w:rsidRPr="00A93176" w:rsidRDefault="00A0439A" w:rsidP="001C7391">
      <w:pPr>
        <w:widowControl w:val="0"/>
        <w:tabs>
          <w:tab w:val="left" w:pos="1134"/>
        </w:tabs>
        <w:ind w:firstLine="709"/>
        <w:jc w:val="both"/>
        <w:rPr>
          <w:sz w:val="28"/>
          <w:szCs w:val="28"/>
        </w:rPr>
      </w:pPr>
      <w:r w:rsidRPr="00A93176">
        <w:rPr>
          <w:sz w:val="28"/>
          <w:szCs w:val="28"/>
        </w:rPr>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4F0F97" w:rsidRPr="00A93176" w:rsidRDefault="00A93176" w:rsidP="001C7391">
      <w:pPr>
        <w:tabs>
          <w:tab w:val="left" w:pos="142"/>
          <w:tab w:val="left" w:pos="284"/>
        </w:tabs>
        <w:ind w:firstLine="709"/>
        <w:jc w:val="both"/>
        <w:rPr>
          <w:sz w:val="28"/>
          <w:szCs w:val="28"/>
        </w:rPr>
      </w:pPr>
      <w:r w:rsidRPr="00A93176">
        <w:rPr>
          <w:sz w:val="28"/>
          <w:szCs w:val="28"/>
        </w:rPr>
        <w:t>2</w:t>
      </w:r>
      <w:r w:rsidR="004F0F97" w:rsidRPr="00A93176">
        <w:rPr>
          <w:sz w:val="28"/>
          <w:szCs w:val="28"/>
        </w:rPr>
        <w:t>)</w:t>
      </w:r>
      <w:r w:rsidR="00B46CDA">
        <w:rPr>
          <w:sz w:val="28"/>
          <w:szCs w:val="28"/>
        </w:rPr>
        <w:t xml:space="preserve"> </w:t>
      </w:r>
      <w:r w:rsidR="004F0F97" w:rsidRPr="00A93176">
        <w:rPr>
          <w:sz w:val="28"/>
          <w:szCs w:val="28"/>
        </w:rPr>
        <w:t>Представленные заявителем документы не отвечают требованиям, установленным административным регламентом</w:t>
      </w:r>
      <w:r w:rsidRPr="00A93176">
        <w:rPr>
          <w:sz w:val="28"/>
          <w:szCs w:val="28"/>
        </w:rPr>
        <w:t>:</w:t>
      </w:r>
    </w:p>
    <w:p w:rsidR="00A93176" w:rsidRPr="00A93176" w:rsidRDefault="00A93176" w:rsidP="001C7391">
      <w:pPr>
        <w:tabs>
          <w:tab w:val="left" w:pos="142"/>
          <w:tab w:val="left" w:pos="284"/>
        </w:tabs>
        <w:ind w:firstLine="709"/>
        <w:jc w:val="both"/>
        <w:rPr>
          <w:sz w:val="28"/>
          <w:szCs w:val="28"/>
        </w:rPr>
      </w:pPr>
      <w:r w:rsidRPr="00A93176">
        <w:rPr>
          <w:sz w:val="28"/>
          <w:szCs w:val="28"/>
        </w:rPr>
        <w:t>- несоответстви</w:t>
      </w:r>
      <w:r w:rsidR="001055BD">
        <w:rPr>
          <w:sz w:val="28"/>
          <w:szCs w:val="28"/>
        </w:rPr>
        <w:t>е</w:t>
      </w:r>
      <w:r w:rsidRPr="00A93176">
        <w:rPr>
          <w:sz w:val="28"/>
          <w:szCs w:val="28"/>
        </w:rPr>
        <w:t xml:space="preserve"> проекта переустройства и (или) перепланировки помещения в многоквартирном доме требованиям законодательства</w:t>
      </w:r>
      <w:r w:rsidR="001055BD">
        <w:rPr>
          <w:sz w:val="28"/>
          <w:szCs w:val="28"/>
        </w:rPr>
        <w:t>;</w:t>
      </w:r>
    </w:p>
    <w:p w:rsidR="008362ED" w:rsidRPr="00A93176" w:rsidRDefault="00A93176" w:rsidP="001C7391">
      <w:pPr>
        <w:tabs>
          <w:tab w:val="left" w:pos="142"/>
          <w:tab w:val="left" w:pos="284"/>
        </w:tabs>
        <w:ind w:firstLine="709"/>
        <w:jc w:val="both"/>
        <w:rPr>
          <w:sz w:val="28"/>
          <w:szCs w:val="28"/>
        </w:rPr>
      </w:pPr>
      <w:r w:rsidRPr="00A93176">
        <w:rPr>
          <w:sz w:val="28"/>
          <w:szCs w:val="28"/>
        </w:rPr>
        <w:t>3</w:t>
      </w:r>
      <w:r w:rsidR="008362ED" w:rsidRPr="00A93176">
        <w:rPr>
          <w:sz w:val="28"/>
          <w:szCs w:val="28"/>
        </w:rPr>
        <w:t xml:space="preserve">) Отсутствие права на предоставление </w:t>
      </w:r>
      <w:r w:rsidR="00A0439A" w:rsidRPr="00A93176">
        <w:rPr>
          <w:sz w:val="28"/>
          <w:szCs w:val="28"/>
        </w:rPr>
        <w:t>муниципаль</w:t>
      </w:r>
      <w:r w:rsidR="008362ED" w:rsidRPr="00A93176">
        <w:rPr>
          <w:sz w:val="28"/>
          <w:szCs w:val="28"/>
        </w:rPr>
        <w:t>ной услуги:</w:t>
      </w:r>
    </w:p>
    <w:p w:rsidR="00A0439A" w:rsidRPr="00A93176" w:rsidRDefault="00A0439A" w:rsidP="00A0439A">
      <w:pPr>
        <w:autoSpaceDE w:val="0"/>
        <w:autoSpaceDN w:val="0"/>
        <w:adjustRightInd w:val="0"/>
        <w:ind w:firstLine="709"/>
        <w:jc w:val="both"/>
        <w:rPr>
          <w:sz w:val="28"/>
          <w:szCs w:val="28"/>
        </w:rPr>
      </w:pPr>
      <w:bookmarkStart w:id="9" w:name="sub_1222"/>
      <w:bookmarkEnd w:id="6"/>
      <w:bookmarkEnd w:id="7"/>
      <w:r w:rsidRPr="00A93176">
        <w:rPr>
          <w:sz w:val="28"/>
          <w:szCs w:val="28"/>
        </w:rPr>
        <w:lastRenderedPageBreak/>
        <w:t>- представлени</w:t>
      </w:r>
      <w:r w:rsidR="001055BD">
        <w:rPr>
          <w:sz w:val="28"/>
          <w:szCs w:val="28"/>
        </w:rPr>
        <w:t>е</w:t>
      </w:r>
      <w:r w:rsidRPr="00A93176">
        <w:rPr>
          <w:sz w:val="28"/>
          <w:szCs w:val="28"/>
        </w:rPr>
        <w:t xml:space="preserve"> документов, определенных пунктом 2.6 настоящего административного регламента</w:t>
      </w:r>
      <w:r w:rsidR="001055BD">
        <w:rPr>
          <w:sz w:val="28"/>
          <w:szCs w:val="28"/>
        </w:rPr>
        <w:t>,</w:t>
      </w:r>
      <w:r w:rsidRPr="00A93176">
        <w:rPr>
          <w:sz w:val="28"/>
          <w:szCs w:val="28"/>
        </w:rPr>
        <w:t xml:space="preserve"> в ненадлежащий орган</w:t>
      </w:r>
      <w:r w:rsidR="001055BD">
        <w:rPr>
          <w:sz w:val="28"/>
          <w:szCs w:val="28"/>
        </w:rPr>
        <w:t>;</w:t>
      </w:r>
    </w:p>
    <w:p w:rsidR="00A0439A" w:rsidRPr="00A93176" w:rsidRDefault="00A0439A" w:rsidP="00A0439A">
      <w:pPr>
        <w:autoSpaceDE w:val="0"/>
        <w:autoSpaceDN w:val="0"/>
        <w:adjustRightInd w:val="0"/>
        <w:ind w:firstLine="709"/>
        <w:jc w:val="both"/>
        <w:rPr>
          <w:sz w:val="28"/>
          <w:szCs w:val="28"/>
        </w:rPr>
      </w:pPr>
      <w:r w:rsidRPr="00A93176">
        <w:rPr>
          <w:sz w:val="28"/>
          <w:szCs w:val="28"/>
        </w:rPr>
        <w:t>- несоблюдение предусмотренных статьей 22 Жилищного кодекса условий перевода помещения, а именно:</w:t>
      </w:r>
    </w:p>
    <w:p w:rsidR="00A0439A" w:rsidRPr="00A93176" w:rsidRDefault="00A0439A" w:rsidP="00A0439A">
      <w:pPr>
        <w:autoSpaceDE w:val="0"/>
        <w:autoSpaceDN w:val="0"/>
        <w:adjustRightInd w:val="0"/>
        <w:ind w:firstLine="709"/>
        <w:jc w:val="both"/>
        <w:rPr>
          <w:sz w:val="28"/>
          <w:szCs w:val="28"/>
        </w:rPr>
      </w:pPr>
      <w:r w:rsidRPr="00A93176">
        <w:rPr>
          <w:sz w:val="28"/>
          <w:szCs w:val="28"/>
        </w:rPr>
        <w:t>а)</w:t>
      </w:r>
      <w:r w:rsidR="00B46CDA">
        <w:rPr>
          <w:sz w:val="28"/>
          <w:szCs w:val="28"/>
        </w:rPr>
        <w:t xml:space="preserve"> </w:t>
      </w:r>
      <w:r w:rsidRPr="00A93176">
        <w:rPr>
          <w:sz w:val="28"/>
          <w:szCs w:val="28"/>
        </w:rPr>
        <w:t>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0439A" w:rsidRPr="00A93176" w:rsidRDefault="00A0439A" w:rsidP="00A0439A">
      <w:pPr>
        <w:autoSpaceDE w:val="0"/>
        <w:autoSpaceDN w:val="0"/>
        <w:adjustRightInd w:val="0"/>
        <w:ind w:firstLine="709"/>
        <w:jc w:val="both"/>
        <w:rPr>
          <w:sz w:val="28"/>
          <w:szCs w:val="28"/>
        </w:rPr>
      </w:pPr>
      <w:r w:rsidRPr="00A93176">
        <w:rPr>
          <w:sz w:val="28"/>
          <w:szCs w:val="28"/>
        </w:rPr>
        <w:t>б)</w:t>
      </w:r>
      <w:r w:rsidR="00B46CDA">
        <w:rPr>
          <w:sz w:val="28"/>
          <w:szCs w:val="28"/>
        </w:rPr>
        <w:t xml:space="preserve">  </w:t>
      </w:r>
      <w:r w:rsidRPr="00A93176">
        <w:rPr>
          <w:sz w:val="28"/>
          <w:szCs w:val="28"/>
        </w:rPr>
        <w:t>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0439A" w:rsidRPr="00A93176" w:rsidRDefault="00A0439A" w:rsidP="00A0439A">
      <w:pPr>
        <w:autoSpaceDE w:val="0"/>
        <w:autoSpaceDN w:val="0"/>
        <w:adjustRightInd w:val="0"/>
        <w:ind w:firstLine="709"/>
        <w:jc w:val="both"/>
        <w:rPr>
          <w:sz w:val="28"/>
          <w:szCs w:val="28"/>
        </w:rPr>
      </w:pPr>
      <w:r w:rsidRPr="00A93176">
        <w:rPr>
          <w:sz w:val="28"/>
          <w:szCs w:val="28"/>
        </w:rPr>
        <w:t>в)</w:t>
      </w:r>
      <w:r w:rsidR="00B46CDA">
        <w:rPr>
          <w:sz w:val="28"/>
          <w:szCs w:val="28"/>
        </w:rPr>
        <w:t xml:space="preserve"> </w:t>
      </w:r>
      <w:r w:rsidRPr="00A93176">
        <w:rPr>
          <w:sz w:val="28"/>
          <w:szCs w:val="28"/>
        </w:rPr>
        <w:t xml:space="preserve"> право собственности на переводимое помещение обременено правами каких-либо лиц;</w:t>
      </w:r>
    </w:p>
    <w:p w:rsidR="00A0439A" w:rsidRPr="00A93176" w:rsidRDefault="00A0439A" w:rsidP="00A0439A">
      <w:pPr>
        <w:autoSpaceDE w:val="0"/>
        <w:autoSpaceDN w:val="0"/>
        <w:adjustRightInd w:val="0"/>
        <w:ind w:firstLine="709"/>
        <w:jc w:val="both"/>
        <w:rPr>
          <w:sz w:val="28"/>
          <w:szCs w:val="28"/>
        </w:rPr>
      </w:pPr>
      <w:r w:rsidRPr="00A93176">
        <w:rPr>
          <w:sz w:val="28"/>
          <w:szCs w:val="28"/>
        </w:rPr>
        <w:t>г)</w:t>
      </w:r>
      <w:r w:rsidR="00B46CDA">
        <w:rPr>
          <w:sz w:val="28"/>
          <w:szCs w:val="28"/>
        </w:rPr>
        <w:t xml:space="preserve"> </w:t>
      </w:r>
      <w:r w:rsidRPr="00A93176">
        <w:rPr>
          <w:sz w:val="28"/>
          <w:szCs w:val="28"/>
        </w:rPr>
        <w:t>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A0439A" w:rsidRPr="00A93176" w:rsidRDefault="00A0439A" w:rsidP="00A0439A">
      <w:pPr>
        <w:autoSpaceDE w:val="0"/>
        <w:autoSpaceDN w:val="0"/>
        <w:adjustRightInd w:val="0"/>
        <w:ind w:firstLine="709"/>
        <w:jc w:val="both"/>
        <w:rPr>
          <w:sz w:val="28"/>
          <w:szCs w:val="28"/>
        </w:rPr>
      </w:pPr>
      <w:proofErr w:type="spellStart"/>
      <w:r w:rsidRPr="00A93176">
        <w:rPr>
          <w:sz w:val="28"/>
          <w:szCs w:val="28"/>
        </w:rPr>
        <w:t>д</w:t>
      </w:r>
      <w:proofErr w:type="spellEnd"/>
      <w:r w:rsidRPr="00A93176">
        <w:rPr>
          <w:sz w:val="28"/>
          <w:szCs w:val="28"/>
        </w:rPr>
        <w:t>)</w:t>
      </w:r>
      <w:r w:rsidR="00B46CDA">
        <w:rPr>
          <w:sz w:val="28"/>
          <w:szCs w:val="28"/>
        </w:rPr>
        <w:t xml:space="preserve"> </w:t>
      </w:r>
      <w:r w:rsidRPr="00A93176">
        <w:rPr>
          <w:sz w:val="28"/>
          <w:szCs w:val="28"/>
        </w:rPr>
        <w:t>при переводе квартиры в многоквартирном доме в нежилое помещение не соблюдены следующие требования:</w:t>
      </w:r>
    </w:p>
    <w:p w:rsidR="00A0439A" w:rsidRPr="00A93176" w:rsidRDefault="00A0439A" w:rsidP="00A0439A">
      <w:pPr>
        <w:autoSpaceDE w:val="0"/>
        <w:autoSpaceDN w:val="0"/>
        <w:adjustRightInd w:val="0"/>
        <w:ind w:firstLine="709"/>
        <w:jc w:val="both"/>
        <w:rPr>
          <w:sz w:val="28"/>
          <w:szCs w:val="28"/>
        </w:rPr>
      </w:pPr>
      <w:r w:rsidRPr="00A93176">
        <w:rPr>
          <w:sz w:val="28"/>
          <w:szCs w:val="28"/>
        </w:rPr>
        <w:t>квартира расположена на первом этаже указанного дома;</w:t>
      </w:r>
    </w:p>
    <w:p w:rsidR="00A0439A" w:rsidRPr="00A93176" w:rsidRDefault="00A0439A" w:rsidP="00A0439A">
      <w:pPr>
        <w:autoSpaceDE w:val="0"/>
        <w:autoSpaceDN w:val="0"/>
        <w:adjustRightInd w:val="0"/>
        <w:ind w:firstLine="709"/>
        <w:jc w:val="both"/>
        <w:rPr>
          <w:sz w:val="28"/>
          <w:szCs w:val="28"/>
        </w:rPr>
      </w:pPr>
      <w:r w:rsidRPr="00A93176">
        <w:rPr>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55BD" w:rsidRDefault="00A0439A" w:rsidP="00A0439A">
      <w:pPr>
        <w:autoSpaceDE w:val="0"/>
        <w:autoSpaceDN w:val="0"/>
        <w:adjustRightInd w:val="0"/>
        <w:ind w:firstLine="709"/>
        <w:jc w:val="both"/>
        <w:rPr>
          <w:sz w:val="28"/>
          <w:szCs w:val="28"/>
        </w:rPr>
      </w:pPr>
      <w:r w:rsidRPr="00A93176">
        <w:rPr>
          <w:sz w:val="28"/>
          <w:szCs w:val="28"/>
        </w:rPr>
        <w:t>е) не допускается</w:t>
      </w:r>
      <w:r w:rsidR="001055BD">
        <w:rPr>
          <w:sz w:val="28"/>
          <w:szCs w:val="28"/>
        </w:rPr>
        <w:t>:</w:t>
      </w:r>
    </w:p>
    <w:p w:rsidR="001055BD" w:rsidRDefault="00A0439A" w:rsidP="00A0439A">
      <w:pPr>
        <w:autoSpaceDE w:val="0"/>
        <w:autoSpaceDN w:val="0"/>
        <w:adjustRightInd w:val="0"/>
        <w:ind w:firstLine="709"/>
        <w:jc w:val="both"/>
        <w:rPr>
          <w:sz w:val="28"/>
          <w:szCs w:val="28"/>
        </w:rPr>
      </w:pPr>
      <w:r w:rsidRPr="00A93176">
        <w:rPr>
          <w:sz w:val="28"/>
          <w:szCs w:val="28"/>
        </w:rPr>
        <w:t xml:space="preserve"> перевод жилого помещения в наемном доме социального использования в нежилое помещение;  </w:t>
      </w:r>
    </w:p>
    <w:p w:rsidR="001055BD" w:rsidRDefault="00A0439A" w:rsidP="00A0439A">
      <w:pPr>
        <w:autoSpaceDE w:val="0"/>
        <w:autoSpaceDN w:val="0"/>
        <w:adjustRightInd w:val="0"/>
        <w:ind w:firstLine="709"/>
        <w:jc w:val="both"/>
        <w:rPr>
          <w:sz w:val="28"/>
          <w:szCs w:val="28"/>
        </w:rPr>
      </w:pPr>
      <w:r w:rsidRPr="00A93176">
        <w:rPr>
          <w:sz w:val="28"/>
          <w:szCs w:val="28"/>
        </w:rPr>
        <w:t xml:space="preserve">перевод жилого помещения в нежилое помещение в целях осуществления религиозной деятельности; </w:t>
      </w:r>
    </w:p>
    <w:p w:rsidR="00A0439A" w:rsidRPr="00A93176" w:rsidRDefault="00A0439A" w:rsidP="00A0439A">
      <w:pPr>
        <w:autoSpaceDE w:val="0"/>
        <w:autoSpaceDN w:val="0"/>
        <w:adjustRightInd w:val="0"/>
        <w:ind w:firstLine="709"/>
        <w:jc w:val="both"/>
        <w:rPr>
          <w:sz w:val="28"/>
          <w:szCs w:val="28"/>
        </w:rPr>
      </w:pPr>
      <w:r w:rsidRPr="00A93176">
        <w:rPr>
          <w:sz w:val="28"/>
          <w:szCs w:val="28"/>
        </w:rPr>
        <w:t>перевод нежилого помещения в жилое помещение</w:t>
      </w:r>
      <w:r w:rsidR="001055BD">
        <w:rPr>
          <w:sz w:val="28"/>
          <w:szCs w:val="28"/>
        </w:rPr>
        <w:t>,</w:t>
      </w:r>
      <w:r w:rsidRPr="00A93176">
        <w:rPr>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CB078C" w:rsidRPr="00C87F19" w:rsidRDefault="00CB078C" w:rsidP="00CB078C">
      <w:pPr>
        <w:autoSpaceDE w:val="0"/>
        <w:autoSpaceDN w:val="0"/>
        <w:adjustRightInd w:val="0"/>
        <w:ind w:firstLine="709"/>
        <w:jc w:val="both"/>
        <w:rPr>
          <w:sz w:val="28"/>
          <w:szCs w:val="28"/>
        </w:rPr>
      </w:pPr>
      <w:r w:rsidRPr="00C87F1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C87F19" w:rsidRDefault="00CB078C" w:rsidP="00CB078C">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Муниципальная услуга предоставляется бесплатно.</w:t>
      </w:r>
    </w:p>
    <w:p w:rsidR="00CB078C" w:rsidRPr="003902A6" w:rsidRDefault="00CB078C" w:rsidP="00CB078C">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2.12. Максимальный срок </w:t>
      </w:r>
      <w:r w:rsidRPr="003902A6">
        <w:rPr>
          <w:rFonts w:ascii="Times New Roman" w:hAnsi="Times New Roman" w:cs="Times New Roman"/>
          <w:sz w:val="28"/>
          <w:szCs w:val="28"/>
        </w:rPr>
        <w:t xml:space="preserve">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B078C" w:rsidRPr="00C87F19" w:rsidRDefault="00CB078C" w:rsidP="00CB078C">
      <w:pPr>
        <w:pStyle w:val="a3"/>
        <w:widowControl w:val="0"/>
        <w:tabs>
          <w:tab w:val="left" w:pos="142"/>
          <w:tab w:val="left" w:pos="284"/>
        </w:tabs>
        <w:ind w:firstLine="709"/>
        <w:jc w:val="both"/>
        <w:rPr>
          <w:szCs w:val="28"/>
        </w:rPr>
      </w:pPr>
      <w:r w:rsidRPr="005A1470">
        <w:rPr>
          <w:szCs w:val="28"/>
        </w:rPr>
        <w:t>2.</w:t>
      </w:r>
      <w:r w:rsidRPr="00C87F19">
        <w:rPr>
          <w:szCs w:val="28"/>
        </w:rPr>
        <w:t>13. Срок регистрации запроса заявителя о предоставлении муниципальной услуги составляет в администрации:</w:t>
      </w:r>
    </w:p>
    <w:p w:rsidR="00CB078C" w:rsidRPr="00C87F19" w:rsidRDefault="00CB078C" w:rsidP="00CB078C">
      <w:pPr>
        <w:pStyle w:val="a3"/>
        <w:widowControl w:val="0"/>
        <w:tabs>
          <w:tab w:val="left" w:pos="142"/>
          <w:tab w:val="left" w:pos="284"/>
        </w:tabs>
        <w:ind w:firstLine="709"/>
        <w:jc w:val="both"/>
        <w:rPr>
          <w:szCs w:val="28"/>
        </w:rPr>
      </w:pPr>
      <w:r w:rsidRPr="00C87F19">
        <w:rPr>
          <w:szCs w:val="28"/>
        </w:rPr>
        <w:t>- при личном обращении – 1 рабочий день с даты поступления;</w:t>
      </w:r>
    </w:p>
    <w:p w:rsidR="00CB078C" w:rsidRPr="00C87F19" w:rsidRDefault="00CB078C" w:rsidP="00CB078C">
      <w:pPr>
        <w:pStyle w:val="a3"/>
        <w:widowControl w:val="0"/>
        <w:tabs>
          <w:tab w:val="left" w:pos="142"/>
          <w:tab w:val="left" w:pos="284"/>
        </w:tabs>
        <w:ind w:firstLine="709"/>
        <w:jc w:val="both"/>
        <w:rPr>
          <w:szCs w:val="28"/>
        </w:rPr>
      </w:pPr>
      <w:r w:rsidRPr="00C87F19">
        <w:rPr>
          <w:szCs w:val="28"/>
        </w:rPr>
        <w:lastRenderedPageBreak/>
        <w:t>- при направлении запроса почтовой связью в администрацию - 1 рабочий день с даты поступления;</w:t>
      </w:r>
    </w:p>
    <w:p w:rsidR="00CB078C" w:rsidRPr="00C87F19" w:rsidRDefault="00CB078C" w:rsidP="00CB078C">
      <w:pPr>
        <w:pStyle w:val="a3"/>
        <w:widowControl w:val="0"/>
        <w:tabs>
          <w:tab w:val="left" w:pos="142"/>
          <w:tab w:val="left" w:pos="284"/>
        </w:tabs>
        <w:ind w:firstLine="709"/>
        <w:jc w:val="both"/>
        <w:rPr>
          <w:szCs w:val="28"/>
        </w:rPr>
      </w:pPr>
      <w:r w:rsidRPr="00C87F19">
        <w:rPr>
          <w:szCs w:val="28"/>
        </w:rPr>
        <w:t xml:space="preserve">- при направлении запроса на бумажном носителе из ГБУ ЛО «МФЦ» </w:t>
      </w:r>
      <w:r w:rsidRPr="00C87F19">
        <w:rPr>
          <w:szCs w:val="28"/>
        </w:rPr>
        <w:br/>
        <w:t>в администрацию – 1 рабочий день с даты поступления документов из ГБУ ЛО «МФЦ» в  администрацию;</w:t>
      </w:r>
    </w:p>
    <w:p w:rsidR="00CB078C" w:rsidRPr="00C87F19" w:rsidRDefault="00CB078C" w:rsidP="00CB078C">
      <w:pPr>
        <w:pStyle w:val="a3"/>
        <w:widowControl w:val="0"/>
        <w:tabs>
          <w:tab w:val="left" w:pos="142"/>
          <w:tab w:val="left" w:pos="284"/>
        </w:tabs>
        <w:ind w:firstLine="709"/>
        <w:jc w:val="both"/>
        <w:rPr>
          <w:szCs w:val="28"/>
        </w:rPr>
      </w:pPr>
      <w:r w:rsidRPr="00C87F19">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C87F19">
        <w:rPr>
          <w:szCs w:val="28"/>
        </w:rPr>
        <w:br/>
        <w:t>с даты поступления.</w:t>
      </w:r>
    </w:p>
    <w:p w:rsidR="00CB078C" w:rsidRPr="00C87F19" w:rsidRDefault="00CB078C" w:rsidP="00CB078C">
      <w:pPr>
        <w:pStyle w:val="a3"/>
        <w:widowControl w:val="0"/>
        <w:tabs>
          <w:tab w:val="left" w:pos="142"/>
          <w:tab w:val="left" w:pos="284"/>
        </w:tabs>
        <w:ind w:firstLine="709"/>
        <w:jc w:val="both"/>
        <w:rPr>
          <w:szCs w:val="28"/>
        </w:rPr>
      </w:pPr>
      <w:r w:rsidRPr="00C87F1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w:t>
      </w:r>
      <w:r w:rsidR="001055BD">
        <w:rPr>
          <w:szCs w:val="28"/>
        </w:rPr>
        <w:t xml:space="preserve">м с образцами их заполнения </w:t>
      </w:r>
      <w:r w:rsidRPr="00C87F19">
        <w:rPr>
          <w:szCs w:val="28"/>
        </w:rPr>
        <w:t>и перечнем документов, необходимых для предоставления муниципальной услуги.</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C87F19">
        <w:rPr>
          <w:sz w:val="28"/>
          <w:szCs w:val="28"/>
        </w:rPr>
        <w:br/>
        <w:t>в многофункциональных центрах.</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2.14.6. В помещении организуется бесплатный туалет для посетителей, </w:t>
      </w:r>
      <w:r w:rsidRPr="00C87F19">
        <w:rPr>
          <w:sz w:val="28"/>
          <w:szCs w:val="28"/>
        </w:rPr>
        <w:br/>
        <w:t>в том числе туалет, предназначенный для инвалидов.</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C87F19">
        <w:rPr>
          <w:sz w:val="28"/>
          <w:szCs w:val="28"/>
        </w:rPr>
        <w:lastRenderedPageBreak/>
        <w:t xml:space="preserve">допуск </w:t>
      </w:r>
      <w:proofErr w:type="spellStart"/>
      <w:r w:rsidRPr="00C87F19">
        <w:rPr>
          <w:sz w:val="28"/>
          <w:szCs w:val="28"/>
        </w:rPr>
        <w:t>сурдопереводчика</w:t>
      </w:r>
      <w:proofErr w:type="spellEnd"/>
      <w:r w:rsidRPr="00C87F19">
        <w:rPr>
          <w:sz w:val="28"/>
          <w:szCs w:val="28"/>
        </w:rPr>
        <w:t xml:space="preserve"> и </w:t>
      </w:r>
      <w:proofErr w:type="spellStart"/>
      <w:r w:rsidRPr="00C87F19">
        <w:rPr>
          <w:sz w:val="28"/>
          <w:szCs w:val="28"/>
        </w:rPr>
        <w:t>тифлосурдопереводчика</w:t>
      </w:r>
      <w:proofErr w:type="spellEnd"/>
      <w:r w:rsidRPr="00C87F19">
        <w:rPr>
          <w:sz w:val="28"/>
          <w:szCs w:val="28"/>
        </w:rPr>
        <w:t>.</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2.15. Показатели доступности и качества муниципальной услуги.</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2.15.1. Показатели доступности муниципальной услуги (общие, применимые в отношении всех заявителей):</w:t>
      </w:r>
    </w:p>
    <w:p w:rsidR="00CB078C" w:rsidRPr="00C87F19" w:rsidRDefault="00CB078C" w:rsidP="00CB078C">
      <w:pPr>
        <w:widowControl w:val="0"/>
        <w:ind w:firstLine="709"/>
        <w:jc w:val="both"/>
        <w:rPr>
          <w:sz w:val="28"/>
          <w:szCs w:val="28"/>
        </w:rPr>
      </w:pPr>
      <w:r w:rsidRPr="00C87F19">
        <w:rPr>
          <w:sz w:val="28"/>
          <w:szCs w:val="28"/>
        </w:rPr>
        <w:t>1) транспортная доступность к месту предоставления муниципальной услуги;</w:t>
      </w:r>
    </w:p>
    <w:p w:rsidR="00CB078C" w:rsidRPr="00C87F19" w:rsidRDefault="00CB078C" w:rsidP="00CB078C">
      <w:pPr>
        <w:widowControl w:val="0"/>
        <w:ind w:firstLine="709"/>
        <w:jc w:val="both"/>
        <w:rPr>
          <w:sz w:val="28"/>
          <w:szCs w:val="28"/>
        </w:rPr>
      </w:pPr>
      <w:r w:rsidRPr="00C87F19">
        <w:rPr>
          <w:sz w:val="28"/>
          <w:szCs w:val="28"/>
        </w:rPr>
        <w:t xml:space="preserve">2) наличие указателей, обеспечивающих беспрепятственный доступ </w:t>
      </w:r>
      <w:r w:rsidRPr="00C87F19">
        <w:rPr>
          <w:sz w:val="28"/>
          <w:szCs w:val="28"/>
        </w:rPr>
        <w:br/>
        <w:t>к помещениям, в которых предоставляется услуга;</w:t>
      </w:r>
    </w:p>
    <w:p w:rsidR="00CB078C" w:rsidRPr="00C87F19" w:rsidRDefault="00CB078C" w:rsidP="00CB078C">
      <w:pPr>
        <w:widowControl w:val="0"/>
        <w:ind w:firstLine="709"/>
        <w:jc w:val="both"/>
        <w:rPr>
          <w:sz w:val="28"/>
          <w:szCs w:val="28"/>
        </w:rPr>
      </w:pPr>
      <w:r w:rsidRPr="00C87F19">
        <w:rPr>
          <w:sz w:val="28"/>
          <w:szCs w:val="28"/>
        </w:rPr>
        <w:t xml:space="preserve">3) возможность получения полной и достоверной информации </w:t>
      </w:r>
      <w:r w:rsidRPr="00C87F19">
        <w:rPr>
          <w:sz w:val="28"/>
          <w:szCs w:val="28"/>
        </w:rPr>
        <w:br/>
        <w:t xml:space="preserve">о муниципальной услуге в администрации, ГБУ ЛО «МФЦ», по телефону, </w:t>
      </w:r>
      <w:r w:rsidRPr="00C87F19">
        <w:rPr>
          <w:sz w:val="28"/>
          <w:szCs w:val="28"/>
        </w:rPr>
        <w:br/>
        <w:t>на официальном сайте органа, предоставляющего услугу, посредством ЕПГУ, либо ПГУ ЛО;</w:t>
      </w:r>
    </w:p>
    <w:p w:rsidR="00CB078C" w:rsidRPr="00C87F19" w:rsidRDefault="00CB078C" w:rsidP="00CB078C">
      <w:pPr>
        <w:widowControl w:val="0"/>
        <w:ind w:firstLine="709"/>
        <w:jc w:val="both"/>
        <w:rPr>
          <w:sz w:val="28"/>
          <w:szCs w:val="28"/>
        </w:rPr>
      </w:pPr>
      <w:r w:rsidRPr="00C87F19">
        <w:rPr>
          <w:sz w:val="28"/>
          <w:szCs w:val="28"/>
        </w:rPr>
        <w:t>4) предоставление муниципальной услуги любым доступным способом, предусмотренным действующим законодательством;</w:t>
      </w:r>
    </w:p>
    <w:p w:rsidR="00CB078C" w:rsidRPr="00C87F19" w:rsidRDefault="00CB078C" w:rsidP="00CB078C">
      <w:pPr>
        <w:widowControl w:val="0"/>
        <w:ind w:firstLine="709"/>
        <w:jc w:val="both"/>
        <w:rPr>
          <w:sz w:val="28"/>
          <w:szCs w:val="28"/>
        </w:rPr>
      </w:pPr>
      <w:r w:rsidRPr="00C87F19">
        <w:rPr>
          <w:sz w:val="28"/>
          <w:szCs w:val="28"/>
        </w:rPr>
        <w:t xml:space="preserve">5) обеспечение для заявителя возможности получения информации о ходе </w:t>
      </w:r>
      <w:r w:rsidRPr="00C87F19">
        <w:rPr>
          <w:sz w:val="28"/>
          <w:szCs w:val="28"/>
        </w:rPr>
        <w:br/>
        <w:t xml:space="preserve">и результате предоставления муниципальной услуги с использованием ЕПГУ </w:t>
      </w:r>
      <w:r w:rsidRPr="00C87F19">
        <w:rPr>
          <w:sz w:val="28"/>
          <w:szCs w:val="28"/>
        </w:rPr>
        <w:br/>
        <w:t>и (или) ПГУ ЛО.</w:t>
      </w:r>
    </w:p>
    <w:p w:rsidR="00CB078C" w:rsidRPr="00C87F19" w:rsidRDefault="00086021" w:rsidP="00CB078C">
      <w:pPr>
        <w:autoSpaceDE w:val="0"/>
        <w:autoSpaceDN w:val="0"/>
        <w:adjustRightInd w:val="0"/>
        <w:ind w:firstLine="540"/>
        <w:jc w:val="both"/>
        <w:rPr>
          <w:sz w:val="28"/>
          <w:szCs w:val="28"/>
        </w:rPr>
      </w:pPr>
      <w:r>
        <w:rPr>
          <w:sz w:val="28"/>
          <w:szCs w:val="28"/>
        </w:rPr>
        <w:t xml:space="preserve"> </w:t>
      </w:r>
      <w:r w:rsidR="00CB078C" w:rsidRPr="00C87F19">
        <w:rPr>
          <w:sz w:val="28"/>
          <w:szCs w:val="28"/>
        </w:rPr>
        <w:t>6) возможность получения муниципальной услуги по экстерриториальному принципу;</w:t>
      </w:r>
    </w:p>
    <w:p w:rsidR="00CB078C" w:rsidRPr="00C87F19" w:rsidRDefault="00086021" w:rsidP="00CB078C">
      <w:pPr>
        <w:autoSpaceDE w:val="0"/>
        <w:autoSpaceDN w:val="0"/>
        <w:adjustRightInd w:val="0"/>
        <w:ind w:firstLine="540"/>
        <w:jc w:val="both"/>
        <w:rPr>
          <w:sz w:val="28"/>
          <w:szCs w:val="28"/>
        </w:rPr>
      </w:pPr>
      <w:r>
        <w:rPr>
          <w:sz w:val="28"/>
          <w:szCs w:val="28"/>
        </w:rPr>
        <w:t xml:space="preserve"> </w:t>
      </w:r>
      <w:r w:rsidR="00CB078C" w:rsidRPr="00C87F19">
        <w:rPr>
          <w:sz w:val="28"/>
          <w:szCs w:val="28"/>
        </w:rPr>
        <w:t>7) возможность получения муниципальной услуги посредством комплексного запроса.</w:t>
      </w:r>
    </w:p>
    <w:p w:rsidR="00CB078C" w:rsidRPr="00C87F19" w:rsidRDefault="00CB078C" w:rsidP="00CB078C">
      <w:pPr>
        <w:widowControl w:val="0"/>
        <w:tabs>
          <w:tab w:val="left" w:pos="3261"/>
        </w:tabs>
        <w:ind w:firstLine="709"/>
        <w:jc w:val="both"/>
        <w:rPr>
          <w:sz w:val="28"/>
          <w:szCs w:val="28"/>
        </w:rPr>
      </w:pPr>
      <w:r w:rsidRPr="00C87F19">
        <w:rPr>
          <w:sz w:val="28"/>
          <w:szCs w:val="28"/>
        </w:rPr>
        <w:t>2.15.2. Показатели доступности муниципальной услуги (специальные, применимые в отношении инвалидов):</w:t>
      </w:r>
    </w:p>
    <w:p w:rsidR="00CB078C" w:rsidRPr="00C87F19" w:rsidRDefault="00CB078C" w:rsidP="00CB078C">
      <w:pPr>
        <w:widowControl w:val="0"/>
        <w:tabs>
          <w:tab w:val="left" w:pos="3261"/>
        </w:tabs>
        <w:ind w:firstLine="709"/>
        <w:jc w:val="both"/>
        <w:rPr>
          <w:sz w:val="28"/>
          <w:szCs w:val="28"/>
        </w:rPr>
      </w:pPr>
      <w:r w:rsidRPr="00C87F19">
        <w:rPr>
          <w:sz w:val="28"/>
          <w:szCs w:val="28"/>
        </w:rPr>
        <w:t>1) наличие инфраструктуры, указанной в пункте 2.14;</w:t>
      </w:r>
    </w:p>
    <w:p w:rsidR="00CB078C" w:rsidRPr="00C87F19" w:rsidRDefault="00CB078C" w:rsidP="00CB078C">
      <w:pPr>
        <w:widowControl w:val="0"/>
        <w:tabs>
          <w:tab w:val="left" w:pos="3261"/>
        </w:tabs>
        <w:ind w:firstLine="709"/>
        <w:jc w:val="both"/>
        <w:rPr>
          <w:sz w:val="28"/>
          <w:szCs w:val="28"/>
        </w:rPr>
      </w:pPr>
      <w:r w:rsidRPr="00C87F19">
        <w:rPr>
          <w:sz w:val="28"/>
          <w:szCs w:val="28"/>
        </w:rPr>
        <w:t>2) исполнение требований доступности услуг для инвалидов;</w:t>
      </w:r>
    </w:p>
    <w:p w:rsidR="00CB078C" w:rsidRPr="00C87F19" w:rsidRDefault="00CB078C" w:rsidP="00CB078C">
      <w:pPr>
        <w:widowControl w:val="0"/>
        <w:tabs>
          <w:tab w:val="left" w:pos="3261"/>
        </w:tabs>
        <w:ind w:firstLine="709"/>
        <w:jc w:val="both"/>
        <w:rPr>
          <w:sz w:val="28"/>
          <w:szCs w:val="28"/>
        </w:rPr>
      </w:pPr>
      <w:r w:rsidRPr="00C87F19">
        <w:rPr>
          <w:sz w:val="28"/>
          <w:szCs w:val="28"/>
        </w:rPr>
        <w:lastRenderedPageBreak/>
        <w:t xml:space="preserve">3) обеспечение беспрепятственного доступа инвалидов к помещениям, </w:t>
      </w:r>
      <w:r w:rsidRPr="00C87F19">
        <w:rPr>
          <w:sz w:val="28"/>
          <w:szCs w:val="28"/>
        </w:rPr>
        <w:br/>
        <w:t>в которых предоставляется муниципальная услуга.</w:t>
      </w:r>
    </w:p>
    <w:p w:rsidR="00CB078C" w:rsidRPr="00C87F19" w:rsidRDefault="00CB078C" w:rsidP="00CB078C">
      <w:pPr>
        <w:widowControl w:val="0"/>
        <w:ind w:firstLine="709"/>
        <w:jc w:val="both"/>
        <w:rPr>
          <w:sz w:val="28"/>
          <w:szCs w:val="28"/>
        </w:rPr>
      </w:pPr>
      <w:r w:rsidRPr="00C87F19">
        <w:rPr>
          <w:sz w:val="28"/>
          <w:szCs w:val="28"/>
        </w:rPr>
        <w:t>2.15.3. Показатели качества муниципальной услуги:</w:t>
      </w:r>
    </w:p>
    <w:p w:rsidR="00CB078C" w:rsidRPr="00C87F19" w:rsidRDefault="00CB078C" w:rsidP="00CB078C">
      <w:pPr>
        <w:widowControl w:val="0"/>
        <w:ind w:firstLine="709"/>
        <w:jc w:val="both"/>
        <w:rPr>
          <w:sz w:val="28"/>
          <w:szCs w:val="28"/>
        </w:rPr>
      </w:pPr>
      <w:r w:rsidRPr="00C87F19">
        <w:rPr>
          <w:sz w:val="28"/>
          <w:szCs w:val="28"/>
        </w:rPr>
        <w:t>1) соблюдение срока предоставления муниципальной услуги;</w:t>
      </w:r>
    </w:p>
    <w:p w:rsidR="00CB078C" w:rsidRPr="00C87F19" w:rsidRDefault="00CB078C" w:rsidP="00CB078C">
      <w:pPr>
        <w:widowControl w:val="0"/>
        <w:ind w:firstLine="709"/>
        <w:jc w:val="both"/>
        <w:rPr>
          <w:sz w:val="28"/>
          <w:szCs w:val="28"/>
        </w:rPr>
      </w:pPr>
      <w:r w:rsidRPr="00C87F19">
        <w:rPr>
          <w:sz w:val="28"/>
          <w:szCs w:val="28"/>
        </w:rPr>
        <w:t xml:space="preserve">2) соблюдение времени ожидания в очереди при подаче запроса </w:t>
      </w:r>
      <w:r w:rsidRPr="00C87F19">
        <w:rPr>
          <w:sz w:val="28"/>
          <w:szCs w:val="28"/>
        </w:rPr>
        <w:br/>
        <w:t xml:space="preserve">и получении результата; </w:t>
      </w:r>
    </w:p>
    <w:p w:rsidR="00CB078C" w:rsidRPr="00C87F19" w:rsidRDefault="00CB078C" w:rsidP="00CB078C">
      <w:pPr>
        <w:widowControl w:val="0"/>
        <w:ind w:firstLine="709"/>
        <w:jc w:val="both"/>
        <w:rPr>
          <w:sz w:val="28"/>
          <w:szCs w:val="28"/>
        </w:rPr>
      </w:pPr>
      <w:r w:rsidRPr="00C87F1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C87F19" w:rsidRDefault="00CB078C" w:rsidP="00CB078C">
      <w:pPr>
        <w:widowControl w:val="0"/>
        <w:ind w:firstLine="709"/>
        <w:jc w:val="both"/>
        <w:rPr>
          <w:sz w:val="28"/>
          <w:szCs w:val="28"/>
        </w:rPr>
      </w:pPr>
      <w:r w:rsidRPr="00C87F19">
        <w:rPr>
          <w:sz w:val="28"/>
          <w:szCs w:val="28"/>
        </w:rPr>
        <w:t>4) отсутствие жалоб на действия или бездействия должностных лиц администрации, поданных в установленном порядке.</w:t>
      </w:r>
    </w:p>
    <w:p w:rsidR="00CB078C" w:rsidRPr="00C87F19" w:rsidRDefault="00CB078C" w:rsidP="00CB078C">
      <w:pPr>
        <w:widowControl w:val="0"/>
        <w:ind w:firstLine="709"/>
        <w:jc w:val="both"/>
        <w:rPr>
          <w:sz w:val="28"/>
          <w:szCs w:val="28"/>
        </w:rPr>
      </w:pPr>
      <w:r w:rsidRPr="00C87F1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078C" w:rsidRPr="00C87F19" w:rsidRDefault="00CB078C" w:rsidP="00CB078C">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2.16. Перечисление услуг, которые являются необходимыми </w:t>
      </w:r>
      <w:r w:rsidRPr="00C87F19">
        <w:rPr>
          <w:sz w:val="28"/>
          <w:szCs w:val="28"/>
        </w:rPr>
        <w:br/>
        <w:t xml:space="preserve">и обязательными для предоставления муниципальной услуги. </w:t>
      </w:r>
    </w:p>
    <w:p w:rsidR="00CB078C" w:rsidRPr="00C87F19" w:rsidRDefault="00CB078C" w:rsidP="00CB078C">
      <w:pPr>
        <w:widowControl w:val="0"/>
        <w:tabs>
          <w:tab w:val="left" w:pos="142"/>
          <w:tab w:val="left" w:pos="284"/>
        </w:tabs>
        <w:autoSpaceDE w:val="0"/>
        <w:autoSpaceDN w:val="0"/>
        <w:adjustRightInd w:val="0"/>
        <w:ind w:firstLine="709"/>
        <w:jc w:val="both"/>
        <w:rPr>
          <w:sz w:val="28"/>
          <w:szCs w:val="28"/>
        </w:rPr>
      </w:pPr>
      <w:r w:rsidRPr="00C87F19">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C87F19" w:rsidRDefault="00CB078C" w:rsidP="00CB078C">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C87F1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C87F19" w:rsidRDefault="00CB078C" w:rsidP="00CB078C">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C87F19">
        <w:rPr>
          <w:sz w:val="28"/>
          <w:szCs w:val="28"/>
        </w:rPr>
        <w:br/>
        <w:t xml:space="preserve">о взаимодействии между многофункциональными центрами и администрацией. </w:t>
      </w:r>
    </w:p>
    <w:p w:rsidR="00CB078C" w:rsidRPr="00C87F19" w:rsidRDefault="00CB078C" w:rsidP="00CB078C">
      <w:pPr>
        <w:widowControl w:val="0"/>
        <w:tabs>
          <w:tab w:val="left" w:pos="142"/>
          <w:tab w:val="left" w:pos="284"/>
        </w:tabs>
        <w:autoSpaceDE w:val="0"/>
        <w:autoSpaceDN w:val="0"/>
        <w:adjustRightInd w:val="0"/>
        <w:ind w:firstLine="709"/>
        <w:jc w:val="both"/>
        <w:rPr>
          <w:sz w:val="28"/>
          <w:szCs w:val="28"/>
        </w:rPr>
      </w:pPr>
      <w:r w:rsidRPr="00C87F1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9"/>
    <w:p w:rsidR="009C35C3" w:rsidRPr="00493DE9" w:rsidRDefault="007F445F" w:rsidP="001C7391">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bookmarkStart w:id="10" w:name="sub_1003"/>
      <w:r w:rsidR="009C35C3" w:rsidRPr="00493DE9">
        <w:rPr>
          <w:b/>
          <w:bCs/>
          <w:sz w:val="28"/>
          <w:szCs w:val="28"/>
        </w:rPr>
        <w:t>Состав, последовательность и сроки выполнения административных</w:t>
      </w:r>
      <w:r w:rsidR="00B46CDA">
        <w:rPr>
          <w:b/>
          <w:bCs/>
          <w:sz w:val="28"/>
          <w:szCs w:val="28"/>
        </w:rPr>
        <w:t xml:space="preserve"> </w:t>
      </w:r>
      <w:r w:rsidR="009C35C3" w:rsidRPr="00493DE9">
        <w:rPr>
          <w:b/>
          <w:bCs/>
          <w:sz w:val="28"/>
          <w:szCs w:val="28"/>
        </w:rPr>
        <w:t>процедур, требования к порядку их выполнения</w:t>
      </w:r>
      <w:bookmarkEnd w:id="10"/>
    </w:p>
    <w:p w:rsidR="007311C7" w:rsidRPr="00493DE9" w:rsidRDefault="007311C7" w:rsidP="001C7391">
      <w:pPr>
        <w:pStyle w:val="a3"/>
        <w:tabs>
          <w:tab w:val="left" w:pos="142"/>
          <w:tab w:val="left" w:pos="284"/>
        </w:tabs>
        <w:ind w:firstLine="709"/>
        <w:rPr>
          <w:szCs w:val="28"/>
        </w:rPr>
      </w:pPr>
    </w:p>
    <w:p w:rsidR="00A5292F" w:rsidRPr="004A1881" w:rsidRDefault="0010632B" w:rsidP="001C7391">
      <w:pPr>
        <w:pStyle w:val="a3"/>
        <w:tabs>
          <w:tab w:val="left" w:pos="142"/>
          <w:tab w:val="left" w:pos="284"/>
        </w:tabs>
        <w:ind w:firstLine="709"/>
        <w:jc w:val="both"/>
        <w:rPr>
          <w:szCs w:val="28"/>
        </w:rPr>
      </w:pPr>
      <w:r w:rsidRPr="00493DE9">
        <w:rPr>
          <w:szCs w:val="28"/>
        </w:rPr>
        <w:t>3</w:t>
      </w:r>
      <w:r w:rsidR="00A5292F" w:rsidRPr="00493DE9">
        <w:rPr>
          <w:szCs w:val="28"/>
        </w:rPr>
        <w:t>.1.</w:t>
      </w:r>
      <w:r w:rsidR="0014478A" w:rsidRPr="00493DE9">
        <w:rPr>
          <w:szCs w:val="28"/>
        </w:rPr>
        <w:t>1.</w:t>
      </w:r>
      <w:r w:rsidR="00A5292F" w:rsidRPr="00493DE9">
        <w:rPr>
          <w:szCs w:val="28"/>
        </w:rPr>
        <w:t xml:space="preserve"> Предоставление муниципальной услуги включает в себя следующие </w:t>
      </w:r>
      <w:r w:rsidR="00A5292F" w:rsidRPr="004A1881">
        <w:rPr>
          <w:szCs w:val="28"/>
        </w:rPr>
        <w:t>административные процедуры:</w:t>
      </w:r>
    </w:p>
    <w:p w:rsidR="0010632B" w:rsidRPr="004A1881" w:rsidRDefault="000E2E0A" w:rsidP="001C7391">
      <w:pPr>
        <w:pStyle w:val="a3"/>
        <w:ind w:firstLine="709"/>
        <w:jc w:val="both"/>
        <w:rPr>
          <w:szCs w:val="28"/>
        </w:rPr>
      </w:pPr>
      <w:r w:rsidRPr="004A1881">
        <w:rPr>
          <w:szCs w:val="28"/>
        </w:rPr>
        <w:t>1) П</w:t>
      </w:r>
      <w:r w:rsidR="0010632B" w:rsidRPr="004A1881">
        <w:rPr>
          <w:szCs w:val="28"/>
        </w:rPr>
        <w:t>рием</w:t>
      </w:r>
      <w:r w:rsidR="00E133C1" w:rsidRPr="004A1881">
        <w:rPr>
          <w:szCs w:val="28"/>
        </w:rPr>
        <w:t xml:space="preserve"> и регистрация </w:t>
      </w:r>
      <w:r w:rsidR="0010632B" w:rsidRPr="004A1881">
        <w:rPr>
          <w:szCs w:val="28"/>
        </w:rPr>
        <w:t xml:space="preserve">документов, необходимых для оказания муниципальной услуги – </w:t>
      </w:r>
      <w:r w:rsidR="00B946DB" w:rsidRPr="004A1881">
        <w:rPr>
          <w:szCs w:val="28"/>
        </w:rPr>
        <w:t>1 рабочий день</w:t>
      </w:r>
      <w:r w:rsidR="0010632B" w:rsidRPr="004A1881">
        <w:rPr>
          <w:szCs w:val="28"/>
        </w:rPr>
        <w:t>;</w:t>
      </w:r>
    </w:p>
    <w:p w:rsidR="00336229" w:rsidRPr="004A1881" w:rsidRDefault="000E2E0A" w:rsidP="00336229">
      <w:pPr>
        <w:pStyle w:val="a3"/>
        <w:ind w:firstLine="709"/>
        <w:jc w:val="both"/>
        <w:rPr>
          <w:szCs w:val="28"/>
        </w:rPr>
      </w:pPr>
      <w:r w:rsidRPr="004A1881">
        <w:rPr>
          <w:szCs w:val="28"/>
        </w:rPr>
        <w:t>2) Р</w:t>
      </w:r>
      <w:r w:rsidR="0010632B" w:rsidRPr="004A1881">
        <w:rPr>
          <w:szCs w:val="28"/>
        </w:rPr>
        <w:t xml:space="preserve">ассмотрение заявления об оказании муниципальной услуги – </w:t>
      </w:r>
      <w:r w:rsidR="00DB34C8" w:rsidRPr="004A1881">
        <w:rPr>
          <w:szCs w:val="28"/>
        </w:rPr>
        <w:t>16</w:t>
      </w:r>
      <w:r w:rsidR="0010632B" w:rsidRPr="004A1881">
        <w:rPr>
          <w:szCs w:val="28"/>
        </w:rPr>
        <w:t xml:space="preserve"> рабочих дней;</w:t>
      </w:r>
    </w:p>
    <w:p w:rsidR="0010632B" w:rsidRPr="00B46CDA" w:rsidRDefault="000E2E0A" w:rsidP="001C7391">
      <w:pPr>
        <w:pStyle w:val="a3"/>
        <w:ind w:firstLine="709"/>
        <w:jc w:val="both"/>
        <w:rPr>
          <w:szCs w:val="28"/>
        </w:rPr>
      </w:pPr>
      <w:r w:rsidRPr="00B46CDA">
        <w:rPr>
          <w:szCs w:val="28"/>
        </w:rPr>
        <w:t xml:space="preserve">3) </w:t>
      </w:r>
      <w:r w:rsidR="00336229" w:rsidRPr="00B46CDA">
        <w:rPr>
          <w:szCs w:val="28"/>
        </w:rPr>
        <w:t xml:space="preserve">Принятие решения о предоставлении </w:t>
      </w:r>
      <w:r w:rsidR="00B46CDA">
        <w:rPr>
          <w:szCs w:val="28"/>
        </w:rPr>
        <w:t>муниципальной</w:t>
      </w:r>
      <w:r w:rsidR="00336229" w:rsidRPr="00B46CDA">
        <w:rPr>
          <w:szCs w:val="28"/>
        </w:rPr>
        <w:t xml:space="preserve"> услуги или об отказе в предоставлении </w:t>
      </w:r>
      <w:r w:rsidR="00B46CDA">
        <w:rPr>
          <w:szCs w:val="28"/>
        </w:rPr>
        <w:t>муниципальной</w:t>
      </w:r>
      <w:r w:rsidR="00336229" w:rsidRPr="00B46CDA">
        <w:rPr>
          <w:szCs w:val="28"/>
        </w:rPr>
        <w:t xml:space="preserve"> услуги</w:t>
      </w:r>
      <w:r w:rsidR="002A7A3A" w:rsidRPr="00B46CDA">
        <w:rPr>
          <w:szCs w:val="28"/>
        </w:rPr>
        <w:t xml:space="preserve"> – </w:t>
      </w:r>
      <w:r w:rsidR="00DB34C8" w:rsidRPr="00B46CDA">
        <w:rPr>
          <w:szCs w:val="28"/>
        </w:rPr>
        <w:t>1</w:t>
      </w:r>
      <w:r w:rsidR="002A7A3A" w:rsidRPr="00B46CDA">
        <w:rPr>
          <w:szCs w:val="28"/>
        </w:rPr>
        <w:t xml:space="preserve"> рабочи</w:t>
      </w:r>
      <w:r w:rsidR="00EB4BFE" w:rsidRPr="00B46CDA">
        <w:rPr>
          <w:szCs w:val="28"/>
        </w:rPr>
        <w:t>й день</w:t>
      </w:r>
    </w:p>
    <w:p w:rsidR="0010632B" w:rsidRPr="00DB34C8" w:rsidRDefault="000E2E0A" w:rsidP="001C7391">
      <w:pPr>
        <w:pStyle w:val="a3"/>
        <w:ind w:firstLine="709"/>
        <w:jc w:val="both"/>
        <w:rPr>
          <w:szCs w:val="28"/>
        </w:rPr>
      </w:pPr>
      <w:r w:rsidRPr="00B46CDA">
        <w:rPr>
          <w:szCs w:val="28"/>
        </w:rPr>
        <w:lastRenderedPageBreak/>
        <w:t xml:space="preserve">4) </w:t>
      </w:r>
      <w:r w:rsidR="00336229" w:rsidRPr="00B46CDA">
        <w:rPr>
          <w:szCs w:val="28"/>
        </w:rPr>
        <w:t>Выдача результата</w:t>
      </w:r>
      <w:r w:rsidR="0010632B" w:rsidRPr="00B46CDA">
        <w:rPr>
          <w:szCs w:val="28"/>
        </w:rPr>
        <w:t xml:space="preserve"> – </w:t>
      </w:r>
      <w:r w:rsidR="00DB34C8" w:rsidRPr="00B46CDA">
        <w:rPr>
          <w:szCs w:val="28"/>
        </w:rPr>
        <w:t>1</w:t>
      </w:r>
      <w:r w:rsidR="0010632B" w:rsidRPr="00B46CDA">
        <w:rPr>
          <w:szCs w:val="28"/>
        </w:rPr>
        <w:t xml:space="preserve"> рабочи</w:t>
      </w:r>
      <w:r w:rsidR="00EB4BFE" w:rsidRPr="00B46CDA">
        <w:rPr>
          <w:szCs w:val="28"/>
        </w:rPr>
        <w:t>й</w:t>
      </w:r>
      <w:r w:rsidR="0010632B" w:rsidRPr="00B46CDA">
        <w:rPr>
          <w:szCs w:val="28"/>
        </w:rPr>
        <w:t xml:space="preserve"> д</w:t>
      </w:r>
      <w:r w:rsidR="00EB4BFE" w:rsidRPr="00B46CDA">
        <w:rPr>
          <w:szCs w:val="28"/>
        </w:rPr>
        <w:t>ень</w:t>
      </w:r>
      <w:r w:rsidR="0010632B" w:rsidRPr="00B46CDA">
        <w:rPr>
          <w:szCs w:val="28"/>
        </w:rPr>
        <w:t>.</w:t>
      </w:r>
    </w:p>
    <w:p w:rsidR="00DB34C8" w:rsidRDefault="00DB34C8" w:rsidP="00243FCC">
      <w:pPr>
        <w:widowControl w:val="0"/>
        <w:tabs>
          <w:tab w:val="left" w:pos="1134"/>
        </w:tabs>
        <w:ind w:firstLine="709"/>
        <w:jc w:val="both"/>
        <w:rPr>
          <w:sz w:val="28"/>
          <w:szCs w:val="28"/>
        </w:rPr>
      </w:pPr>
    </w:p>
    <w:p w:rsidR="00243FCC" w:rsidRPr="00DB34C8" w:rsidRDefault="00FB5C92" w:rsidP="00243FCC">
      <w:pPr>
        <w:widowControl w:val="0"/>
        <w:tabs>
          <w:tab w:val="left" w:pos="1134"/>
        </w:tabs>
        <w:ind w:firstLine="709"/>
        <w:jc w:val="both"/>
        <w:rPr>
          <w:sz w:val="28"/>
          <w:szCs w:val="28"/>
        </w:rPr>
      </w:pPr>
      <w:r w:rsidRPr="00DB34C8">
        <w:rPr>
          <w:sz w:val="28"/>
          <w:szCs w:val="28"/>
        </w:rPr>
        <w:t xml:space="preserve">3.1.2. </w:t>
      </w:r>
      <w:r w:rsidR="00243FCC" w:rsidRPr="00DB34C8">
        <w:rPr>
          <w:sz w:val="28"/>
          <w:szCs w:val="28"/>
        </w:rPr>
        <w:t>Прием и регистрация заявления о предоставлении муниципальной услуги.</w:t>
      </w:r>
    </w:p>
    <w:p w:rsidR="00FB5C92" w:rsidRPr="00DB34C8" w:rsidRDefault="00FB5C92" w:rsidP="001C7391">
      <w:pPr>
        <w:pStyle w:val="a3"/>
        <w:ind w:firstLine="709"/>
        <w:jc w:val="both"/>
        <w:rPr>
          <w:szCs w:val="28"/>
        </w:rPr>
      </w:pPr>
      <w:r w:rsidRPr="00DB34C8">
        <w:rPr>
          <w:szCs w:val="28"/>
        </w:rPr>
        <w:t xml:space="preserve">3.1.2.1. </w:t>
      </w:r>
      <w:r w:rsidR="00261389" w:rsidRPr="00DB34C8">
        <w:rPr>
          <w:szCs w:val="28"/>
        </w:rPr>
        <w:t>Основание для начала административной процедуры: п</w:t>
      </w:r>
      <w:r w:rsidRPr="00DB34C8">
        <w:rPr>
          <w:szCs w:val="28"/>
        </w:rPr>
        <w:t>оступление в администрацию заявления и документов, перечисленных в пункте 2.6 настоящего административного регламента.</w:t>
      </w:r>
    </w:p>
    <w:p w:rsidR="00E37559" w:rsidRPr="00493DE9" w:rsidRDefault="00FB5C92" w:rsidP="001C7391">
      <w:pPr>
        <w:pStyle w:val="a3"/>
        <w:ind w:firstLine="709"/>
        <w:jc w:val="both"/>
        <w:rPr>
          <w:szCs w:val="28"/>
        </w:rPr>
      </w:pPr>
      <w:r w:rsidRPr="00DB34C8">
        <w:rPr>
          <w:szCs w:val="28"/>
        </w:rPr>
        <w:t>3.1.2.2. Содержание</w:t>
      </w:r>
      <w:r w:rsidRPr="00493DE9">
        <w:rPr>
          <w:szCs w:val="28"/>
        </w:rPr>
        <w:t xml:space="preserve"> административного действия,  продолжительность и (или) максимальный срок его выполнения: должностное </w:t>
      </w:r>
      <w:r w:rsidR="00E37559" w:rsidRPr="00493DE9">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rsidR="00B31997" w:rsidRPr="00493DE9" w:rsidRDefault="00B31997" w:rsidP="001C7391">
      <w:pPr>
        <w:ind w:firstLine="709"/>
        <w:jc w:val="both"/>
        <w:rPr>
          <w:rFonts w:eastAsia="Calibri"/>
          <w:sz w:val="28"/>
          <w:szCs w:val="28"/>
        </w:rPr>
      </w:pPr>
      <w:r w:rsidRPr="00493DE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формирует комплект документов, поступивших в электронно</w:t>
      </w:r>
      <w:r w:rsidR="00026285" w:rsidRPr="00493DE9">
        <w:rPr>
          <w:rFonts w:eastAsia="Calibri"/>
          <w:sz w:val="28"/>
          <w:szCs w:val="28"/>
        </w:rPr>
        <w:t>й форме</w:t>
      </w:r>
      <w:r w:rsidRPr="00493DE9">
        <w:rPr>
          <w:rFonts w:eastAsia="Calibri"/>
          <w:sz w:val="28"/>
          <w:szCs w:val="28"/>
        </w:rPr>
        <w:t>.</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493DE9" w:rsidRDefault="00FB5C92" w:rsidP="001C7391">
      <w:pPr>
        <w:pStyle w:val="a3"/>
        <w:ind w:firstLine="709"/>
        <w:jc w:val="both"/>
        <w:rPr>
          <w:szCs w:val="28"/>
        </w:rPr>
      </w:pPr>
      <w:r w:rsidRPr="00493DE9">
        <w:rPr>
          <w:szCs w:val="28"/>
        </w:rPr>
        <w:t xml:space="preserve">3.1.2.4. Критерием принятия решения является </w:t>
      </w:r>
      <w:r w:rsidR="00086021">
        <w:rPr>
          <w:szCs w:val="28"/>
        </w:rPr>
        <w:t>отсутствие оснований</w:t>
      </w:r>
      <w:r w:rsidRPr="00493DE9">
        <w:rPr>
          <w:szCs w:val="28"/>
        </w:rPr>
        <w:t xml:space="preserve"> </w:t>
      </w:r>
      <w:r w:rsidR="00086021">
        <w:rPr>
          <w:szCs w:val="28"/>
        </w:rPr>
        <w:t xml:space="preserve">отказа в приеме </w:t>
      </w:r>
      <w:r w:rsidRPr="00493DE9">
        <w:rPr>
          <w:szCs w:val="28"/>
        </w:rPr>
        <w:t>заявления, установленны</w:t>
      </w:r>
      <w:r w:rsidR="00086021">
        <w:rPr>
          <w:szCs w:val="28"/>
        </w:rPr>
        <w:t>х</w:t>
      </w:r>
      <w:r w:rsidRPr="00493DE9">
        <w:rPr>
          <w:szCs w:val="28"/>
        </w:rPr>
        <w:t xml:space="preserve"> пунктом 2.9 настоящего административного регламента.</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876D5B" w:rsidRDefault="00876D5B" w:rsidP="001C7391">
      <w:pPr>
        <w:widowControl w:val="0"/>
        <w:ind w:firstLine="709"/>
        <w:jc w:val="both"/>
        <w:rPr>
          <w:sz w:val="28"/>
          <w:szCs w:val="28"/>
        </w:rPr>
      </w:pPr>
      <w:bookmarkStart w:id="11" w:name="sub_121062"/>
    </w:p>
    <w:p w:rsidR="00640E61" w:rsidRPr="00493DE9" w:rsidRDefault="003C32D9" w:rsidP="001C7391">
      <w:pPr>
        <w:widowControl w:val="0"/>
        <w:ind w:firstLine="709"/>
        <w:jc w:val="both"/>
        <w:rPr>
          <w:sz w:val="28"/>
          <w:szCs w:val="28"/>
        </w:rPr>
      </w:pPr>
      <w:r w:rsidRPr="00493DE9">
        <w:rPr>
          <w:sz w:val="28"/>
          <w:szCs w:val="28"/>
        </w:rPr>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1B6445"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 Содержание административного действия (административных действий</w:t>
      </w:r>
      <w:r w:rsidRPr="001B6445">
        <w:rPr>
          <w:sz w:val="28"/>
          <w:szCs w:val="28"/>
        </w:rPr>
        <w:t xml:space="preserve">),  продолжительность и (или) максимальный срок его (их) выполнения: </w:t>
      </w:r>
    </w:p>
    <w:p w:rsidR="00F2752A" w:rsidRPr="001B6445" w:rsidRDefault="00423AA4" w:rsidP="001C7391">
      <w:pPr>
        <w:widowControl w:val="0"/>
        <w:tabs>
          <w:tab w:val="left" w:pos="142"/>
          <w:tab w:val="left" w:pos="284"/>
        </w:tabs>
        <w:autoSpaceDE w:val="0"/>
        <w:autoSpaceDN w:val="0"/>
        <w:adjustRightInd w:val="0"/>
        <w:ind w:firstLine="709"/>
        <w:jc w:val="both"/>
        <w:rPr>
          <w:sz w:val="28"/>
          <w:szCs w:val="28"/>
        </w:rPr>
      </w:pPr>
      <w:r w:rsidRPr="001B6445">
        <w:rPr>
          <w:sz w:val="28"/>
          <w:szCs w:val="28"/>
        </w:rPr>
        <w:t>3.1.3.2.1. П</w:t>
      </w:r>
      <w:r w:rsidR="003C32D9" w:rsidRPr="001B6445">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1B6445">
        <w:rPr>
          <w:sz w:val="28"/>
          <w:szCs w:val="28"/>
        </w:rPr>
        <w:t>муниципальн</w:t>
      </w:r>
      <w:r w:rsidR="003C32D9" w:rsidRPr="001B6445">
        <w:rPr>
          <w:sz w:val="28"/>
          <w:szCs w:val="28"/>
        </w:rPr>
        <w:t xml:space="preserve">ой услуги, а также формирование проекта решения по итогам </w:t>
      </w:r>
      <w:r w:rsidR="003C32D9" w:rsidRPr="001B6445">
        <w:rPr>
          <w:sz w:val="28"/>
          <w:szCs w:val="28"/>
        </w:rPr>
        <w:lastRenderedPageBreak/>
        <w:t xml:space="preserve">рассмотрения заявления и документов в </w:t>
      </w:r>
      <w:r w:rsidR="00323FC5" w:rsidRPr="001B6445">
        <w:rPr>
          <w:sz w:val="28"/>
          <w:szCs w:val="28"/>
        </w:rPr>
        <w:t>течение 16</w:t>
      </w:r>
      <w:r w:rsidR="003C32D9" w:rsidRPr="001B6445">
        <w:rPr>
          <w:sz w:val="28"/>
          <w:szCs w:val="28"/>
        </w:rPr>
        <w:t xml:space="preserve"> рабочих дней с даты</w:t>
      </w:r>
      <w:r w:rsidR="00F2752A" w:rsidRPr="001B6445">
        <w:rPr>
          <w:sz w:val="28"/>
          <w:szCs w:val="28"/>
        </w:rPr>
        <w:t xml:space="preserve"> регистрация заявления о предоставлении муниципальной услуги и прилагаемых к нему документов.</w:t>
      </w:r>
    </w:p>
    <w:p w:rsidR="003C32D9" w:rsidRPr="001B6445" w:rsidRDefault="00F2752A" w:rsidP="001C7391">
      <w:pPr>
        <w:widowControl w:val="0"/>
        <w:tabs>
          <w:tab w:val="left" w:pos="142"/>
          <w:tab w:val="left" w:pos="284"/>
        </w:tabs>
        <w:autoSpaceDE w:val="0"/>
        <w:autoSpaceDN w:val="0"/>
        <w:adjustRightInd w:val="0"/>
        <w:ind w:firstLine="709"/>
        <w:jc w:val="both"/>
        <w:rPr>
          <w:sz w:val="28"/>
          <w:szCs w:val="28"/>
        </w:rPr>
      </w:pPr>
      <w:r w:rsidRPr="001B6445">
        <w:rPr>
          <w:sz w:val="28"/>
          <w:szCs w:val="28"/>
        </w:rPr>
        <w:t>3.1.3.2.2. Ф</w:t>
      </w:r>
      <w:r w:rsidR="003C32D9" w:rsidRPr="001B6445">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1B6445">
        <w:rPr>
          <w:sz w:val="28"/>
          <w:szCs w:val="28"/>
        </w:rPr>
        <w:t xml:space="preserve">едомственные запросы в течение </w:t>
      </w:r>
      <w:r w:rsidR="00323FC5" w:rsidRPr="001B6445">
        <w:rPr>
          <w:sz w:val="28"/>
          <w:szCs w:val="28"/>
        </w:rPr>
        <w:t>16</w:t>
      </w:r>
      <w:r w:rsidR="003C32D9" w:rsidRPr="001B6445">
        <w:rPr>
          <w:sz w:val="28"/>
          <w:szCs w:val="28"/>
        </w:rPr>
        <w:t xml:space="preserve"> рабочих дней с даты окончания первой административной процедуры.</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1B6445">
        <w:rPr>
          <w:sz w:val="28"/>
          <w:szCs w:val="28"/>
        </w:rPr>
        <w:t>3.1.3.3. Лицо, ответственное за выполнение административной процедуры: должностное лицо, ответственное за формирование</w:t>
      </w:r>
      <w:r w:rsidRPr="00493DE9">
        <w:rPr>
          <w:sz w:val="28"/>
          <w:szCs w:val="28"/>
        </w:rPr>
        <w:t xml:space="preserve">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1B6445" w:rsidP="001B6445">
      <w:pPr>
        <w:widowControl w:val="0"/>
        <w:tabs>
          <w:tab w:val="left" w:pos="142"/>
          <w:tab w:val="left" w:pos="284"/>
        </w:tabs>
        <w:autoSpaceDE w:val="0"/>
        <w:autoSpaceDN w:val="0"/>
        <w:adjustRightInd w:val="0"/>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w:t>
      </w:r>
      <w:r w:rsidR="00B46CDA">
        <w:rPr>
          <w:sz w:val="28"/>
          <w:szCs w:val="28"/>
        </w:rPr>
        <w:t xml:space="preserve"> </w:t>
      </w:r>
      <w:r w:rsidR="0000075C">
        <w:rPr>
          <w:sz w:val="28"/>
          <w:szCs w:val="28"/>
        </w:rPr>
        <w:t>в предоставлении муниципальной услуги</w:t>
      </w:r>
      <w:r w:rsidR="00BB5020" w:rsidRPr="00493DE9">
        <w:rPr>
          <w:sz w:val="28"/>
          <w:szCs w:val="28"/>
        </w:rPr>
        <w:t>.</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rsidR="002D1D61" w:rsidRDefault="002D1D61" w:rsidP="001C7391">
      <w:pPr>
        <w:pStyle w:val="a3"/>
        <w:widowControl w:val="0"/>
        <w:ind w:firstLine="709"/>
        <w:jc w:val="both"/>
        <w:rPr>
          <w:szCs w:val="28"/>
        </w:rPr>
      </w:pPr>
    </w:p>
    <w:p w:rsidR="002D1D61" w:rsidRPr="00B46CDA" w:rsidRDefault="003502EB" w:rsidP="002D1D61">
      <w:pPr>
        <w:autoSpaceDE w:val="0"/>
        <w:autoSpaceDN w:val="0"/>
        <w:adjustRightInd w:val="0"/>
        <w:ind w:firstLine="709"/>
        <w:jc w:val="both"/>
        <w:rPr>
          <w:szCs w:val="28"/>
        </w:rPr>
      </w:pPr>
      <w:r w:rsidRPr="00B46CDA">
        <w:rPr>
          <w:sz w:val="28"/>
          <w:szCs w:val="28"/>
        </w:rPr>
        <w:t xml:space="preserve">3.1.4. </w:t>
      </w:r>
      <w:r w:rsidR="002D1D61" w:rsidRPr="00B46CDA">
        <w:rPr>
          <w:sz w:val="28"/>
          <w:szCs w:val="28"/>
        </w:rPr>
        <w:t xml:space="preserve">Принятие решения о предоставлении </w:t>
      </w:r>
      <w:r w:rsidR="00B41C02" w:rsidRPr="00B46CDA">
        <w:rPr>
          <w:sz w:val="28"/>
          <w:szCs w:val="28"/>
        </w:rPr>
        <w:t>муниципаль</w:t>
      </w:r>
      <w:r w:rsidR="002D1D61" w:rsidRPr="00B46CDA">
        <w:rPr>
          <w:sz w:val="28"/>
          <w:szCs w:val="28"/>
        </w:rPr>
        <w:t xml:space="preserve">ной услуги или об отказе в предоставлении </w:t>
      </w:r>
      <w:r w:rsidR="00B41C02" w:rsidRPr="00B46CDA">
        <w:rPr>
          <w:sz w:val="28"/>
          <w:szCs w:val="28"/>
        </w:rPr>
        <w:t>муниципаль</w:t>
      </w:r>
      <w:r w:rsidR="002D1D61" w:rsidRPr="00B46CDA">
        <w:rPr>
          <w:sz w:val="28"/>
          <w:szCs w:val="28"/>
        </w:rPr>
        <w:t>ной услуги</w:t>
      </w:r>
      <w:r w:rsidRPr="00B46CDA">
        <w:rPr>
          <w:szCs w:val="28"/>
        </w:rPr>
        <w:t>.</w:t>
      </w:r>
    </w:p>
    <w:p w:rsidR="002D1D61" w:rsidRPr="00B46CDA" w:rsidRDefault="003502EB" w:rsidP="002D1D61">
      <w:pPr>
        <w:autoSpaceDE w:val="0"/>
        <w:autoSpaceDN w:val="0"/>
        <w:adjustRightInd w:val="0"/>
        <w:ind w:firstLine="709"/>
        <w:jc w:val="both"/>
        <w:rPr>
          <w:sz w:val="28"/>
          <w:szCs w:val="28"/>
        </w:rPr>
      </w:pPr>
      <w:r w:rsidRPr="00B46CDA">
        <w:rPr>
          <w:sz w:val="28"/>
          <w:szCs w:val="28"/>
        </w:rPr>
        <w:t xml:space="preserve">3.1.4.1. </w:t>
      </w:r>
      <w:r w:rsidR="002D1D61" w:rsidRPr="00B46CDA">
        <w:rPr>
          <w:sz w:val="28"/>
          <w:szCs w:val="28"/>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B46CDA">
        <w:rPr>
          <w:sz w:val="28"/>
          <w:szCs w:val="28"/>
        </w:rPr>
        <w:t>.</w:t>
      </w:r>
    </w:p>
    <w:p w:rsidR="003502EB" w:rsidRPr="00B46CDA" w:rsidRDefault="003502EB" w:rsidP="002D1D61">
      <w:pPr>
        <w:autoSpaceDE w:val="0"/>
        <w:autoSpaceDN w:val="0"/>
        <w:adjustRightInd w:val="0"/>
        <w:ind w:firstLine="709"/>
        <w:jc w:val="both"/>
        <w:rPr>
          <w:sz w:val="28"/>
          <w:szCs w:val="28"/>
        </w:rPr>
      </w:pPr>
      <w:r w:rsidRPr="00B46CDA">
        <w:rPr>
          <w:sz w:val="28"/>
          <w:szCs w:val="28"/>
        </w:rPr>
        <w:t xml:space="preserve">3.1.4.2. </w:t>
      </w:r>
      <w:r w:rsidR="002D1D61" w:rsidRPr="00B46CDA">
        <w:rPr>
          <w:sz w:val="28"/>
          <w:szCs w:val="28"/>
        </w:rPr>
        <w:t>Содержание административного действия (административных действий), продолжительность и</w:t>
      </w:r>
      <w:r w:rsidR="009D33AC">
        <w:rPr>
          <w:sz w:val="28"/>
          <w:szCs w:val="28"/>
        </w:rPr>
        <w:t xml:space="preserve"> </w:t>
      </w:r>
      <w:r w:rsidR="002D1D61" w:rsidRPr="00B46CDA">
        <w:rPr>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B46CDA">
        <w:rPr>
          <w:sz w:val="28"/>
          <w:szCs w:val="28"/>
        </w:rPr>
        <w:t xml:space="preserve">. </w:t>
      </w:r>
    </w:p>
    <w:p w:rsidR="003502EB" w:rsidRPr="00B46CDA" w:rsidRDefault="003502EB" w:rsidP="001C7391">
      <w:pPr>
        <w:widowControl w:val="0"/>
        <w:tabs>
          <w:tab w:val="left" w:pos="142"/>
          <w:tab w:val="left" w:pos="284"/>
        </w:tabs>
        <w:autoSpaceDE w:val="0"/>
        <w:autoSpaceDN w:val="0"/>
        <w:adjustRightInd w:val="0"/>
        <w:ind w:firstLine="709"/>
        <w:jc w:val="both"/>
        <w:rPr>
          <w:sz w:val="28"/>
          <w:szCs w:val="28"/>
        </w:rPr>
      </w:pPr>
      <w:r w:rsidRPr="00B46CD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D1D61" w:rsidRPr="00B46CDA" w:rsidRDefault="003502EB" w:rsidP="002D1D61">
      <w:pPr>
        <w:widowControl w:val="0"/>
        <w:tabs>
          <w:tab w:val="left" w:pos="142"/>
          <w:tab w:val="left" w:pos="284"/>
        </w:tabs>
        <w:autoSpaceDE w:val="0"/>
        <w:autoSpaceDN w:val="0"/>
        <w:adjustRightInd w:val="0"/>
        <w:ind w:firstLine="709"/>
        <w:jc w:val="both"/>
        <w:rPr>
          <w:sz w:val="28"/>
          <w:szCs w:val="28"/>
        </w:rPr>
      </w:pPr>
      <w:r w:rsidRPr="00B46CDA">
        <w:rPr>
          <w:sz w:val="28"/>
          <w:szCs w:val="28"/>
        </w:rPr>
        <w:t xml:space="preserve">3.1.4.4. Критерий принятия решения: наличие/отсутствие у заявителя права на получение </w:t>
      </w:r>
      <w:r w:rsidR="00295B03" w:rsidRPr="00B46CDA">
        <w:rPr>
          <w:sz w:val="28"/>
          <w:szCs w:val="28"/>
        </w:rPr>
        <w:t>муниципально</w:t>
      </w:r>
      <w:r w:rsidRPr="00B46CDA">
        <w:rPr>
          <w:sz w:val="28"/>
          <w:szCs w:val="28"/>
        </w:rPr>
        <w:t>й услуги.</w:t>
      </w:r>
    </w:p>
    <w:p w:rsidR="003502EB" w:rsidRPr="00B46CDA" w:rsidRDefault="003502EB" w:rsidP="001C7391">
      <w:pPr>
        <w:widowControl w:val="0"/>
        <w:tabs>
          <w:tab w:val="left" w:pos="142"/>
          <w:tab w:val="left" w:pos="284"/>
        </w:tabs>
        <w:autoSpaceDE w:val="0"/>
        <w:autoSpaceDN w:val="0"/>
        <w:adjustRightInd w:val="0"/>
        <w:ind w:firstLine="709"/>
        <w:jc w:val="both"/>
        <w:rPr>
          <w:sz w:val="28"/>
          <w:szCs w:val="28"/>
        </w:rPr>
      </w:pPr>
      <w:r w:rsidRPr="00B46CDA">
        <w:rPr>
          <w:sz w:val="28"/>
          <w:szCs w:val="28"/>
        </w:rPr>
        <w:t xml:space="preserve">3.1.4.5. Результат выполнения административной процедуры: </w:t>
      </w:r>
      <w:r w:rsidR="00BF7E76" w:rsidRPr="00B46CDA">
        <w:rPr>
          <w:sz w:val="28"/>
          <w:szCs w:val="28"/>
        </w:rPr>
        <w:t xml:space="preserve">подписание </w:t>
      </w:r>
      <w:r w:rsidR="002D1D61" w:rsidRPr="00B46CDA">
        <w:rPr>
          <w:sz w:val="28"/>
          <w:szCs w:val="28"/>
        </w:rPr>
        <w:t>решения о предоставлении услуги или уведомления об отказе в предоставлении услуги.</w:t>
      </w:r>
    </w:p>
    <w:p w:rsidR="002D1D61" w:rsidRPr="00B46CDA" w:rsidRDefault="002D1D61" w:rsidP="001C7391">
      <w:pPr>
        <w:widowControl w:val="0"/>
        <w:tabs>
          <w:tab w:val="left" w:pos="142"/>
          <w:tab w:val="left" w:pos="284"/>
        </w:tabs>
        <w:autoSpaceDE w:val="0"/>
        <w:autoSpaceDN w:val="0"/>
        <w:adjustRightInd w:val="0"/>
        <w:ind w:firstLine="709"/>
        <w:jc w:val="both"/>
        <w:rPr>
          <w:sz w:val="28"/>
          <w:szCs w:val="28"/>
        </w:rPr>
      </w:pPr>
    </w:p>
    <w:p w:rsidR="006476C9" w:rsidRPr="00B46CDA" w:rsidRDefault="006476C9" w:rsidP="001C7391">
      <w:pPr>
        <w:widowControl w:val="0"/>
        <w:tabs>
          <w:tab w:val="left" w:pos="142"/>
          <w:tab w:val="left" w:pos="284"/>
        </w:tabs>
        <w:autoSpaceDE w:val="0"/>
        <w:autoSpaceDN w:val="0"/>
        <w:adjustRightInd w:val="0"/>
        <w:ind w:firstLine="709"/>
        <w:jc w:val="both"/>
        <w:rPr>
          <w:sz w:val="28"/>
          <w:szCs w:val="28"/>
        </w:rPr>
      </w:pPr>
      <w:r w:rsidRPr="00B46CDA">
        <w:rPr>
          <w:sz w:val="28"/>
          <w:szCs w:val="28"/>
        </w:rPr>
        <w:t xml:space="preserve">3.1.5. </w:t>
      </w:r>
      <w:r w:rsidR="0000075C" w:rsidRPr="00B46CDA">
        <w:rPr>
          <w:sz w:val="28"/>
          <w:szCs w:val="28"/>
        </w:rPr>
        <w:t>Выдача результата</w:t>
      </w:r>
      <w:r w:rsidRPr="00B46CDA">
        <w:rPr>
          <w:sz w:val="28"/>
          <w:szCs w:val="28"/>
        </w:rPr>
        <w:t>.</w:t>
      </w:r>
    </w:p>
    <w:p w:rsidR="006476C9" w:rsidRPr="00B46CDA" w:rsidRDefault="006476C9" w:rsidP="001C7391">
      <w:pPr>
        <w:widowControl w:val="0"/>
        <w:tabs>
          <w:tab w:val="left" w:pos="142"/>
          <w:tab w:val="left" w:pos="284"/>
        </w:tabs>
        <w:autoSpaceDE w:val="0"/>
        <w:autoSpaceDN w:val="0"/>
        <w:adjustRightInd w:val="0"/>
        <w:ind w:firstLine="709"/>
        <w:jc w:val="both"/>
        <w:rPr>
          <w:sz w:val="28"/>
          <w:szCs w:val="28"/>
        </w:rPr>
      </w:pPr>
      <w:r w:rsidRPr="00B46CDA">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w:t>
      </w:r>
      <w:bookmarkStart w:id="12" w:name="_GoBack"/>
      <w:bookmarkEnd w:id="12"/>
      <w:r w:rsidRPr="00B46CDA">
        <w:rPr>
          <w:sz w:val="28"/>
          <w:szCs w:val="28"/>
        </w:rPr>
        <w:t>ьтатом предоставления муниципальной услуги.</w:t>
      </w:r>
    </w:p>
    <w:p w:rsidR="0000075C" w:rsidRPr="00B46CDA" w:rsidRDefault="0000075C" w:rsidP="009D33AC">
      <w:pPr>
        <w:autoSpaceDE w:val="0"/>
        <w:autoSpaceDN w:val="0"/>
        <w:adjustRightInd w:val="0"/>
        <w:ind w:firstLine="709"/>
        <w:jc w:val="both"/>
        <w:rPr>
          <w:sz w:val="28"/>
          <w:szCs w:val="28"/>
        </w:rPr>
      </w:pPr>
      <w:r w:rsidRPr="00B46CDA">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00075C" w:rsidRPr="00B46CDA" w:rsidRDefault="0000075C" w:rsidP="009D33AC">
      <w:pPr>
        <w:autoSpaceDE w:val="0"/>
        <w:autoSpaceDN w:val="0"/>
        <w:adjustRightInd w:val="0"/>
        <w:ind w:firstLine="709"/>
        <w:jc w:val="both"/>
        <w:rPr>
          <w:sz w:val="28"/>
          <w:szCs w:val="28"/>
        </w:rPr>
      </w:pPr>
      <w:r w:rsidRPr="00B46CDA">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00075C" w:rsidRPr="00B46CDA" w:rsidRDefault="0000075C" w:rsidP="0000075C">
      <w:pPr>
        <w:autoSpaceDE w:val="0"/>
        <w:autoSpaceDN w:val="0"/>
        <w:adjustRightInd w:val="0"/>
        <w:ind w:firstLine="709"/>
        <w:jc w:val="both"/>
        <w:rPr>
          <w:sz w:val="28"/>
          <w:szCs w:val="28"/>
        </w:rPr>
      </w:pPr>
      <w:r w:rsidRPr="00B46CDA">
        <w:rPr>
          <w:sz w:val="28"/>
          <w:szCs w:val="28"/>
        </w:rPr>
        <w:t>3.1.5.</w:t>
      </w:r>
      <w:r w:rsidR="009D33AC">
        <w:rPr>
          <w:sz w:val="28"/>
          <w:szCs w:val="28"/>
        </w:rPr>
        <w:t>2</w:t>
      </w:r>
      <w:r w:rsidRPr="00B46CDA">
        <w:rPr>
          <w:sz w:val="28"/>
          <w:szCs w:val="28"/>
        </w:rPr>
        <w:t>. Лицо, ответственное за выполнение административной процедуры: должностное лицо, ответственное за делопроизводство.</w:t>
      </w:r>
    </w:p>
    <w:p w:rsidR="0000075C" w:rsidRPr="0042633E" w:rsidRDefault="0000075C" w:rsidP="0000075C">
      <w:pPr>
        <w:autoSpaceDE w:val="0"/>
        <w:autoSpaceDN w:val="0"/>
        <w:adjustRightInd w:val="0"/>
        <w:ind w:firstLine="709"/>
        <w:jc w:val="both"/>
        <w:rPr>
          <w:sz w:val="28"/>
          <w:szCs w:val="28"/>
        </w:rPr>
      </w:pPr>
      <w:r w:rsidRPr="00B46CDA">
        <w:rPr>
          <w:sz w:val="28"/>
          <w:szCs w:val="28"/>
        </w:rPr>
        <w:t>3.1.5.</w:t>
      </w:r>
      <w:r w:rsidR="009D33AC">
        <w:rPr>
          <w:sz w:val="28"/>
          <w:szCs w:val="28"/>
        </w:rPr>
        <w:t>3</w:t>
      </w:r>
      <w:r w:rsidRPr="00B46CDA">
        <w:rPr>
          <w:sz w:val="28"/>
          <w:szCs w:val="28"/>
        </w:rPr>
        <w:t>.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1"/>
    <w:p w:rsidR="0000075C" w:rsidRDefault="0000075C" w:rsidP="000D3213">
      <w:pPr>
        <w:widowControl w:val="0"/>
        <w:tabs>
          <w:tab w:val="left" w:pos="4806"/>
          <w:tab w:val="left" w:pos="5087"/>
          <w:tab w:val="center" w:pos="5315"/>
        </w:tabs>
        <w:ind w:firstLine="709"/>
        <w:jc w:val="both"/>
        <w:rPr>
          <w:sz w:val="28"/>
          <w:szCs w:val="28"/>
        </w:rPr>
      </w:pPr>
    </w:p>
    <w:p w:rsidR="000D3213" w:rsidRPr="00F05D9F" w:rsidRDefault="000D3213" w:rsidP="000D3213">
      <w:pPr>
        <w:widowControl w:val="0"/>
        <w:tabs>
          <w:tab w:val="left" w:pos="4806"/>
          <w:tab w:val="left" w:pos="5087"/>
          <w:tab w:val="center" w:pos="5315"/>
        </w:tabs>
        <w:ind w:firstLine="709"/>
        <w:jc w:val="both"/>
        <w:rPr>
          <w:sz w:val="28"/>
          <w:szCs w:val="28"/>
        </w:rPr>
      </w:pPr>
      <w:r w:rsidRPr="00F05D9F">
        <w:rPr>
          <w:sz w:val="28"/>
          <w:szCs w:val="28"/>
        </w:rPr>
        <w:t>3.2. Особенности выполнения административных процедур в электронной форме.</w:t>
      </w:r>
    </w:p>
    <w:p w:rsidR="00A72F4F" w:rsidRPr="00A72F4F" w:rsidRDefault="00A72F4F" w:rsidP="00A72F4F">
      <w:pPr>
        <w:widowControl w:val="0"/>
        <w:ind w:firstLine="709"/>
        <w:jc w:val="both"/>
        <w:rPr>
          <w:sz w:val="28"/>
          <w:szCs w:val="28"/>
        </w:rPr>
      </w:pPr>
      <w:r w:rsidRPr="00A72F4F">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F4F" w:rsidRPr="00A72F4F" w:rsidRDefault="00A72F4F" w:rsidP="00A72F4F">
      <w:pPr>
        <w:widowControl w:val="0"/>
        <w:ind w:firstLine="709"/>
        <w:jc w:val="both"/>
        <w:rPr>
          <w:sz w:val="28"/>
          <w:szCs w:val="28"/>
        </w:rPr>
      </w:pPr>
      <w:r w:rsidRPr="00A72F4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2F4F" w:rsidRPr="00A72F4F" w:rsidRDefault="00A72F4F" w:rsidP="00A72F4F">
      <w:pPr>
        <w:widowControl w:val="0"/>
        <w:ind w:firstLine="709"/>
        <w:jc w:val="both"/>
        <w:rPr>
          <w:sz w:val="28"/>
          <w:szCs w:val="28"/>
        </w:rPr>
      </w:pPr>
      <w:r w:rsidRPr="00A72F4F">
        <w:rPr>
          <w:sz w:val="28"/>
          <w:szCs w:val="28"/>
        </w:rPr>
        <w:t>3.2.3. Муниципальная услуга может быть получена через ПГУ ЛО либо через ЕПГУ.</w:t>
      </w:r>
    </w:p>
    <w:p w:rsidR="00A72F4F" w:rsidRPr="00A72F4F" w:rsidRDefault="00A72F4F" w:rsidP="00A72F4F">
      <w:pPr>
        <w:widowControl w:val="0"/>
        <w:ind w:firstLine="709"/>
        <w:jc w:val="both"/>
        <w:rPr>
          <w:sz w:val="28"/>
          <w:szCs w:val="28"/>
        </w:rPr>
      </w:pPr>
      <w:r w:rsidRPr="00A72F4F">
        <w:rPr>
          <w:sz w:val="28"/>
          <w:szCs w:val="28"/>
        </w:rPr>
        <w:t>3.2.4. Для подачи заявления через ЕПГУ или через ПГУ ЛО заявитель должен выполнить следующие действия:</w:t>
      </w:r>
    </w:p>
    <w:p w:rsidR="00A72F4F" w:rsidRPr="00A72F4F" w:rsidRDefault="00A72F4F" w:rsidP="00A72F4F">
      <w:pPr>
        <w:widowControl w:val="0"/>
        <w:ind w:firstLine="709"/>
        <w:jc w:val="both"/>
        <w:rPr>
          <w:sz w:val="28"/>
          <w:szCs w:val="28"/>
        </w:rPr>
      </w:pPr>
      <w:r w:rsidRPr="00A72F4F">
        <w:rPr>
          <w:sz w:val="28"/>
          <w:szCs w:val="28"/>
        </w:rPr>
        <w:t>пройти идентификацию и аутентификацию в ЕСИА;</w:t>
      </w:r>
    </w:p>
    <w:p w:rsidR="00A72F4F" w:rsidRPr="00A72F4F" w:rsidRDefault="00A72F4F" w:rsidP="00A72F4F">
      <w:pPr>
        <w:widowControl w:val="0"/>
        <w:ind w:firstLine="709"/>
        <w:jc w:val="both"/>
        <w:rPr>
          <w:sz w:val="28"/>
          <w:szCs w:val="28"/>
        </w:rPr>
      </w:pPr>
      <w:r w:rsidRPr="00A72F4F">
        <w:rPr>
          <w:sz w:val="28"/>
          <w:szCs w:val="28"/>
        </w:rPr>
        <w:t>в личном кабинете на ЕПГУ или на ПГУ ЛО заполнить в электронной форме заявление на оказание муниципальной услуги;</w:t>
      </w:r>
    </w:p>
    <w:p w:rsidR="00A72F4F" w:rsidRPr="00A72F4F" w:rsidRDefault="00A72F4F" w:rsidP="00A72F4F">
      <w:pPr>
        <w:widowControl w:val="0"/>
        <w:ind w:firstLine="709"/>
        <w:jc w:val="both"/>
        <w:rPr>
          <w:sz w:val="28"/>
          <w:szCs w:val="28"/>
        </w:rPr>
      </w:pPr>
      <w:r w:rsidRPr="00A72F4F">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 или ПГУ ЛО.</w:t>
      </w:r>
    </w:p>
    <w:p w:rsidR="00A72F4F" w:rsidRPr="00A72F4F" w:rsidRDefault="00A72F4F" w:rsidP="00A72F4F">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ПГУ ЛО либо через ЕПГУ, АИС «</w:t>
      </w:r>
      <w:proofErr w:type="spellStart"/>
      <w:r w:rsidRPr="00A72F4F">
        <w:rPr>
          <w:sz w:val="28"/>
          <w:szCs w:val="28"/>
        </w:rPr>
        <w:t>Межвед</w:t>
      </w:r>
      <w:proofErr w:type="spellEnd"/>
      <w:r w:rsidRPr="00A72F4F">
        <w:rPr>
          <w:sz w:val="28"/>
          <w:szCs w:val="28"/>
        </w:rPr>
        <w:t xml:space="preserve"> ЛО» производится </w:t>
      </w:r>
      <w:r w:rsidRPr="00A72F4F">
        <w:rPr>
          <w:sz w:val="28"/>
          <w:szCs w:val="28"/>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72F4F" w:rsidRPr="00A72F4F" w:rsidRDefault="00A72F4F" w:rsidP="00A72F4F">
      <w:pPr>
        <w:widowControl w:val="0"/>
        <w:ind w:firstLine="709"/>
        <w:jc w:val="both"/>
        <w:rPr>
          <w:sz w:val="28"/>
          <w:szCs w:val="28"/>
        </w:rPr>
      </w:pPr>
      <w:r w:rsidRPr="00A72F4F">
        <w:rPr>
          <w:sz w:val="28"/>
          <w:szCs w:val="28"/>
        </w:rPr>
        <w:t>3.2.6. При предоставлении муниципальной услуги через ПГУ ЛО либ</w:t>
      </w:r>
      <w:r>
        <w:rPr>
          <w:sz w:val="28"/>
          <w:szCs w:val="28"/>
        </w:rPr>
        <w:t>о через ЕПГУ, должностное лицо а</w:t>
      </w:r>
      <w:r w:rsidRPr="00A72F4F">
        <w:rPr>
          <w:sz w:val="28"/>
          <w:szCs w:val="28"/>
        </w:rPr>
        <w:t>дминистрации выполняет следующие действия:</w:t>
      </w:r>
    </w:p>
    <w:p w:rsidR="00A72F4F" w:rsidRPr="00A72F4F" w:rsidRDefault="00A72F4F" w:rsidP="00A72F4F">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F4F" w:rsidRPr="00A72F4F" w:rsidRDefault="00A72F4F" w:rsidP="00A72F4F">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2F4F">
        <w:rPr>
          <w:sz w:val="28"/>
          <w:szCs w:val="28"/>
        </w:rPr>
        <w:t>Межвед</w:t>
      </w:r>
      <w:proofErr w:type="spellEnd"/>
      <w:r w:rsidRPr="00A72F4F">
        <w:rPr>
          <w:sz w:val="28"/>
          <w:szCs w:val="28"/>
        </w:rPr>
        <w:t xml:space="preserve"> ЛО» формы о принятом решении и переводит дело в архив АИС «</w:t>
      </w:r>
      <w:proofErr w:type="spellStart"/>
      <w:r w:rsidRPr="00A72F4F">
        <w:rPr>
          <w:sz w:val="28"/>
          <w:szCs w:val="28"/>
        </w:rPr>
        <w:t>Межвед</w:t>
      </w:r>
      <w:proofErr w:type="spellEnd"/>
      <w:r w:rsidRPr="00A72F4F">
        <w:rPr>
          <w:sz w:val="28"/>
          <w:szCs w:val="28"/>
        </w:rPr>
        <w:t xml:space="preserve"> ЛО»;</w:t>
      </w:r>
    </w:p>
    <w:p w:rsidR="00A72F4F" w:rsidRPr="00A72F4F" w:rsidRDefault="00A72F4F" w:rsidP="00A72F4F">
      <w:pPr>
        <w:widowControl w:val="0"/>
        <w:ind w:firstLine="709"/>
        <w:jc w:val="both"/>
        <w:rPr>
          <w:sz w:val="28"/>
          <w:szCs w:val="28"/>
        </w:rPr>
      </w:pPr>
      <w:r w:rsidRPr="00A72F4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F4F" w:rsidRPr="00A72F4F" w:rsidRDefault="00A72F4F" w:rsidP="00A72F4F">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F4F" w:rsidRPr="00A72F4F" w:rsidRDefault="00A72F4F" w:rsidP="00A72F4F">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F4F" w:rsidRPr="00A72F4F" w:rsidRDefault="00A72F4F" w:rsidP="00A72F4F">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F4F" w:rsidRDefault="00A72F4F" w:rsidP="00A72F4F">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0D3213" w:rsidRPr="00F05D9F" w:rsidRDefault="006D7008" w:rsidP="00A72F4F">
      <w:pPr>
        <w:widowControl w:val="0"/>
        <w:ind w:firstLine="709"/>
        <w:jc w:val="both"/>
        <w:rPr>
          <w:sz w:val="28"/>
          <w:szCs w:val="28"/>
        </w:rPr>
      </w:pPr>
      <w:r w:rsidRPr="00F05D9F">
        <w:rPr>
          <w:sz w:val="28"/>
          <w:szCs w:val="28"/>
        </w:rPr>
        <w:t>3.3</w:t>
      </w:r>
      <w:r w:rsidR="000D3213" w:rsidRPr="00F05D9F">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F05D9F" w:rsidRDefault="006D7008" w:rsidP="000D3213">
      <w:pPr>
        <w:widowControl w:val="0"/>
        <w:ind w:firstLine="709"/>
        <w:jc w:val="both"/>
        <w:rPr>
          <w:sz w:val="28"/>
          <w:szCs w:val="28"/>
        </w:rPr>
      </w:pPr>
      <w:r w:rsidRPr="00F05D9F">
        <w:rPr>
          <w:sz w:val="28"/>
          <w:szCs w:val="28"/>
        </w:rPr>
        <w:t>3.3</w:t>
      </w:r>
      <w:r w:rsidR="000D3213" w:rsidRPr="00F05D9F">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w:t>
      </w:r>
      <w:r w:rsidR="000D3213" w:rsidRPr="00F05D9F">
        <w:rPr>
          <w:sz w:val="28"/>
          <w:szCs w:val="28"/>
        </w:rPr>
        <w:lastRenderedPageBreak/>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Pr="00F05D9F" w:rsidRDefault="000D3213" w:rsidP="000D3213">
      <w:pPr>
        <w:widowControl w:val="0"/>
        <w:ind w:firstLine="709"/>
        <w:jc w:val="both"/>
        <w:rPr>
          <w:sz w:val="28"/>
          <w:szCs w:val="28"/>
        </w:rPr>
      </w:pPr>
      <w:r w:rsidRPr="00F05D9F">
        <w:rPr>
          <w:sz w:val="28"/>
          <w:szCs w:val="28"/>
        </w:rPr>
        <w:t>3.</w:t>
      </w:r>
      <w:r w:rsidR="006D7008" w:rsidRPr="00F05D9F">
        <w:rPr>
          <w:sz w:val="28"/>
          <w:szCs w:val="28"/>
        </w:rPr>
        <w:t>3</w:t>
      </w:r>
      <w:r w:rsidRPr="00F05D9F">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F05D9F" w:rsidRDefault="008076BC" w:rsidP="001C7391">
      <w:pPr>
        <w:pStyle w:val="a3"/>
        <w:widowControl w:val="0"/>
        <w:tabs>
          <w:tab w:val="left" w:pos="142"/>
          <w:tab w:val="left" w:pos="284"/>
        </w:tabs>
        <w:ind w:firstLine="709"/>
        <w:rPr>
          <w:b/>
          <w:szCs w:val="28"/>
        </w:rPr>
      </w:pPr>
    </w:p>
    <w:p w:rsidR="008076BC" w:rsidRPr="00F05D9F" w:rsidRDefault="008076BC" w:rsidP="001C7391">
      <w:pPr>
        <w:pStyle w:val="a3"/>
        <w:widowControl w:val="0"/>
        <w:tabs>
          <w:tab w:val="left" w:pos="142"/>
          <w:tab w:val="left" w:pos="284"/>
        </w:tabs>
        <w:ind w:firstLine="709"/>
        <w:rPr>
          <w:szCs w:val="28"/>
        </w:rPr>
      </w:pPr>
      <w:r w:rsidRPr="00F05D9F">
        <w:rPr>
          <w:szCs w:val="28"/>
        </w:rPr>
        <w:t>4. Формы контроля за исполнением административного регламента</w:t>
      </w:r>
    </w:p>
    <w:p w:rsidR="008076BC" w:rsidRPr="00F05D9F" w:rsidRDefault="008076BC" w:rsidP="001C7391">
      <w:pPr>
        <w:pStyle w:val="a3"/>
        <w:widowControl w:val="0"/>
        <w:tabs>
          <w:tab w:val="left" w:pos="142"/>
          <w:tab w:val="left" w:pos="284"/>
        </w:tabs>
        <w:ind w:firstLine="709"/>
        <w:rPr>
          <w:szCs w:val="28"/>
        </w:rPr>
      </w:pP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4.1. Порядок осуществления текущего контроля за соблюдением </w:t>
      </w:r>
      <w:r w:rsidRPr="00F05D9F">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w:t>
      </w:r>
      <w:r w:rsidRPr="00F05D9F">
        <w:rPr>
          <w:szCs w:val="28"/>
        </w:rPr>
        <w:lastRenderedPageBreak/>
        <w:t xml:space="preserve">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О проведении проверки исполнения административных регламентов </w:t>
      </w:r>
      <w:r w:rsidRPr="00F05D9F">
        <w:rPr>
          <w:szCs w:val="28"/>
        </w:rPr>
        <w:br/>
        <w:t>по предоставлению муниципальных услуг издается правовой акт руководителя контролирующего органа.</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 По результатам рассмотрения обращений дается письменный ответ. </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Руководитель администрации несет персональную ответственность за обеспечение предоставления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Работники администрации при предоставлении муниципальной услуги несут персональную ответственность:</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за неисполнение или ненадлежащее исполнение административных процедур при предоставлении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F05D9F" w:rsidRDefault="008076BC" w:rsidP="001C7391">
      <w:pPr>
        <w:pStyle w:val="a3"/>
        <w:widowControl w:val="0"/>
        <w:tabs>
          <w:tab w:val="left" w:pos="142"/>
          <w:tab w:val="left" w:pos="284"/>
        </w:tabs>
        <w:ind w:firstLine="709"/>
        <w:rPr>
          <w:b/>
          <w:bCs/>
          <w:sz w:val="24"/>
          <w:szCs w:val="28"/>
        </w:rPr>
      </w:pPr>
    </w:p>
    <w:p w:rsidR="00A0293D" w:rsidRPr="00F05D9F" w:rsidRDefault="00A0293D" w:rsidP="001C7391">
      <w:pPr>
        <w:autoSpaceDN w:val="0"/>
        <w:jc w:val="center"/>
        <w:outlineLvl w:val="1"/>
        <w:rPr>
          <w:b/>
          <w:sz w:val="28"/>
          <w:szCs w:val="28"/>
        </w:rPr>
      </w:pPr>
      <w:r w:rsidRPr="00F05D9F">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F05D9F" w:rsidRDefault="00A0293D" w:rsidP="001C7391">
      <w:pPr>
        <w:autoSpaceDN w:val="0"/>
        <w:jc w:val="center"/>
        <w:outlineLvl w:val="1"/>
        <w:rPr>
          <w:b/>
          <w:sz w:val="28"/>
          <w:szCs w:val="28"/>
        </w:rPr>
      </w:pPr>
      <w:r w:rsidRPr="00F05D9F">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B46CDA">
        <w:rPr>
          <w:b/>
          <w:sz w:val="28"/>
          <w:szCs w:val="28"/>
        </w:rPr>
        <w:t xml:space="preserve"> </w:t>
      </w:r>
      <w:r w:rsidRPr="00F05D9F">
        <w:rPr>
          <w:b/>
          <w:sz w:val="28"/>
          <w:szCs w:val="28"/>
        </w:rPr>
        <w:t>предоставления государственных и муниципальных услуг, работника многофункционального центра</w:t>
      </w:r>
      <w:r w:rsidR="00B46CDA">
        <w:rPr>
          <w:b/>
          <w:sz w:val="28"/>
          <w:szCs w:val="28"/>
        </w:rPr>
        <w:t xml:space="preserve"> </w:t>
      </w:r>
      <w:r w:rsidRPr="00F05D9F">
        <w:rPr>
          <w:b/>
          <w:sz w:val="28"/>
          <w:szCs w:val="28"/>
        </w:rPr>
        <w:t>предоставления государственных и муниципальных услуг</w:t>
      </w:r>
    </w:p>
    <w:p w:rsidR="00A0293D" w:rsidRPr="00F05D9F" w:rsidRDefault="00A0293D" w:rsidP="001C7391">
      <w:pPr>
        <w:autoSpaceDN w:val="0"/>
        <w:jc w:val="both"/>
        <w:rPr>
          <w:sz w:val="28"/>
          <w:szCs w:val="28"/>
        </w:rPr>
      </w:pPr>
    </w:p>
    <w:p w:rsidR="000D3213" w:rsidRPr="00F05D9F" w:rsidRDefault="000D3213" w:rsidP="000D3213">
      <w:pPr>
        <w:autoSpaceDN w:val="0"/>
        <w:ind w:firstLine="540"/>
        <w:jc w:val="both"/>
        <w:rPr>
          <w:sz w:val="28"/>
          <w:szCs w:val="28"/>
        </w:rPr>
      </w:pPr>
      <w:r w:rsidRPr="00F05D9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F05D9F" w:rsidRDefault="000D3213" w:rsidP="000D3213">
      <w:pPr>
        <w:autoSpaceDN w:val="0"/>
        <w:ind w:firstLine="540"/>
        <w:jc w:val="both"/>
        <w:rPr>
          <w:sz w:val="28"/>
          <w:szCs w:val="28"/>
        </w:rPr>
      </w:pPr>
      <w:r w:rsidRPr="00F05D9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F05D9F" w:rsidRDefault="000D3213" w:rsidP="000D3213">
      <w:pPr>
        <w:autoSpaceDN w:val="0"/>
        <w:ind w:firstLine="540"/>
        <w:jc w:val="both"/>
        <w:rPr>
          <w:sz w:val="28"/>
          <w:szCs w:val="28"/>
        </w:rPr>
      </w:pPr>
      <w:r w:rsidRPr="00F05D9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D3213" w:rsidRPr="00F05D9F" w:rsidRDefault="000D3213" w:rsidP="000D3213">
      <w:pPr>
        <w:autoSpaceDN w:val="0"/>
        <w:ind w:firstLine="540"/>
        <w:jc w:val="both"/>
        <w:rPr>
          <w:sz w:val="28"/>
          <w:szCs w:val="28"/>
        </w:rPr>
      </w:pPr>
      <w:r w:rsidRPr="00F05D9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00B46CDA">
        <w:rPr>
          <w:sz w:val="28"/>
          <w:szCs w:val="28"/>
        </w:rPr>
        <w:t xml:space="preserve"> </w:t>
      </w:r>
      <w:r w:rsidRPr="00F05D9F">
        <w:rPr>
          <w:sz w:val="28"/>
          <w:szCs w:val="28"/>
        </w:rPr>
        <w:t>по предоставлению соответствующих муниципальных услуг в полном объеме</w:t>
      </w:r>
      <w:r w:rsidR="00B46CDA">
        <w:rPr>
          <w:sz w:val="28"/>
          <w:szCs w:val="28"/>
        </w:rPr>
        <w:t xml:space="preserve"> </w:t>
      </w:r>
      <w:r w:rsidRPr="00F05D9F">
        <w:rPr>
          <w:sz w:val="28"/>
          <w:szCs w:val="28"/>
        </w:rPr>
        <w:t>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46CDA">
        <w:rPr>
          <w:sz w:val="28"/>
          <w:szCs w:val="28"/>
        </w:rPr>
        <w:t xml:space="preserve"> </w:t>
      </w:r>
      <w:r w:rsidRPr="00F05D9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F05D9F" w:rsidRDefault="000D3213" w:rsidP="000D3213">
      <w:pPr>
        <w:autoSpaceDN w:val="0"/>
        <w:ind w:firstLine="540"/>
        <w:jc w:val="both"/>
        <w:rPr>
          <w:sz w:val="28"/>
          <w:szCs w:val="28"/>
        </w:rPr>
      </w:pPr>
      <w:r w:rsidRPr="00F05D9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F05D9F" w:rsidRDefault="000D3213" w:rsidP="000D3213">
      <w:pPr>
        <w:autoSpaceDN w:val="0"/>
        <w:ind w:firstLine="540"/>
        <w:jc w:val="both"/>
        <w:rPr>
          <w:sz w:val="28"/>
          <w:szCs w:val="28"/>
        </w:rPr>
      </w:pPr>
      <w:r w:rsidRPr="00F05D9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05D9F">
        <w:rPr>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F05D9F">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F05D9F" w:rsidRDefault="000D3213" w:rsidP="000D3213">
      <w:pPr>
        <w:autoSpaceDN w:val="0"/>
        <w:ind w:firstLine="540"/>
        <w:jc w:val="both"/>
        <w:rPr>
          <w:sz w:val="28"/>
          <w:szCs w:val="28"/>
        </w:rPr>
      </w:pPr>
      <w:r w:rsidRPr="00F05D9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w:t>
      </w:r>
      <w:r w:rsidR="003757AF">
        <w:rPr>
          <w:sz w:val="28"/>
          <w:szCs w:val="28"/>
        </w:rPr>
        <w:t xml:space="preserve"> </w:t>
      </w:r>
      <w:r w:rsidRPr="00F05D9F">
        <w:rPr>
          <w:sz w:val="28"/>
          <w:szCs w:val="28"/>
        </w:rPr>
        <w:t>срока</w:t>
      </w:r>
      <w:r w:rsidR="003757AF">
        <w:rPr>
          <w:sz w:val="28"/>
          <w:szCs w:val="28"/>
        </w:rPr>
        <w:t xml:space="preserve"> </w:t>
      </w:r>
      <w:r w:rsidRPr="00F05D9F">
        <w:rPr>
          <w:sz w:val="28"/>
          <w:szCs w:val="28"/>
        </w:rPr>
        <w:t>таких</w:t>
      </w:r>
      <w:r w:rsidR="003757AF">
        <w:rPr>
          <w:sz w:val="28"/>
          <w:szCs w:val="28"/>
        </w:rPr>
        <w:t xml:space="preserve"> </w:t>
      </w:r>
      <w:r w:rsidRPr="00F05D9F">
        <w:rPr>
          <w:sz w:val="28"/>
          <w:szCs w:val="28"/>
        </w:rPr>
        <w:t>исправлений.</w:t>
      </w:r>
      <w:r w:rsidR="003757AF">
        <w:rPr>
          <w:sz w:val="28"/>
          <w:szCs w:val="28"/>
        </w:rPr>
        <w:t xml:space="preserve"> </w:t>
      </w:r>
      <w:r w:rsidRPr="00F05D9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3757AF">
        <w:rPr>
          <w:sz w:val="28"/>
          <w:szCs w:val="28"/>
        </w:rPr>
        <w:t xml:space="preserve"> </w:t>
      </w:r>
      <w:r w:rsidRPr="00F05D9F">
        <w:rPr>
          <w:sz w:val="28"/>
          <w:szCs w:val="28"/>
        </w:rPr>
        <w:t>в</w:t>
      </w:r>
      <w:r w:rsidR="003757AF">
        <w:rPr>
          <w:sz w:val="28"/>
          <w:szCs w:val="28"/>
        </w:rPr>
        <w:t xml:space="preserve"> </w:t>
      </w:r>
      <w:r w:rsidRPr="00F05D9F">
        <w:rPr>
          <w:sz w:val="28"/>
          <w:szCs w:val="28"/>
        </w:rPr>
        <w:t>случае,</w:t>
      </w:r>
      <w:r w:rsidR="003757AF">
        <w:rPr>
          <w:sz w:val="28"/>
          <w:szCs w:val="28"/>
        </w:rPr>
        <w:t xml:space="preserve"> </w:t>
      </w:r>
      <w:r w:rsidRPr="00F05D9F">
        <w:rPr>
          <w:sz w:val="28"/>
          <w:szCs w:val="28"/>
        </w:rPr>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8) нарушение срока или порядка выдачи документов по результатам предоставления муниципальной услуги;</w:t>
      </w:r>
    </w:p>
    <w:p w:rsidR="000D3213" w:rsidRPr="00F05D9F" w:rsidRDefault="000D3213" w:rsidP="000D3213">
      <w:pPr>
        <w:autoSpaceDN w:val="0"/>
        <w:ind w:firstLine="540"/>
        <w:jc w:val="both"/>
        <w:rPr>
          <w:sz w:val="28"/>
          <w:szCs w:val="28"/>
        </w:rPr>
      </w:pPr>
      <w:r w:rsidRPr="00F05D9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05D9F">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05D9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05D9F">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05D9F">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 xml:space="preserve">5.3. Жалоба согласно Приложению № 3 подается в письменной форме </w:t>
      </w:r>
      <w:r w:rsidRPr="00F05D9F">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F05D9F">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F05D9F" w:rsidRDefault="000D3213" w:rsidP="000D3213">
      <w:pPr>
        <w:autoSpaceDN w:val="0"/>
        <w:ind w:firstLine="540"/>
        <w:jc w:val="both"/>
        <w:rPr>
          <w:sz w:val="28"/>
          <w:szCs w:val="28"/>
        </w:rPr>
      </w:pPr>
      <w:r w:rsidRPr="00F05D9F">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F05D9F" w:rsidRDefault="000D3213" w:rsidP="000D3213">
      <w:pPr>
        <w:autoSpaceDN w:val="0"/>
        <w:ind w:firstLine="540"/>
        <w:jc w:val="both"/>
        <w:rPr>
          <w:sz w:val="28"/>
          <w:szCs w:val="28"/>
        </w:rPr>
      </w:pPr>
      <w:r w:rsidRPr="00F05D9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05D9F">
          <w:rPr>
            <w:sz w:val="28"/>
            <w:szCs w:val="28"/>
          </w:rPr>
          <w:t>части 5 статьи 11.2</w:t>
        </w:r>
      </w:hyperlink>
      <w:r w:rsidRPr="00F05D9F">
        <w:rPr>
          <w:sz w:val="28"/>
          <w:szCs w:val="28"/>
        </w:rPr>
        <w:t xml:space="preserve"> Федерального закона № 210-ФЗ.</w:t>
      </w:r>
    </w:p>
    <w:p w:rsidR="000D3213" w:rsidRPr="00F05D9F" w:rsidRDefault="000D3213" w:rsidP="000D3213">
      <w:pPr>
        <w:autoSpaceDN w:val="0"/>
        <w:ind w:firstLine="540"/>
        <w:jc w:val="both"/>
        <w:rPr>
          <w:sz w:val="28"/>
          <w:szCs w:val="28"/>
        </w:rPr>
      </w:pPr>
      <w:r w:rsidRPr="00F05D9F">
        <w:rPr>
          <w:sz w:val="28"/>
          <w:szCs w:val="28"/>
        </w:rPr>
        <w:t>В письменной жалобе в обязательном порядке указываются:</w:t>
      </w:r>
    </w:p>
    <w:p w:rsidR="000D3213" w:rsidRPr="00F05D9F" w:rsidRDefault="000D3213" w:rsidP="000D3213">
      <w:pPr>
        <w:autoSpaceDN w:val="0"/>
        <w:ind w:firstLine="540"/>
        <w:jc w:val="both"/>
        <w:rPr>
          <w:sz w:val="28"/>
          <w:szCs w:val="28"/>
        </w:rPr>
      </w:pPr>
      <w:r w:rsidRPr="00F05D9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F05D9F" w:rsidRDefault="000D3213" w:rsidP="000D3213">
      <w:pPr>
        <w:autoSpaceDN w:val="0"/>
        <w:ind w:firstLine="540"/>
        <w:jc w:val="both"/>
        <w:rPr>
          <w:sz w:val="28"/>
          <w:szCs w:val="28"/>
        </w:rPr>
      </w:pPr>
      <w:r w:rsidRPr="00F05D9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w:t>
      </w:r>
      <w:r w:rsidR="00212C15">
        <w:rPr>
          <w:sz w:val="28"/>
          <w:szCs w:val="28"/>
        </w:rPr>
        <w:t xml:space="preserve"> </w:t>
      </w:r>
      <w:r w:rsidRPr="00F05D9F">
        <w:rPr>
          <w:sz w:val="28"/>
          <w:szCs w:val="28"/>
        </w:rPr>
        <w:t>адрес, по которым должен быть направлен ответ заявителю;</w:t>
      </w:r>
    </w:p>
    <w:p w:rsidR="000D3213" w:rsidRPr="00F05D9F" w:rsidRDefault="000D3213" w:rsidP="000D3213">
      <w:pPr>
        <w:autoSpaceDN w:val="0"/>
        <w:ind w:firstLine="540"/>
        <w:jc w:val="both"/>
        <w:rPr>
          <w:sz w:val="28"/>
          <w:szCs w:val="28"/>
        </w:rPr>
      </w:pPr>
      <w:r w:rsidRPr="00F05D9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F05D9F" w:rsidRDefault="000D3213" w:rsidP="000D3213">
      <w:pPr>
        <w:autoSpaceDN w:val="0"/>
        <w:ind w:firstLine="540"/>
        <w:jc w:val="both"/>
        <w:rPr>
          <w:sz w:val="28"/>
          <w:szCs w:val="28"/>
        </w:rPr>
      </w:pPr>
      <w:r w:rsidRPr="00F05D9F">
        <w:rPr>
          <w:sz w:val="28"/>
          <w:szCs w:val="28"/>
        </w:rPr>
        <w:lastRenderedPageBreak/>
        <w:t xml:space="preserve">- доводы, на основании которых заявитель не согласен с решением </w:t>
      </w:r>
      <w:r w:rsidRPr="00F05D9F">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F05D9F">
        <w:rPr>
          <w:sz w:val="28"/>
          <w:szCs w:val="28"/>
        </w:rPr>
        <w:br/>
        <w:t>(при наличии), подтверждающие доводы заявителя, либо их копии.</w:t>
      </w:r>
    </w:p>
    <w:p w:rsidR="000D3213" w:rsidRPr="00F05D9F" w:rsidRDefault="000D3213" w:rsidP="000D3213">
      <w:pPr>
        <w:autoSpaceDN w:val="0"/>
        <w:ind w:firstLine="540"/>
        <w:jc w:val="both"/>
        <w:rPr>
          <w:sz w:val="28"/>
          <w:szCs w:val="28"/>
        </w:rPr>
      </w:pPr>
      <w:r w:rsidRPr="00F05D9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05D9F">
          <w:rPr>
            <w:sz w:val="28"/>
            <w:szCs w:val="28"/>
          </w:rPr>
          <w:t>статьей 11.1</w:t>
        </w:r>
      </w:hyperlink>
      <w:r w:rsidRPr="00F05D9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w:t>
      </w:r>
      <w:r w:rsidR="001549FC">
        <w:rPr>
          <w:sz w:val="28"/>
          <w:szCs w:val="28"/>
        </w:rPr>
        <w:t xml:space="preserve"> </w:t>
      </w:r>
      <w:r w:rsidRPr="00F05D9F">
        <w:rPr>
          <w:sz w:val="28"/>
          <w:szCs w:val="28"/>
        </w:rPr>
        <w:t>информация и документы не содержат сведений, составляющих государственную или иную охраняемую тайну.</w:t>
      </w:r>
    </w:p>
    <w:p w:rsidR="000D3213" w:rsidRPr="00F05D9F" w:rsidRDefault="000D3213" w:rsidP="000D3213">
      <w:pPr>
        <w:autoSpaceDN w:val="0"/>
        <w:ind w:firstLine="540"/>
        <w:jc w:val="both"/>
        <w:rPr>
          <w:sz w:val="28"/>
          <w:szCs w:val="28"/>
        </w:rPr>
      </w:pPr>
      <w:r w:rsidRPr="00F05D9F">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w:t>
      </w:r>
      <w:r w:rsidR="001549FC">
        <w:rPr>
          <w:sz w:val="28"/>
          <w:szCs w:val="28"/>
        </w:rPr>
        <w:t xml:space="preserve"> </w:t>
      </w:r>
      <w:r w:rsidRPr="00F05D9F">
        <w:rPr>
          <w:sz w:val="28"/>
          <w:szCs w:val="28"/>
        </w:rPr>
        <w:t>и</w:t>
      </w:r>
      <w:r w:rsidR="001549FC">
        <w:rPr>
          <w:sz w:val="28"/>
          <w:szCs w:val="28"/>
        </w:rPr>
        <w:t xml:space="preserve"> </w:t>
      </w:r>
      <w:r w:rsidRPr="00F05D9F">
        <w:rPr>
          <w:sz w:val="28"/>
          <w:szCs w:val="28"/>
        </w:rPr>
        <w:t>ошибок или в случае обжалования нарушения установленного срока таких исправлений - в течение пяти рабочих дней со дня ее регистрации.</w:t>
      </w:r>
    </w:p>
    <w:p w:rsidR="000D3213" w:rsidRPr="00F05D9F" w:rsidRDefault="000D3213" w:rsidP="000D3213">
      <w:pPr>
        <w:autoSpaceDN w:val="0"/>
        <w:ind w:firstLine="540"/>
        <w:jc w:val="both"/>
        <w:rPr>
          <w:sz w:val="28"/>
          <w:szCs w:val="28"/>
        </w:rPr>
      </w:pPr>
      <w:r w:rsidRPr="00F05D9F">
        <w:rPr>
          <w:sz w:val="28"/>
          <w:szCs w:val="28"/>
        </w:rPr>
        <w:t>5.7. По результатам рассмотрения жалобы принимается одно из следующих решений:</w:t>
      </w:r>
    </w:p>
    <w:p w:rsidR="000D3213" w:rsidRPr="00F05D9F" w:rsidRDefault="000D3213" w:rsidP="000D3213">
      <w:pPr>
        <w:autoSpaceDN w:val="0"/>
        <w:ind w:firstLine="540"/>
        <w:jc w:val="both"/>
        <w:rPr>
          <w:sz w:val="28"/>
          <w:szCs w:val="28"/>
        </w:rPr>
      </w:pPr>
      <w:r w:rsidRPr="00F05D9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F05D9F" w:rsidRDefault="000D3213" w:rsidP="000D3213">
      <w:pPr>
        <w:tabs>
          <w:tab w:val="left" w:pos="6358"/>
        </w:tabs>
        <w:autoSpaceDN w:val="0"/>
        <w:ind w:firstLine="540"/>
        <w:jc w:val="both"/>
        <w:rPr>
          <w:sz w:val="28"/>
          <w:szCs w:val="28"/>
        </w:rPr>
      </w:pPr>
      <w:r w:rsidRPr="00F05D9F">
        <w:rPr>
          <w:sz w:val="28"/>
          <w:szCs w:val="28"/>
        </w:rPr>
        <w:t>2) в удовлетворении жалобы отказывается.</w:t>
      </w:r>
    </w:p>
    <w:p w:rsidR="000D3213" w:rsidRPr="00F05D9F" w:rsidRDefault="000D3213" w:rsidP="000D3213">
      <w:pPr>
        <w:autoSpaceDN w:val="0"/>
        <w:adjustRightInd w:val="0"/>
        <w:ind w:firstLine="709"/>
        <w:jc w:val="both"/>
        <w:rPr>
          <w:sz w:val="28"/>
          <w:szCs w:val="28"/>
        </w:rPr>
      </w:pPr>
      <w:r w:rsidRPr="00F05D9F">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05D9F">
        <w:rPr>
          <w:sz w:val="28"/>
          <w:szCs w:val="28"/>
        </w:rPr>
        <w:br/>
        <w:t>в электронной форме направляется мотивированный ответ о результатах рассмотрения жалобы:</w:t>
      </w:r>
    </w:p>
    <w:p w:rsidR="000D3213" w:rsidRPr="00F05D9F" w:rsidRDefault="000D3213" w:rsidP="000D3213">
      <w:pPr>
        <w:numPr>
          <w:ilvl w:val="0"/>
          <w:numId w:val="29"/>
        </w:numPr>
        <w:tabs>
          <w:tab w:val="left" w:pos="1276"/>
        </w:tabs>
        <w:autoSpaceDE w:val="0"/>
        <w:autoSpaceDN w:val="0"/>
        <w:adjustRightInd w:val="0"/>
        <w:ind w:left="0" w:firstLine="709"/>
        <w:jc w:val="both"/>
        <w:rPr>
          <w:sz w:val="28"/>
          <w:szCs w:val="28"/>
        </w:rPr>
      </w:pPr>
      <w:r w:rsidRPr="00F05D9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05D9F">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F05D9F"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F05D9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Pr="00F05D9F" w:rsidRDefault="000D3213" w:rsidP="000D3213">
      <w:pPr>
        <w:autoSpaceDN w:val="0"/>
        <w:ind w:firstLine="540"/>
        <w:jc w:val="both"/>
        <w:rPr>
          <w:sz w:val="28"/>
          <w:szCs w:val="28"/>
        </w:rPr>
      </w:pPr>
      <w:r w:rsidRPr="00F05D9F">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F05D9F" w:rsidRDefault="006D7008" w:rsidP="000D3213">
      <w:pPr>
        <w:autoSpaceDN w:val="0"/>
        <w:ind w:firstLine="540"/>
        <w:jc w:val="both"/>
        <w:rPr>
          <w:sz w:val="28"/>
          <w:szCs w:val="28"/>
        </w:rPr>
      </w:pPr>
    </w:p>
    <w:p w:rsidR="006D7008" w:rsidRPr="00F05D9F" w:rsidRDefault="006D7008" w:rsidP="006D7008">
      <w:pPr>
        <w:widowControl w:val="0"/>
        <w:ind w:firstLine="709"/>
        <w:jc w:val="center"/>
        <w:rPr>
          <w:b/>
          <w:sz w:val="28"/>
          <w:szCs w:val="28"/>
        </w:rPr>
      </w:pPr>
      <w:r w:rsidRPr="00F05D9F">
        <w:rPr>
          <w:b/>
          <w:sz w:val="28"/>
          <w:szCs w:val="28"/>
        </w:rPr>
        <w:t xml:space="preserve">6. Особенности выполнения административных процедур </w:t>
      </w:r>
      <w:r w:rsidRPr="00F05D9F">
        <w:rPr>
          <w:b/>
          <w:sz w:val="28"/>
          <w:szCs w:val="28"/>
        </w:rPr>
        <w:br/>
        <w:t>в многофункциональных центрах</w:t>
      </w:r>
    </w:p>
    <w:p w:rsidR="006D7008" w:rsidRPr="00F05D9F" w:rsidRDefault="006D7008" w:rsidP="006D7008">
      <w:pPr>
        <w:autoSpaceDE w:val="0"/>
        <w:autoSpaceDN w:val="0"/>
        <w:adjustRightInd w:val="0"/>
        <w:ind w:firstLine="540"/>
        <w:jc w:val="both"/>
        <w:rPr>
          <w:rFonts w:eastAsiaTheme="minorHAnsi"/>
          <w:bCs/>
          <w:sz w:val="28"/>
          <w:szCs w:val="28"/>
          <w:lang w:eastAsia="en-US"/>
        </w:rPr>
      </w:pPr>
    </w:p>
    <w:p w:rsidR="006D7008" w:rsidRPr="00F05D9F" w:rsidRDefault="006D7008" w:rsidP="006D7008">
      <w:pPr>
        <w:autoSpaceDE w:val="0"/>
        <w:autoSpaceDN w:val="0"/>
        <w:adjustRightInd w:val="0"/>
        <w:ind w:firstLine="709"/>
        <w:jc w:val="both"/>
        <w:rPr>
          <w:b/>
          <w:sz w:val="28"/>
          <w:szCs w:val="28"/>
        </w:rPr>
      </w:pPr>
      <w:r w:rsidRPr="00F05D9F">
        <w:rPr>
          <w:rFonts w:eastAsiaTheme="minorHAnsi"/>
          <w:bCs/>
          <w:sz w:val="28"/>
          <w:szCs w:val="28"/>
          <w:lang w:eastAsia="en-US"/>
        </w:rPr>
        <w:t xml:space="preserve">6.1. Предоставление </w:t>
      </w:r>
      <w:r w:rsidR="00F05D9F">
        <w:rPr>
          <w:rFonts w:eastAsiaTheme="minorHAnsi"/>
          <w:bCs/>
          <w:sz w:val="28"/>
          <w:szCs w:val="28"/>
          <w:lang w:eastAsia="en-US"/>
        </w:rPr>
        <w:t>муниципальн</w:t>
      </w:r>
      <w:r w:rsidRPr="00F05D9F">
        <w:rPr>
          <w:rFonts w:eastAsiaTheme="minorHAnsi"/>
          <w:bCs/>
          <w:sz w:val="28"/>
          <w:szCs w:val="28"/>
          <w:lang w:eastAsia="en-US"/>
        </w:rPr>
        <w:t xml:space="preserve">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D7008" w:rsidRPr="00F05D9F" w:rsidRDefault="006D7008" w:rsidP="006D7008">
      <w:pPr>
        <w:widowControl w:val="0"/>
        <w:ind w:firstLine="709"/>
        <w:jc w:val="both"/>
        <w:rPr>
          <w:sz w:val="28"/>
          <w:szCs w:val="28"/>
        </w:rPr>
      </w:pPr>
      <w:r w:rsidRPr="00F05D9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б) определяет предмет обращения;</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в) проводит проверку правильности заполнения обращения;</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г) проводит проверку укомплектованности пакета документов;</w:t>
      </w:r>
    </w:p>
    <w:p w:rsidR="006D7008" w:rsidRPr="00F05D9F" w:rsidRDefault="006D7008" w:rsidP="006D7008">
      <w:pPr>
        <w:widowControl w:val="0"/>
        <w:ind w:firstLine="709"/>
        <w:jc w:val="both"/>
        <w:rPr>
          <w:sz w:val="28"/>
          <w:szCs w:val="28"/>
        </w:rPr>
      </w:pPr>
      <w:proofErr w:type="spellStart"/>
      <w:r w:rsidRPr="00F05D9F">
        <w:rPr>
          <w:rFonts w:eastAsiaTheme="minorHAnsi"/>
          <w:sz w:val="28"/>
          <w:szCs w:val="28"/>
          <w:lang w:eastAsia="en-US"/>
        </w:rPr>
        <w:t>д</w:t>
      </w:r>
      <w:proofErr w:type="spellEnd"/>
      <w:r w:rsidRPr="00F05D9F">
        <w:rPr>
          <w:rFonts w:eastAsiaTheme="minorHAns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е) заверяет каждый документ дела своей электронной подписью;</w:t>
      </w:r>
    </w:p>
    <w:p w:rsidR="006D7008" w:rsidRPr="00F05D9F" w:rsidRDefault="006D7008" w:rsidP="006D7008">
      <w:pPr>
        <w:widowControl w:val="0"/>
        <w:ind w:firstLine="709"/>
        <w:jc w:val="both"/>
        <w:rPr>
          <w:rFonts w:eastAsiaTheme="minorHAnsi"/>
          <w:sz w:val="28"/>
          <w:szCs w:val="28"/>
          <w:lang w:eastAsia="en-US"/>
        </w:rPr>
      </w:pPr>
      <w:r w:rsidRPr="00F05D9F">
        <w:rPr>
          <w:rFonts w:eastAsiaTheme="minorHAnsi"/>
          <w:sz w:val="28"/>
          <w:szCs w:val="28"/>
          <w:lang w:eastAsia="en-US"/>
        </w:rPr>
        <w:t>ж) направляет копии документов и реестр документов в администрацию:</w:t>
      </w:r>
    </w:p>
    <w:p w:rsidR="006D7008" w:rsidRPr="00F05D9F" w:rsidRDefault="006D7008" w:rsidP="006D7008">
      <w:pPr>
        <w:widowControl w:val="0"/>
        <w:ind w:firstLine="709"/>
        <w:jc w:val="both"/>
        <w:rPr>
          <w:rFonts w:eastAsiaTheme="minorHAnsi"/>
          <w:sz w:val="28"/>
          <w:szCs w:val="28"/>
          <w:lang w:eastAsia="en-US"/>
        </w:rPr>
      </w:pPr>
      <w:r w:rsidRPr="00F05D9F">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05D9F">
        <w:rPr>
          <w:sz w:val="28"/>
          <w:szCs w:val="28"/>
        </w:rPr>
        <w:t>ГБУ ЛО «МФЦ»</w:t>
      </w:r>
      <w:r w:rsidRPr="00F05D9F">
        <w:rPr>
          <w:rFonts w:eastAsiaTheme="minorHAnsi"/>
          <w:sz w:val="28"/>
          <w:szCs w:val="28"/>
          <w:lang w:eastAsia="en-US"/>
        </w:rPr>
        <w:t>;</w:t>
      </w:r>
    </w:p>
    <w:p w:rsidR="006D7008" w:rsidRPr="00F05D9F" w:rsidRDefault="006D7008" w:rsidP="006D7008">
      <w:pPr>
        <w:widowControl w:val="0"/>
        <w:ind w:firstLine="709"/>
        <w:jc w:val="both"/>
        <w:rPr>
          <w:sz w:val="28"/>
          <w:szCs w:val="28"/>
        </w:rPr>
      </w:pPr>
      <w:r w:rsidRPr="00F05D9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05D9F">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7008" w:rsidRPr="00F05D9F" w:rsidRDefault="006D7008" w:rsidP="006D7008">
      <w:pPr>
        <w:widowControl w:val="0"/>
        <w:ind w:firstLine="709"/>
        <w:jc w:val="both"/>
        <w:rPr>
          <w:sz w:val="28"/>
          <w:szCs w:val="28"/>
        </w:rPr>
      </w:pPr>
      <w:r w:rsidRPr="00F05D9F">
        <w:rPr>
          <w:sz w:val="28"/>
          <w:szCs w:val="28"/>
        </w:rPr>
        <w:t>По окончании приема документов работник ГБУ ЛО «МФЦ» выдает заявителю расписку в приеме документов.</w:t>
      </w:r>
    </w:p>
    <w:p w:rsidR="006D7008" w:rsidRPr="00F05D9F" w:rsidRDefault="006D7008" w:rsidP="006D7008">
      <w:pPr>
        <w:widowControl w:val="0"/>
        <w:ind w:firstLine="709"/>
        <w:jc w:val="both"/>
        <w:rPr>
          <w:sz w:val="28"/>
          <w:szCs w:val="28"/>
        </w:rPr>
      </w:pPr>
      <w:r w:rsidRPr="00F05D9F">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w:t>
      </w:r>
      <w:r w:rsidRPr="00F05D9F">
        <w:rPr>
          <w:sz w:val="28"/>
          <w:szCs w:val="28"/>
        </w:rPr>
        <w:lastRenderedPageBreak/>
        <w:t>«МФЦ»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F05D9F" w:rsidRDefault="006D7008" w:rsidP="006D7008">
      <w:pPr>
        <w:widowControl w:val="0"/>
        <w:ind w:firstLine="709"/>
        <w:jc w:val="both"/>
        <w:rPr>
          <w:sz w:val="28"/>
          <w:szCs w:val="28"/>
        </w:rPr>
      </w:pPr>
      <w:r w:rsidRPr="00F05D9F">
        <w:rPr>
          <w:sz w:val="28"/>
          <w:szCs w:val="28"/>
        </w:rPr>
        <w:t xml:space="preserve">- в электронной форме в течение 1 рабочего дня со дня принятия решения </w:t>
      </w:r>
      <w:r w:rsidRPr="00F05D9F">
        <w:rPr>
          <w:sz w:val="28"/>
          <w:szCs w:val="28"/>
        </w:rPr>
        <w:br/>
        <w:t>о предоставлении (отказе в предоставлении) муниципальной услуги заявителю;</w:t>
      </w:r>
    </w:p>
    <w:p w:rsidR="006D7008" w:rsidRPr="00F05D9F" w:rsidRDefault="006D7008" w:rsidP="006D7008">
      <w:pPr>
        <w:widowControl w:val="0"/>
        <w:ind w:firstLine="709"/>
        <w:jc w:val="both"/>
        <w:rPr>
          <w:sz w:val="28"/>
          <w:szCs w:val="28"/>
        </w:rPr>
      </w:pPr>
      <w:r w:rsidRPr="00F05D9F">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F05D9F" w:rsidRDefault="006D7008" w:rsidP="006D7008">
      <w:pPr>
        <w:widowControl w:val="0"/>
        <w:ind w:firstLine="709"/>
        <w:jc w:val="both"/>
        <w:rPr>
          <w:sz w:val="28"/>
          <w:szCs w:val="28"/>
        </w:rPr>
      </w:pPr>
      <w:r w:rsidRPr="00F05D9F">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D7008" w:rsidRPr="00F05D9F" w:rsidRDefault="006D7008" w:rsidP="006D7008">
      <w:pPr>
        <w:widowControl w:val="0"/>
        <w:ind w:firstLine="709"/>
        <w:jc w:val="both"/>
        <w:rPr>
          <w:sz w:val="28"/>
          <w:szCs w:val="28"/>
        </w:rPr>
      </w:pPr>
      <w:r w:rsidRPr="00F05D9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05D9F">
        <w:rPr>
          <w:sz w:val="28"/>
          <w:szCs w:val="28"/>
        </w:rPr>
        <w:br/>
        <w:t xml:space="preserve">от администрации сообщает заявителю о принятом решении по телефону </w:t>
      </w:r>
      <w:r w:rsidRPr="00F05D9F">
        <w:rPr>
          <w:sz w:val="28"/>
          <w:szCs w:val="28"/>
        </w:rPr>
        <w:br/>
        <w:t xml:space="preserve">(с записью даты и времени телефонного звонка или посредством </w:t>
      </w:r>
      <w:r w:rsidRPr="00F05D9F">
        <w:rPr>
          <w:sz w:val="28"/>
          <w:szCs w:val="28"/>
        </w:rPr>
        <w:br/>
      </w:r>
      <w:proofErr w:type="spellStart"/>
      <w:r w:rsidRPr="00F05D9F">
        <w:rPr>
          <w:sz w:val="28"/>
          <w:szCs w:val="28"/>
        </w:rPr>
        <w:t>смс-информирования</w:t>
      </w:r>
      <w:proofErr w:type="spellEnd"/>
      <w:r w:rsidRPr="00F05D9F">
        <w:rPr>
          <w:sz w:val="28"/>
          <w:szCs w:val="28"/>
        </w:rPr>
        <w:t>), а также о возможности получения документов в ГБУ ЛО «МФЦ».</w:t>
      </w:r>
    </w:p>
    <w:p w:rsidR="006D7008" w:rsidRPr="00A377C1" w:rsidRDefault="006D7008" w:rsidP="000D3213">
      <w:pPr>
        <w:autoSpaceDN w:val="0"/>
        <w:ind w:firstLine="540"/>
        <w:jc w:val="both"/>
        <w:rPr>
          <w:b/>
          <w:sz w:val="28"/>
          <w:szCs w:val="28"/>
        </w:rPr>
      </w:pPr>
    </w:p>
    <w:p w:rsidR="000679D3" w:rsidRDefault="001E0620" w:rsidP="000679D3">
      <w:pPr>
        <w:pStyle w:val="ConsPlusNormal"/>
        <w:jc w:val="right"/>
        <w:outlineLvl w:val="1"/>
      </w:pPr>
      <w:r w:rsidRPr="00E14601">
        <w:rPr>
          <w:color w:val="C0504D" w:themeColor="accent2"/>
          <w:sz w:val="28"/>
          <w:szCs w:val="28"/>
        </w:rPr>
        <w:br w:type="page"/>
      </w:r>
    </w:p>
    <w:p w:rsidR="00F05D9F" w:rsidRDefault="00F05D9F" w:rsidP="00F05D9F">
      <w:pPr>
        <w:pStyle w:val="ConsPlusNormal"/>
        <w:jc w:val="right"/>
        <w:outlineLvl w:val="1"/>
      </w:pPr>
      <w:r>
        <w:lastRenderedPageBreak/>
        <w:t xml:space="preserve">Приложение  </w:t>
      </w:r>
      <w:r w:rsidR="000679D3">
        <w:t>1</w:t>
      </w:r>
    </w:p>
    <w:p w:rsidR="00F05D9F" w:rsidRDefault="00F05D9F" w:rsidP="00F05D9F">
      <w:pPr>
        <w:pStyle w:val="ConsPlusNormal"/>
        <w:jc w:val="right"/>
      </w:pPr>
      <w:r>
        <w:t>к административному регламенту</w:t>
      </w:r>
    </w:p>
    <w:p w:rsidR="00F05D9F" w:rsidRDefault="00F05D9F" w:rsidP="00F05D9F">
      <w:pPr>
        <w:pStyle w:val="ConsPlusNormal"/>
        <w:jc w:val="right"/>
      </w:pPr>
      <w:r>
        <w:t>предоставления муниципальной услуги</w:t>
      </w:r>
    </w:p>
    <w:p w:rsidR="00F05D9F" w:rsidRDefault="00F05D9F" w:rsidP="00F05D9F">
      <w:pPr>
        <w:pStyle w:val="ConsPlusNormal"/>
        <w:ind w:left="6096"/>
        <w:jc w:val="both"/>
      </w:pPr>
      <w:r w:rsidRPr="00AB1BAE">
        <w:t>«Перевод жилого помещения в нежилое помещение и нежилого помещения в жилое помещение»</w:t>
      </w:r>
    </w:p>
    <w:p w:rsidR="00F05D9F" w:rsidRDefault="00F05D9F" w:rsidP="00F05D9F">
      <w:pPr>
        <w:pStyle w:val="ConsPlusNormal"/>
        <w:pBdr>
          <w:top w:val="single" w:sz="6" w:space="0" w:color="auto"/>
        </w:pBdr>
        <w:tabs>
          <w:tab w:val="left" w:pos="8370"/>
        </w:tabs>
        <w:spacing w:before="100" w:after="100"/>
        <w:jc w:val="both"/>
        <w:rPr>
          <w:sz w:val="2"/>
          <w:szCs w:val="2"/>
        </w:rPr>
      </w:pPr>
    </w:p>
    <w:p w:rsidR="00F05D9F" w:rsidRDefault="00F05D9F" w:rsidP="00F05D9F">
      <w:pPr>
        <w:pStyle w:val="ConsPlusNormal"/>
        <w:pBdr>
          <w:top w:val="single" w:sz="6" w:space="0" w:color="auto"/>
        </w:pBdr>
        <w:spacing w:before="100" w:after="100"/>
        <w:jc w:val="both"/>
        <w:rPr>
          <w:sz w:val="2"/>
          <w:szCs w:val="2"/>
        </w:rPr>
      </w:pPr>
    </w:p>
    <w:p w:rsidR="00F05D9F" w:rsidRDefault="00F05D9F" w:rsidP="00F05D9F">
      <w:pPr>
        <w:pStyle w:val="ConsPlusNormal"/>
        <w:pBdr>
          <w:top w:val="single" w:sz="6" w:space="0" w:color="auto"/>
        </w:pBdr>
        <w:spacing w:before="100" w:after="100"/>
        <w:jc w:val="both"/>
        <w:rPr>
          <w:sz w:val="2"/>
          <w:szCs w:val="2"/>
        </w:rPr>
      </w:pPr>
    </w:p>
    <w:p w:rsidR="00F05D9F" w:rsidRPr="00F22F14" w:rsidRDefault="00F05D9F" w:rsidP="00F05D9F">
      <w:pPr>
        <w:pStyle w:val="10"/>
        <w:spacing w:after="31"/>
        <w:ind w:left="652" w:right="713"/>
        <w:rPr>
          <w:sz w:val="24"/>
          <w:szCs w:val="24"/>
        </w:rPr>
      </w:pPr>
      <w:r w:rsidRPr="00F22F14">
        <w:rPr>
          <w:sz w:val="24"/>
          <w:szCs w:val="24"/>
        </w:rPr>
        <w:t xml:space="preserve">Форма заявления о предоставлении муниципальной услуги  </w:t>
      </w:r>
    </w:p>
    <w:p w:rsidR="00F05D9F" w:rsidRDefault="00F05D9F" w:rsidP="00F05D9F">
      <w:pPr>
        <w:ind w:right="15"/>
        <w:jc w:val="right"/>
      </w:pPr>
    </w:p>
    <w:p w:rsidR="00F05D9F" w:rsidRDefault="00F05D9F" w:rsidP="00F05D9F">
      <w:pPr>
        <w:spacing w:after="10" w:line="248" w:lineRule="auto"/>
        <w:ind w:left="3453" w:right="56" w:hanging="10"/>
        <w:jc w:val="right"/>
      </w:pPr>
      <w:r>
        <w:t xml:space="preserve">кому: </w:t>
      </w:r>
      <w:r w:rsidR="00B46CDA">
        <w:t>Главе администрации МО «Кировск»</w:t>
      </w:r>
    </w:p>
    <w:p w:rsidR="00F05D9F" w:rsidRDefault="00F05D9F" w:rsidP="00F05D9F">
      <w:pPr>
        <w:spacing w:after="10" w:line="248" w:lineRule="auto"/>
        <w:ind w:left="3453" w:right="56" w:hanging="10"/>
        <w:jc w:val="right"/>
      </w:pPr>
      <w:r>
        <w:t xml:space="preserve">___________________________________ </w:t>
      </w:r>
    </w:p>
    <w:p w:rsidR="00F05D9F" w:rsidRDefault="00B46CDA" w:rsidP="00F05D9F">
      <w:pPr>
        <w:spacing w:after="1" w:line="237" w:lineRule="auto"/>
        <w:ind w:left="5936" w:hanging="1342"/>
      </w:pPr>
      <w:r>
        <w:t xml:space="preserve">               От к</w:t>
      </w:r>
      <w:r w:rsidR="00F05D9F">
        <w:t xml:space="preserve">ого: _____________________________ </w:t>
      </w:r>
    </w:p>
    <w:p w:rsidR="00F05D9F" w:rsidRDefault="00F05D9F" w:rsidP="00F05D9F">
      <w:pPr>
        <w:spacing w:after="10" w:line="248" w:lineRule="auto"/>
        <w:ind w:left="3453" w:right="56" w:hanging="10"/>
        <w:jc w:val="right"/>
      </w:pPr>
      <w:r>
        <w:t xml:space="preserve">___________________________________ </w:t>
      </w:r>
    </w:p>
    <w:p w:rsidR="00F05D9F" w:rsidRDefault="00F05D9F" w:rsidP="00F05D9F">
      <w:pPr>
        <w:ind w:left="10" w:right="56" w:hanging="10"/>
        <w:jc w:val="right"/>
      </w:pPr>
      <w:r>
        <w:rPr>
          <w:i/>
        </w:rPr>
        <w:t>(полное наименование, ИНН, ОГРН юридического лица)</w:t>
      </w:r>
    </w:p>
    <w:p w:rsidR="00F05D9F" w:rsidRDefault="00F05D9F" w:rsidP="00F05D9F">
      <w:pPr>
        <w:spacing w:after="10" w:line="248" w:lineRule="auto"/>
        <w:ind w:left="3453" w:right="56" w:hanging="10"/>
        <w:jc w:val="right"/>
      </w:pPr>
      <w:r>
        <w:t xml:space="preserve">___________________________________ </w:t>
      </w:r>
    </w:p>
    <w:p w:rsidR="00F05D9F" w:rsidRDefault="00F05D9F" w:rsidP="00F05D9F">
      <w:pPr>
        <w:ind w:left="10" w:right="56" w:hanging="10"/>
        <w:jc w:val="right"/>
      </w:pPr>
      <w:r>
        <w:rPr>
          <w:i/>
        </w:rPr>
        <w:t>(контактный телефон, электронная почта, почтовый адрес)</w:t>
      </w:r>
    </w:p>
    <w:p w:rsidR="00F05D9F" w:rsidRDefault="00F05D9F" w:rsidP="00F05D9F">
      <w:pPr>
        <w:spacing w:after="10" w:line="248" w:lineRule="auto"/>
        <w:ind w:left="3453" w:right="56" w:hanging="10"/>
        <w:jc w:val="right"/>
      </w:pPr>
      <w:r>
        <w:t xml:space="preserve">___________________________________ </w:t>
      </w:r>
    </w:p>
    <w:p w:rsidR="00F05D9F" w:rsidRDefault="00F05D9F" w:rsidP="00B46CDA">
      <w:pPr>
        <w:spacing w:after="1" w:line="237" w:lineRule="auto"/>
        <w:ind w:left="3402"/>
      </w:pPr>
      <w:r>
        <w:rPr>
          <w:i/>
        </w:rPr>
        <w:t xml:space="preserve">(фамилия, имя, отчество (последнее - при наличии),  данные документа, удостоверяющего личность,  </w:t>
      </w:r>
    </w:p>
    <w:p w:rsidR="00F05D9F" w:rsidRDefault="00F05D9F" w:rsidP="00B46CDA">
      <w:pPr>
        <w:ind w:left="3402" w:right="56" w:hanging="10"/>
        <w:jc w:val="right"/>
      </w:pPr>
      <w:r>
        <w:rPr>
          <w:i/>
        </w:rPr>
        <w:t>контактный телефон, адрес электронной почты уполномоченного лица)</w:t>
      </w:r>
    </w:p>
    <w:p w:rsidR="00F05D9F" w:rsidRDefault="00F05D9F" w:rsidP="00F05D9F">
      <w:pPr>
        <w:spacing w:after="10" w:line="248" w:lineRule="auto"/>
        <w:ind w:left="3453" w:right="56" w:hanging="10"/>
        <w:jc w:val="right"/>
      </w:pPr>
      <w:r>
        <w:t xml:space="preserve">_________________________________________ </w:t>
      </w:r>
    </w:p>
    <w:p w:rsidR="00F05D9F" w:rsidRDefault="00F05D9F" w:rsidP="00F05D9F">
      <w:pPr>
        <w:ind w:left="10" w:right="56" w:hanging="10"/>
        <w:jc w:val="right"/>
      </w:pPr>
      <w:r>
        <w:rPr>
          <w:i/>
        </w:rPr>
        <w:t xml:space="preserve">                         (данные представителя заявителя)</w:t>
      </w:r>
    </w:p>
    <w:p w:rsidR="00F05D9F" w:rsidRDefault="00F05D9F" w:rsidP="00F05D9F">
      <w:pPr>
        <w:ind w:right="15"/>
        <w:jc w:val="right"/>
      </w:pPr>
    </w:p>
    <w:p w:rsidR="00F05D9F" w:rsidRDefault="00F05D9F" w:rsidP="00F05D9F">
      <w:pPr>
        <w:pStyle w:val="10"/>
        <w:ind w:left="652" w:right="713"/>
      </w:pPr>
      <w:r>
        <w:t>ЗАЯВЛЕНИЕ</w:t>
      </w:r>
    </w:p>
    <w:p w:rsidR="00F05D9F" w:rsidRDefault="00F05D9F" w:rsidP="00B46CDA">
      <w:pPr>
        <w:spacing w:line="248" w:lineRule="auto"/>
        <w:ind w:left="117" w:hanging="10"/>
        <w:jc w:val="center"/>
      </w:pPr>
      <w:r>
        <w:rPr>
          <w:b/>
        </w:rPr>
        <w:t>о переводе жилого помещения в нежилое помещение и нежилого помещения в жилое помещение</w:t>
      </w:r>
    </w:p>
    <w:p w:rsidR="00F05D9F" w:rsidRDefault="00F05D9F" w:rsidP="00F05D9F">
      <w:pPr>
        <w:ind w:right="15"/>
        <w:jc w:val="center"/>
      </w:pPr>
    </w:p>
    <w:p w:rsidR="00F05D9F" w:rsidRDefault="00F05D9F" w:rsidP="00F05D9F">
      <w:pPr>
        <w:spacing w:after="14" w:line="248" w:lineRule="auto"/>
        <w:ind w:left="116" w:hanging="8"/>
      </w:pPr>
      <w:r>
        <w:t xml:space="preserve"> Прошу предоставить муниципальную услугу </w:t>
      </w:r>
    </w:p>
    <w:p w:rsidR="00F05D9F" w:rsidRDefault="00F05D9F" w:rsidP="00F05D9F">
      <w:pPr>
        <w:spacing w:after="14" w:line="248" w:lineRule="auto"/>
        <w:ind w:left="118" w:right="308" w:hanging="8"/>
      </w:pPr>
      <w:proofErr w:type="spellStart"/>
      <w:r>
        <w:t>_____________________________________________________в</w:t>
      </w:r>
      <w:proofErr w:type="spellEnd"/>
      <w:r>
        <w:t xml:space="preserve"> отношении помещения, находящегося в </w:t>
      </w:r>
      <w:r w:rsidR="00B46CDA">
        <w:t xml:space="preserve"> со</w:t>
      </w:r>
      <w:r>
        <w:t>бственности_________________________</w:t>
      </w:r>
      <w:r w:rsidR="00B46CDA">
        <w:t>________________________</w:t>
      </w:r>
    </w:p>
    <w:p w:rsidR="00F05D9F" w:rsidRDefault="00F05D9F" w:rsidP="00F05D9F">
      <w:pPr>
        <w:spacing w:after="14" w:line="248" w:lineRule="auto"/>
        <w:ind w:left="116" w:hanging="8"/>
      </w:pPr>
      <w:r w:rsidRPr="00B46CDA">
        <w:rPr>
          <w:sz w:val="22"/>
          <w:szCs w:val="22"/>
        </w:rPr>
        <w:t>(для физических лиц/индивидуальных предпринимателей:</w:t>
      </w:r>
      <w:r w:rsidR="00B46CDA" w:rsidRPr="00B46CDA">
        <w:rPr>
          <w:sz w:val="22"/>
          <w:szCs w:val="22"/>
        </w:rPr>
        <w:t xml:space="preserve"> </w:t>
      </w:r>
      <w:r w:rsidRPr="00B46CDA">
        <w:rPr>
          <w:sz w:val="22"/>
          <w:szCs w:val="22"/>
        </w:rPr>
        <w:t xml:space="preserve">ФИО, документ, удостоверяющий личность: вид документа   </w:t>
      </w:r>
      <w:r w:rsidRPr="00B46CDA">
        <w:rPr>
          <w:sz w:val="22"/>
          <w:szCs w:val="22"/>
          <w:u w:val="single" w:color="000000"/>
        </w:rPr>
        <w:t xml:space="preserve">паспорт, </w:t>
      </w:r>
      <w:r w:rsidRPr="00B46CDA">
        <w:rPr>
          <w:sz w:val="22"/>
          <w:szCs w:val="22"/>
        </w:rPr>
        <w:t>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w:t>
      </w:r>
      <w:r w:rsidRPr="00B46CDA">
        <w:rPr>
          <w:sz w:val="28"/>
        </w:rPr>
        <w:t xml:space="preserve"> </w:t>
      </w:r>
      <w:r>
        <w:t xml:space="preserve">(город, улица, проспект, проезд, переулок, шоссе) </w:t>
      </w:r>
    </w:p>
    <w:p w:rsidR="00F05D9F" w:rsidRDefault="00F05D9F" w:rsidP="00F05D9F">
      <w:pPr>
        <w:tabs>
          <w:tab w:val="center" w:pos="5436"/>
          <w:tab w:val="center" w:pos="9492"/>
        </w:tabs>
        <w:spacing w:after="14" w:line="248" w:lineRule="auto"/>
      </w:pPr>
      <w:r>
        <w:tab/>
        <w:t xml:space="preserve">,  </w:t>
      </w:r>
      <w:r>
        <w:tab/>
        <w:t xml:space="preserve">, </w:t>
      </w:r>
    </w:p>
    <w:p w:rsidR="00F05D9F" w:rsidRDefault="008B1DD0" w:rsidP="00F05D9F">
      <w:pPr>
        <w:spacing w:after="53"/>
        <w:ind w:left="-12"/>
      </w:pPr>
      <w:r>
        <w:rPr>
          <w:noProof/>
        </w:rPr>
      </w:r>
      <w:r>
        <w:rPr>
          <w:noProof/>
        </w:rPr>
        <w:pict>
          <v:group id="Группа 24700" o:spid="_x0000_s1026" style="width:499.25pt;height:26.3pt;mso-position-horizontal-relative:char;mso-position-vertical-relative:line" coordsize="63406,3341">
            <v:shape id="Shape 32358" o:spid="_x0000_s1027"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adj="0,,0" path="m,l3374771,r,9144l,9144,,e" fillcolor="black" stroked="f" strokeweight="0">
              <v:stroke miterlimit="83231f" joinstyle="miter"/>
              <v:formulas/>
              <v:path arrowok="t" o:connecttype="segments" textboxrect="0,0,3374771,9144"/>
            </v:shape>
            <v:shape id="Shape 32359" o:spid="_x0000_s1028"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adj="0,,0" path="m,l2434082,r,9144l,9144,,e" fillcolor="black" stroked="f" strokeweight="0">
              <v:stroke miterlimit="83231f" joinstyle="miter"/>
              <v:formulas/>
              <v:path arrowok="t" o:connecttype="segments" textboxrect="0,0,2434082,9144"/>
            </v:shape>
            <v:rect id="Rectangle 24366" o:spid="_x0000_s1029"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BC3DD5" w:rsidRDefault="00BC3DD5" w:rsidP="00F05D9F">
                    <w:r>
                      <w:t>(</w:t>
                    </w:r>
                  </w:p>
                </w:txbxContent>
              </v:textbox>
            </v:rect>
            <v:rect id="Rectangle 24368" o:spid="_x0000_s1030"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BC3DD5" w:rsidRDefault="00BC3DD5" w:rsidP="00F05D9F">
                    <w:r>
                      <w:t>№ дома, № корпуса, строения</w:t>
                    </w:r>
                  </w:p>
                </w:txbxContent>
              </v:textbox>
            </v:rect>
            <v:rect id="Rectangle 24367" o:spid="_x0000_s1031"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BC3DD5" w:rsidRDefault="00BC3DD5" w:rsidP="00F05D9F">
                    <w:r>
                      <w:t>)</w:t>
                    </w:r>
                  </w:p>
                </w:txbxContent>
              </v:textbox>
            </v:rect>
            <v:rect id="Rectangle 638" o:spid="_x0000_s1032"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BC3DD5" w:rsidRDefault="00BC3DD5" w:rsidP="00F05D9F"/>
                </w:txbxContent>
              </v:textbox>
            </v:rect>
            <v:rect id="Rectangle 639" o:spid="_x0000_s1033"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BC3DD5" w:rsidRDefault="00BC3DD5" w:rsidP="00F05D9F"/>
                </w:txbxContent>
              </v:textbox>
            </v:rect>
            <v:rect id="Rectangle 640" o:spid="_x0000_s1034"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BC3DD5" w:rsidRDefault="00BC3DD5" w:rsidP="00F05D9F">
                    <w:r>
                      <w:t>,</w:t>
                    </w:r>
                  </w:p>
                </w:txbxContent>
              </v:textbox>
            </v:rect>
            <v:rect id="Rectangle 641" o:spid="_x0000_s1035"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BC3DD5" w:rsidRDefault="00BC3DD5" w:rsidP="00F05D9F"/>
                </w:txbxContent>
              </v:textbox>
            </v:rect>
            <v:rect id="Rectangle 642" o:spid="_x0000_s1036"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BC3DD5" w:rsidRDefault="00BC3DD5" w:rsidP="00F05D9F"/>
                </w:txbxContent>
              </v:textbox>
            </v:rect>
            <v:rect id="Rectangle 643" o:spid="_x0000_s1037"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BC3DD5" w:rsidRDefault="00BC3DD5" w:rsidP="00F05D9F">
                    <w:r>
                      <w:t>,</w:t>
                    </w:r>
                  </w:p>
                </w:txbxContent>
              </v:textbox>
            </v:rect>
            <v:rect id="Rectangle 644" o:spid="_x0000_s1038"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BC3DD5" w:rsidRDefault="00BC3DD5" w:rsidP="00F05D9F"/>
                </w:txbxContent>
              </v:textbox>
            </v:rect>
            <v:rect id="Rectangle 645" o:spid="_x0000_s1039"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BC3DD5" w:rsidRDefault="00BC3DD5" w:rsidP="00F05D9F"/>
                </w:txbxContent>
              </v:textbox>
            </v:rect>
            <v:shape id="Shape 32360" o:spid="_x0000_s1040"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adj="0,,0" path="m,l1402080,r,9144l,9144,,e" fillcolor="black" stroked="f" strokeweight="0">
              <v:stroke miterlimit="83231f" joinstyle="miter"/>
              <v:formulas/>
              <v:path arrowok="t" o:connecttype="segments" textboxrect="0,0,1402080,9144"/>
            </v:shape>
            <v:shape id="Shape 32361" o:spid="_x0000_s1041"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2" o:spid="_x0000_s1042"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adj="0,,0" path="m,l145085,r,9144l,9144,,e" fillcolor="black" stroked="f" strokeweight="0">
              <v:stroke miterlimit="83231f" joinstyle="miter"/>
              <v:formulas/>
              <v:path arrowok="t" o:connecttype="segments" textboxrect="0,0,145085,9144"/>
            </v:shape>
            <v:shape id="Shape 32363" o:spid="_x0000_s1043"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32364" o:spid="_x0000_s1044"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adj="0,,0" path="m,l2606294,r,9144l,9144,,e" fillcolor="black" stroked="f" strokeweight="0">
              <v:stroke miterlimit="83231f" joinstyle="miter"/>
              <v:formulas/>
              <v:path arrowok="t" o:connecttype="segments" textboxrect="0,0,2606294,9144"/>
            </v:shape>
            <v:shape id="Shape 32365" o:spid="_x0000_s1045"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6" o:spid="_x0000_s1046"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adj="0,,0" path="m,l144780,r,9144l,9144,,e" fillcolor="black" stroked="f" strokeweight="0">
              <v:stroke miterlimit="83231f" joinstyle="miter"/>
              <v:formulas/>
              <v:path arrowok="t" o:connecttype="segments" textboxrect="0,0,144780,9144"/>
            </v:shape>
            <v:shape id="Shape 32367" o:spid="_x0000_s1047"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8" o:spid="_x0000_s1048"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adj="0,,0" path="m,l2008886,r,9144l,9144,,e" fillcolor="black" stroked="f" strokeweight="0">
              <v:stroke miterlimit="83231f" joinstyle="miter"/>
              <v:formulas/>
              <v:path arrowok="t" o:connecttype="segments" textboxrect="0,0,2008886,9144"/>
            </v:shape>
            <w10:wrap type="none"/>
            <w10:anchorlock/>
          </v:group>
        </w:pict>
      </w:r>
    </w:p>
    <w:p w:rsidR="00F05D9F" w:rsidRDefault="00F05D9F" w:rsidP="00F05D9F">
      <w:pPr>
        <w:spacing w:after="28" w:line="237" w:lineRule="auto"/>
        <w:ind w:left="108" w:right="503" w:firstLine="353"/>
        <w:jc w:val="both"/>
      </w:pPr>
      <w:r>
        <w:t>(№ квартиры,  (текущее назначение помещения  (общая площадь, жилая помещения) (жилое/нежилое) площадь) из (</w:t>
      </w:r>
      <w:r>
        <w:rPr>
          <w:u w:val="single" w:color="000000"/>
        </w:rPr>
        <w:t>жилого</w:t>
      </w:r>
      <w:r>
        <w:t>/нежилого) помещения в (</w:t>
      </w:r>
      <w:r>
        <w:rPr>
          <w:u w:val="single" w:color="000000"/>
        </w:rPr>
        <w:t>нежилое</w:t>
      </w:r>
      <w:r>
        <w:t xml:space="preserve">/жилое) </w:t>
      </w:r>
    </w:p>
    <w:p w:rsidR="00F05D9F" w:rsidRDefault="00F05D9F" w:rsidP="00F05D9F">
      <w:pPr>
        <w:tabs>
          <w:tab w:val="center" w:pos="6543"/>
        </w:tabs>
        <w:spacing w:after="14" w:line="248" w:lineRule="auto"/>
      </w:pPr>
      <w:r>
        <w:tab/>
        <w:t xml:space="preserve">(нужное подчеркнуть) </w:t>
      </w:r>
    </w:p>
    <w:p w:rsidR="00F05D9F" w:rsidRDefault="00F05D9F" w:rsidP="00F05D9F">
      <w:pPr>
        <w:ind w:left="108"/>
      </w:pPr>
      <w:r>
        <w:tab/>
      </w:r>
      <w:r>
        <w:tab/>
      </w:r>
      <w:r>
        <w:tab/>
      </w:r>
    </w:p>
    <w:p w:rsidR="00F05D9F" w:rsidRDefault="00F05D9F" w:rsidP="00F05D9F">
      <w:pPr>
        <w:spacing w:after="14" w:line="248" w:lineRule="auto"/>
        <w:ind w:left="536" w:hanging="8"/>
      </w:pPr>
      <w:r>
        <w:t xml:space="preserve">Подпись </w:t>
      </w:r>
    </w:p>
    <w:p w:rsidR="00F05D9F" w:rsidRDefault="00F05D9F" w:rsidP="00F05D9F">
      <w:pPr>
        <w:tabs>
          <w:tab w:val="center" w:pos="755"/>
          <w:tab w:val="center" w:pos="5311"/>
        </w:tabs>
        <w:spacing w:after="14" w:line="248" w:lineRule="auto"/>
      </w:pPr>
      <w:r>
        <w:tab/>
        <w:t xml:space="preserve">Дата </w:t>
      </w:r>
      <w:r>
        <w:tab/>
      </w:r>
      <w:r w:rsidR="008B1DD0">
        <w:rPr>
          <w:noProof/>
        </w:rPr>
      </w:r>
      <w:r w:rsidR="008B1DD0">
        <w:rPr>
          <w:noProof/>
        </w:rPr>
        <w:pict>
          <v:group id="Группа 24707" o:spid="_x0000_s1049" style="width:404.85pt;height:26.4pt;mso-position-horizontal-relative:char;mso-position-vertical-relative:line" coordsize="51413,3352">
            <v:shape id="Shape 32380" o:spid="_x0000_s1050"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51"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52"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53"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54"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55"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style="mso-next-textbox:#Rectangle 24388" inset="0,0,0,0">
                <w:txbxContent>
                  <w:p w:rsidR="00BC3DD5" w:rsidRDefault="00BC3DD5" w:rsidP="00F05D9F">
                    <w:r>
                      <w:t>(</w:t>
                    </w:r>
                  </w:p>
                </w:txbxContent>
              </v:textbox>
            </v:rect>
            <v:rect id="Rectangle 24393" o:spid="_x0000_s1056"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style="mso-next-textbox:#Rectangle 24393" inset="0,0,0,0">
                <w:txbxContent>
                  <w:p w:rsidR="00BC3DD5" w:rsidRDefault="00BC3DD5" w:rsidP="00F05D9F">
                    <w:r>
                      <w:t>расшифровка подписи</w:t>
                    </w:r>
                  </w:p>
                </w:txbxContent>
              </v:textbox>
            </v:rect>
            <v:rect id="Rectangle 24392" o:spid="_x0000_s1057"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style="mso-next-textbox:#Rectangle 24392" inset="0,0,0,0">
                <w:txbxContent>
                  <w:p w:rsidR="00BC3DD5" w:rsidRDefault="00BC3DD5" w:rsidP="00F05D9F">
                    <w:r>
                      <w:t>)</w:t>
                    </w:r>
                  </w:p>
                </w:txbxContent>
              </v:textbox>
            </v:rect>
            <v:rect id="Rectangle 694" o:spid="_x0000_s1058"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style="mso-next-textbox:#Rectangle 694" inset="0,0,0,0">
                <w:txbxContent>
                  <w:p w:rsidR="00BC3DD5" w:rsidRDefault="00BC3DD5" w:rsidP="00F05D9F"/>
                </w:txbxContent>
              </v:textbox>
            </v:rect>
            <v:rect id="Rectangle 698" o:spid="_x0000_s1059"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style="mso-next-textbox:#Rectangle 698" inset="0,0,0,0">
                <w:txbxContent>
                  <w:p w:rsidR="00BC3DD5" w:rsidRDefault="00BC3DD5" w:rsidP="00F05D9F"/>
                </w:txbxContent>
              </v:textbox>
            </v:rect>
            <v:shape id="Shape 32385" o:spid="_x0000_s1060"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F05D9F" w:rsidRDefault="00F05D9F" w:rsidP="00F05D9F">
      <w:pPr>
        <w:ind w:left="2"/>
      </w:pPr>
    </w:p>
    <w:p w:rsidR="00F22F14" w:rsidRDefault="00F22F14" w:rsidP="00F05D9F">
      <w:pPr>
        <w:pStyle w:val="ConsPlusNormal"/>
        <w:jc w:val="right"/>
        <w:outlineLvl w:val="1"/>
      </w:pPr>
    </w:p>
    <w:p w:rsidR="00F05D9F" w:rsidRDefault="000E215D" w:rsidP="00F05D9F">
      <w:pPr>
        <w:pStyle w:val="ConsPlusNormal"/>
        <w:jc w:val="right"/>
        <w:outlineLvl w:val="1"/>
      </w:pPr>
      <w:r>
        <w:lastRenderedPageBreak/>
        <w:t>Приложе</w:t>
      </w:r>
      <w:r w:rsidR="00F05D9F">
        <w:t xml:space="preserve">ние  </w:t>
      </w:r>
      <w:r w:rsidR="000679D3">
        <w:t>2</w:t>
      </w:r>
    </w:p>
    <w:p w:rsidR="00F05D9F" w:rsidRDefault="00F05D9F" w:rsidP="00F05D9F">
      <w:pPr>
        <w:pStyle w:val="ConsPlusNormal"/>
        <w:jc w:val="right"/>
      </w:pPr>
      <w:r>
        <w:t>к административному регламенту</w:t>
      </w:r>
    </w:p>
    <w:p w:rsidR="00F05D9F" w:rsidRDefault="00F05D9F" w:rsidP="00F05D9F">
      <w:pPr>
        <w:pStyle w:val="ConsPlusNormal"/>
        <w:ind w:firstLine="284"/>
        <w:jc w:val="right"/>
      </w:pPr>
      <w:r>
        <w:t>предоставления муниципальной услуги</w:t>
      </w:r>
    </w:p>
    <w:p w:rsidR="00F05D9F" w:rsidRDefault="00F05D9F" w:rsidP="00F05D9F">
      <w:pPr>
        <w:pStyle w:val="ConsPlusNormal"/>
        <w:ind w:left="6096"/>
        <w:jc w:val="both"/>
      </w:pPr>
      <w:r w:rsidRPr="00AB1BAE">
        <w:t>«Перевод жилого помещения в нежилое помещение и нежилого помещения в жилое помещение»</w:t>
      </w:r>
    </w:p>
    <w:p w:rsidR="00F05D9F" w:rsidRDefault="00F05D9F" w:rsidP="00F05D9F">
      <w:pPr>
        <w:ind w:right="15"/>
        <w:jc w:val="right"/>
      </w:pPr>
    </w:p>
    <w:p w:rsidR="00F05D9F" w:rsidRDefault="00F05D9F" w:rsidP="00F05D9F">
      <w:pPr>
        <w:ind w:right="15"/>
        <w:jc w:val="right"/>
      </w:pPr>
    </w:p>
    <w:p w:rsidR="00F05D9F" w:rsidRPr="004402CC" w:rsidRDefault="00F05D9F" w:rsidP="00F05D9F">
      <w:pPr>
        <w:autoSpaceDE w:val="0"/>
        <w:autoSpaceDN w:val="0"/>
        <w:ind w:left="7371"/>
        <w:jc w:val="center"/>
        <w:rPr>
          <w:sz w:val="20"/>
          <w:szCs w:val="20"/>
        </w:rPr>
      </w:pPr>
      <w:r w:rsidRPr="004402CC">
        <w:rPr>
          <w:sz w:val="20"/>
          <w:szCs w:val="20"/>
        </w:rPr>
        <w:t>УТВЕРЖДЕНА</w:t>
      </w:r>
    </w:p>
    <w:p w:rsidR="00F05D9F" w:rsidRPr="004402CC" w:rsidRDefault="00F05D9F" w:rsidP="00F05D9F">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F05D9F" w:rsidRPr="004402CC" w:rsidRDefault="00F05D9F" w:rsidP="00F05D9F">
      <w:pPr>
        <w:autoSpaceDE w:val="0"/>
        <w:autoSpaceDN w:val="0"/>
        <w:spacing w:before="480" w:after="240"/>
        <w:jc w:val="center"/>
        <w:rPr>
          <w:b/>
          <w:bCs/>
          <w:sz w:val="26"/>
          <w:szCs w:val="26"/>
        </w:rPr>
      </w:pPr>
      <w:r w:rsidRPr="004402CC">
        <w:rPr>
          <w:b/>
          <w:bCs/>
          <w:sz w:val="26"/>
          <w:szCs w:val="26"/>
        </w:rPr>
        <w:t>ФОРМА</w:t>
      </w:r>
      <w:r w:rsidRPr="004402CC">
        <w:rPr>
          <w:b/>
          <w:bCs/>
          <w:sz w:val="26"/>
          <w:szCs w:val="26"/>
        </w:rPr>
        <w:br/>
        <w:t>уведомления о переводе (отказе в переводе) жилого (нежилого)</w:t>
      </w:r>
      <w:r w:rsidRPr="004402CC">
        <w:rPr>
          <w:b/>
          <w:bCs/>
          <w:sz w:val="26"/>
          <w:szCs w:val="26"/>
        </w:rPr>
        <w:br/>
        <w:t>помещения в нежилое (жилое) помещение</w:t>
      </w:r>
    </w:p>
    <w:p w:rsidR="00F05D9F" w:rsidRPr="004402CC" w:rsidRDefault="00F05D9F" w:rsidP="00F05D9F">
      <w:pPr>
        <w:autoSpaceDE w:val="0"/>
        <w:autoSpaceDN w:val="0"/>
        <w:ind w:left="5245"/>
      </w:pPr>
      <w:r w:rsidRPr="004402CC">
        <w:t xml:space="preserve">Кому  </w:t>
      </w:r>
    </w:p>
    <w:p w:rsidR="00F05D9F" w:rsidRPr="004402CC" w:rsidRDefault="00F05D9F" w:rsidP="00F05D9F">
      <w:pPr>
        <w:pBdr>
          <w:top w:val="single" w:sz="4" w:space="1" w:color="auto"/>
        </w:pBdr>
        <w:autoSpaceDE w:val="0"/>
        <w:autoSpaceDN w:val="0"/>
        <w:ind w:left="5898"/>
        <w:jc w:val="center"/>
        <w:rPr>
          <w:sz w:val="20"/>
          <w:szCs w:val="20"/>
        </w:rPr>
      </w:pPr>
      <w:r w:rsidRPr="004402CC">
        <w:rPr>
          <w:sz w:val="20"/>
          <w:szCs w:val="20"/>
        </w:rPr>
        <w:t xml:space="preserve">(фамилия, имя, отчество – </w:t>
      </w:r>
    </w:p>
    <w:p w:rsidR="00F05D9F" w:rsidRPr="004402CC" w:rsidRDefault="00F05D9F" w:rsidP="00F05D9F">
      <w:pPr>
        <w:autoSpaceDE w:val="0"/>
        <w:autoSpaceDN w:val="0"/>
        <w:ind w:left="5245"/>
      </w:pPr>
    </w:p>
    <w:p w:rsidR="00F05D9F" w:rsidRPr="004402CC" w:rsidRDefault="00F05D9F" w:rsidP="00F05D9F">
      <w:pPr>
        <w:pBdr>
          <w:top w:val="single" w:sz="4" w:space="1" w:color="auto"/>
        </w:pBdr>
        <w:autoSpaceDE w:val="0"/>
        <w:autoSpaceDN w:val="0"/>
        <w:ind w:left="5245"/>
        <w:jc w:val="center"/>
        <w:rPr>
          <w:sz w:val="20"/>
          <w:szCs w:val="20"/>
        </w:rPr>
      </w:pPr>
      <w:r w:rsidRPr="004402CC">
        <w:rPr>
          <w:sz w:val="20"/>
          <w:szCs w:val="20"/>
        </w:rPr>
        <w:t>для граждан;</w:t>
      </w:r>
    </w:p>
    <w:p w:rsidR="00F05D9F" w:rsidRPr="004402CC" w:rsidRDefault="00F05D9F" w:rsidP="00F05D9F">
      <w:pPr>
        <w:autoSpaceDE w:val="0"/>
        <w:autoSpaceDN w:val="0"/>
        <w:ind w:left="5245"/>
      </w:pPr>
    </w:p>
    <w:p w:rsidR="00F05D9F" w:rsidRPr="004402CC" w:rsidRDefault="00F05D9F" w:rsidP="00F05D9F">
      <w:pPr>
        <w:pBdr>
          <w:top w:val="single" w:sz="4" w:space="1" w:color="auto"/>
        </w:pBdr>
        <w:autoSpaceDE w:val="0"/>
        <w:autoSpaceDN w:val="0"/>
        <w:ind w:left="5245"/>
        <w:jc w:val="center"/>
        <w:rPr>
          <w:sz w:val="20"/>
          <w:szCs w:val="20"/>
        </w:rPr>
      </w:pPr>
      <w:r w:rsidRPr="004402CC">
        <w:rPr>
          <w:sz w:val="20"/>
          <w:szCs w:val="20"/>
        </w:rPr>
        <w:t xml:space="preserve">полное наименование организации – </w:t>
      </w:r>
    </w:p>
    <w:p w:rsidR="00F05D9F" w:rsidRPr="004402CC" w:rsidRDefault="00F05D9F" w:rsidP="00F05D9F">
      <w:pPr>
        <w:autoSpaceDE w:val="0"/>
        <w:autoSpaceDN w:val="0"/>
        <w:ind w:left="5245"/>
      </w:pPr>
    </w:p>
    <w:p w:rsidR="00F05D9F" w:rsidRPr="004402CC" w:rsidRDefault="00F05D9F" w:rsidP="00F05D9F">
      <w:pPr>
        <w:pBdr>
          <w:top w:val="single" w:sz="4" w:space="1" w:color="auto"/>
        </w:pBdr>
        <w:autoSpaceDE w:val="0"/>
        <w:autoSpaceDN w:val="0"/>
        <w:ind w:left="5245"/>
        <w:jc w:val="center"/>
        <w:rPr>
          <w:sz w:val="20"/>
          <w:szCs w:val="20"/>
        </w:rPr>
      </w:pPr>
      <w:r w:rsidRPr="004402CC">
        <w:rPr>
          <w:sz w:val="20"/>
          <w:szCs w:val="20"/>
        </w:rPr>
        <w:t>для юридических лиц)</w:t>
      </w:r>
    </w:p>
    <w:p w:rsidR="00F05D9F" w:rsidRPr="004402CC" w:rsidRDefault="00F05D9F" w:rsidP="00F05D9F">
      <w:pPr>
        <w:autoSpaceDE w:val="0"/>
        <w:autoSpaceDN w:val="0"/>
        <w:spacing w:before="240"/>
        <w:ind w:left="5245"/>
      </w:pPr>
      <w:r w:rsidRPr="004402CC">
        <w:t xml:space="preserve">Куда  </w:t>
      </w:r>
    </w:p>
    <w:p w:rsidR="00F05D9F" w:rsidRPr="004402CC" w:rsidRDefault="00F05D9F" w:rsidP="00F05D9F">
      <w:pPr>
        <w:pBdr>
          <w:top w:val="single" w:sz="4" w:space="1" w:color="auto"/>
        </w:pBdr>
        <w:autoSpaceDE w:val="0"/>
        <w:autoSpaceDN w:val="0"/>
        <w:ind w:left="5868"/>
        <w:jc w:val="center"/>
        <w:rPr>
          <w:sz w:val="20"/>
          <w:szCs w:val="20"/>
        </w:rPr>
      </w:pPr>
      <w:r w:rsidRPr="004402CC">
        <w:rPr>
          <w:sz w:val="20"/>
          <w:szCs w:val="20"/>
        </w:rPr>
        <w:t>(почтовый индекс и адрес</w:t>
      </w:r>
    </w:p>
    <w:p w:rsidR="00F05D9F" w:rsidRPr="004402CC" w:rsidRDefault="00F05D9F" w:rsidP="00F05D9F">
      <w:pPr>
        <w:autoSpaceDE w:val="0"/>
        <w:autoSpaceDN w:val="0"/>
        <w:ind w:left="5245"/>
      </w:pPr>
    </w:p>
    <w:p w:rsidR="00F05D9F" w:rsidRPr="004402CC" w:rsidRDefault="00F05D9F" w:rsidP="00F05D9F">
      <w:pPr>
        <w:pBdr>
          <w:top w:val="single" w:sz="4" w:space="1" w:color="auto"/>
        </w:pBdr>
        <w:autoSpaceDE w:val="0"/>
        <w:autoSpaceDN w:val="0"/>
        <w:ind w:left="5245"/>
        <w:jc w:val="center"/>
        <w:rPr>
          <w:sz w:val="20"/>
          <w:szCs w:val="20"/>
        </w:rPr>
      </w:pPr>
      <w:r w:rsidRPr="004402CC">
        <w:rPr>
          <w:sz w:val="20"/>
          <w:szCs w:val="20"/>
        </w:rPr>
        <w:t>заявителя согласно заявлению</w:t>
      </w:r>
    </w:p>
    <w:p w:rsidR="00F05D9F" w:rsidRPr="004402CC" w:rsidRDefault="00F05D9F" w:rsidP="00F05D9F">
      <w:pPr>
        <w:autoSpaceDE w:val="0"/>
        <w:autoSpaceDN w:val="0"/>
        <w:ind w:left="5245"/>
      </w:pPr>
    </w:p>
    <w:p w:rsidR="00F05D9F" w:rsidRPr="004402CC" w:rsidRDefault="00F05D9F" w:rsidP="00F05D9F">
      <w:pPr>
        <w:pBdr>
          <w:top w:val="single" w:sz="4" w:space="1" w:color="auto"/>
        </w:pBdr>
        <w:autoSpaceDE w:val="0"/>
        <w:autoSpaceDN w:val="0"/>
        <w:ind w:left="5245"/>
        <w:jc w:val="center"/>
        <w:rPr>
          <w:sz w:val="20"/>
          <w:szCs w:val="20"/>
        </w:rPr>
      </w:pPr>
      <w:r w:rsidRPr="004402CC">
        <w:rPr>
          <w:sz w:val="20"/>
          <w:szCs w:val="20"/>
        </w:rPr>
        <w:t>о переводе)</w:t>
      </w:r>
    </w:p>
    <w:p w:rsidR="00F05D9F" w:rsidRPr="004402CC" w:rsidRDefault="00F05D9F" w:rsidP="00F05D9F">
      <w:pPr>
        <w:autoSpaceDE w:val="0"/>
        <w:autoSpaceDN w:val="0"/>
        <w:ind w:left="5245"/>
      </w:pPr>
    </w:p>
    <w:p w:rsidR="00F05D9F" w:rsidRPr="004402CC" w:rsidRDefault="00F05D9F" w:rsidP="00F05D9F">
      <w:pPr>
        <w:pBdr>
          <w:top w:val="single" w:sz="4" w:space="1" w:color="auto"/>
        </w:pBdr>
        <w:autoSpaceDE w:val="0"/>
        <w:autoSpaceDN w:val="0"/>
        <w:ind w:left="5245"/>
        <w:rPr>
          <w:sz w:val="2"/>
          <w:szCs w:val="2"/>
        </w:rPr>
      </w:pPr>
    </w:p>
    <w:p w:rsidR="00F05D9F" w:rsidRPr="004402CC" w:rsidRDefault="00F05D9F" w:rsidP="00F05D9F">
      <w:pPr>
        <w:autoSpaceDE w:val="0"/>
        <w:autoSpaceDN w:val="0"/>
        <w:spacing w:before="240" w:after="240"/>
        <w:jc w:val="center"/>
        <w:rPr>
          <w:b/>
          <w:bCs/>
          <w:sz w:val="26"/>
          <w:szCs w:val="26"/>
        </w:rPr>
      </w:pPr>
      <w:r w:rsidRPr="004402CC">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F05D9F" w:rsidRPr="004402CC" w:rsidRDefault="00F05D9F" w:rsidP="00F05D9F">
      <w:pPr>
        <w:autoSpaceDE w:val="0"/>
        <w:autoSpaceDN w:val="0"/>
      </w:pPr>
    </w:p>
    <w:p w:rsidR="00F05D9F" w:rsidRPr="004402CC" w:rsidRDefault="00F05D9F" w:rsidP="00F05D9F">
      <w:pPr>
        <w:pBdr>
          <w:top w:val="single" w:sz="4" w:space="1" w:color="auto"/>
        </w:pBdr>
        <w:autoSpaceDE w:val="0"/>
        <w:autoSpaceDN w:val="0"/>
        <w:jc w:val="center"/>
        <w:rPr>
          <w:sz w:val="20"/>
          <w:szCs w:val="20"/>
        </w:rPr>
      </w:pPr>
      <w:r w:rsidRPr="004402CC">
        <w:rPr>
          <w:sz w:val="20"/>
          <w:szCs w:val="20"/>
        </w:rPr>
        <w:t>(полное наименование органа местного самоуправления,</w:t>
      </w:r>
    </w:p>
    <w:p w:rsidR="00F05D9F" w:rsidRPr="004402CC" w:rsidRDefault="00F05D9F" w:rsidP="00F05D9F">
      <w:pPr>
        <w:tabs>
          <w:tab w:val="right" w:pos="10205"/>
        </w:tabs>
        <w:autoSpaceDE w:val="0"/>
        <w:autoSpaceDN w:val="0"/>
      </w:pPr>
      <w:r w:rsidRPr="004402CC">
        <w:tab/>
        <w:t>,</w:t>
      </w:r>
    </w:p>
    <w:p w:rsidR="00F05D9F" w:rsidRPr="004402CC" w:rsidRDefault="00F05D9F" w:rsidP="00F05D9F">
      <w:pPr>
        <w:pBdr>
          <w:top w:val="single" w:sz="4" w:space="1" w:color="auto"/>
        </w:pBdr>
        <w:autoSpaceDE w:val="0"/>
        <w:autoSpaceDN w:val="0"/>
        <w:ind w:right="113"/>
        <w:jc w:val="center"/>
        <w:rPr>
          <w:sz w:val="20"/>
          <w:szCs w:val="20"/>
        </w:rPr>
      </w:pPr>
      <w:r w:rsidRPr="004402CC">
        <w:rPr>
          <w:sz w:val="20"/>
          <w:szCs w:val="20"/>
        </w:rPr>
        <w:t>осуществляющего перевод помещения)</w:t>
      </w:r>
    </w:p>
    <w:p w:rsidR="00F05D9F" w:rsidRPr="004402CC" w:rsidRDefault="00F05D9F" w:rsidP="00F05D9F">
      <w:pPr>
        <w:tabs>
          <w:tab w:val="center" w:pos="7994"/>
          <w:tab w:val="right" w:pos="10205"/>
        </w:tabs>
        <w:autoSpaceDE w:val="0"/>
        <w:autoSpaceDN w:val="0"/>
        <w:jc w:val="both"/>
      </w:pPr>
      <w:r w:rsidRPr="004402CC">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tab/>
      </w:r>
      <w:r w:rsidRPr="004402CC">
        <w:tab/>
        <w:t>кв. м,</w:t>
      </w:r>
    </w:p>
    <w:p w:rsidR="00F05D9F" w:rsidRPr="004402CC" w:rsidRDefault="00F05D9F" w:rsidP="00F05D9F">
      <w:pPr>
        <w:pBdr>
          <w:top w:val="single" w:sz="4" w:space="1" w:color="auto"/>
        </w:pBdr>
        <w:autoSpaceDE w:val="0"/>
        <w:autoSpaceDN w:val="0"/>
        <w:ind w:left="6663" w:right="707"/>
        <w:rPr>
          <w:sz w:val="2"/>
          <w:szCs w:val="2"/>
        </w:rPr>
      </w:pPr>
    </w:p>
    <w:p w:rsidR="00F05D9F" w:rsidRPr="004402CC" w:rsidRDefault="00F05D9F" w:rsidP="00F05D9F">
      <w:pPr>
        <w:autoSpaceDE w:val="0"/>
        <w:autoSpaceDN w:val="0"/>
      </w:pPr>
      <w:r w:rsidRPr="004402CC">
        <w:t>находящегося по адресу:</w:t>
      </w:r>
    </w:p>
    <w:p w:rsidR="00F05D9F" w:rsidRPr="004402CC" w:rsidRDefault="00F05D9F" w:rsidP="00F05D9F">
      <w:pPr>
        <w:autoSpaceDE w:val="0"/>
        <w:autoSpaceDN w:val="0"/>
      </w:pPr>
    </w:p>
    <w:p w:rsidR="00F05D9F" w:rsidRPr="004402CC" w:rsidRDefault="00F05D9F" w:rsidP="00F05D9F">
      <w:pPr>
        <w:pBdr>
          <w:top w:val="single" w:sz="4" w:space="1" w:color="auto"/>
        </w:pBdr>
        <w:autoSpaceDE w:val="0"/>
        <w:autoSpaceDN w:val="0"/>
        <w:jc w:val="center"/>
        <w:rPr>
          <w:sz w:val="20"/>
          <w:szCs w:val="20"/>
        </w:rPr>
      </w:pPr>
      <w:r w:rsidRPr="004402CC">
        <w:rPr>
          <w:sz w:val="20"/>
          <w:szCs w:val="20"/>
        </w:rPr>
        <w:t>(наименование городского или сельского поселения)</w:t>
      </w:r>
    </w:p>
    <w:p w:rsidR="00F05D9F" w:rsidRPr="004402CC" w:rsidRDefault="00F05D9F" w:rsidP="00F05D9F">
      <w:pPr>
        <w:autoSpaceDE w:val="0"/>
        <w:autoSpaceDN w:val="0"/>
      </w:pPr>
    </w:p>
    <w:p w:rsidR="00F05D9F" w:rsidRPr="004402CC" w:rsidRDefault="00F05D9F" w:rsidP="00F05D9F">
      <w:pPr>
        <w:pBdr>
          <w:top w:val="single" w:sz="4" w:space="1" w:color="auto"/>
        </w:pBdr>
        <w:autoSpaceDE w:val="0"/>
        <w:autoSpaceDN w:val="0"/>
        <w:jc w:val="center"/>
        <w:rPr>
          <w:sz w:val="20"/>
          <w:szCs w:val="20"/>
        </w:rPr>
      </w:pPr>
      <w:r w:rsidRPr="004402CC">
        <w:rPr>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F05D9F" w:rsidRPr="004402CC" w:rsidTr="00960F96">
        <w:trPr>
          <w:cantSplit/>
        </w:trPr>
        <w:tc>
          <w:tcPr>
            <w:tcW w:w="532" w:type="dxa"/>
            <w:tcBorders>
              <w:top w:val="nil"/>
              <w:left w:val="nil"/>
              <w:bottom w:val="nil"/>
              <w:right w:val="nil"/>
            </w:tcBorders>
            <w:vAlign w:val="bottom"/>
          </w:tcPr>
          <w:p w:rsidR="00F05D9F" w:rsidRPr="004402CC" w:rsidRDefault="00F05D9F" w:rsidP="00960F96">
            <w:pPr>
              <w:autoSpaceDE w:val="0"/>
              <w:autoSpaceDN w:val="0"/>
            </w:pPr>
            <w:r w:rsidRPr="004402CC">
              <w:t>дом</w:t>
            </w:r>
          </w:p>
        </w:tc>
        <w:tc>
          <w:tcPr>
            <w:tcW w:w="624" w:type="dxa"/>
            <w:tcBorders>
              <w:top w:val="nil"/>
              <w:left w:val="nil"/>
              <w:bottom w:val="single" w:sz="4" w:space="0" w:color="auto"/>
              <w:right w:val="nil"/>
            </w:tcBorders>
            <w:vAlign w:val="bottom"/>
          </w:tcPr>
          <w:p w:rsidR="00F05D9F" w:rsidRPr="004402CC" w:rsidRDefault="00F05D9F" w:rsidP="00960F96">
            <w:pPr>
              <w:autoSpaceDE w:val="0"/>
              <w:autoSpaceDN w:val="0"/>
              <w:jc w:val="center"/>
            </w:pPr>
          </w:p>
        </w:tc>
        <w:tc>
          <w:tcPr>
            <w:tcW w:w="198" w:type="dxa"/>
            <w:tcBorders>
              <w:top w:val="nil"/>
              <w:left w:val="nil"/>
              <w:bottom w:val="nil"/>
              <w:right w:val="nil"/>
            </w:tcBorders>
            <w:vAlign w:val="bottom"/>
          </w:tcPr>
          <w:p w:rsidR="00F05D9F" w:rsidRPr="004402CC" w:rsidRDefault="00F05D9F" w:rsidP="00960F96">
            <w:pPr>
              <w:autoSpaceDE w:val="0"/>
              <w:autoSpaceDN w:val="0"/>
            </w:pPr>
            <w:r w:rsidRPr="004402CC">
              <w:t>,</w:t>
            </w:r>
          </w:p>
        </w:tc>
        <w:tc>
          <w:tcPr>
            <w:tcW w:w="3119" w:type="dxa"/>
            <w:tcBorders>
              <w:top w:val="nil"/>
              <w:left w:val="nil"/>
              <w:bottom w:val="single" w:sz="4" w:space="0" w:color="auto"/>
              <w:right w:val="nil"/>
            </w:tcBorders>
            <w:vAlign w:val="bottom"/>
          </w:tcPr>
          <w:p w:rsidR="00F05D9F" w:rsidRPr="004402CC" w:rsidRDefault="00F05D9F" w:rsidP="00960F96">
            <w:pPr>
              <w:autoSpaceDE w:val="0"/>
              <w:autoSpaceDN w:val="0"/>
              <w:jc w:val="center"/>
            </w:pPr>
            <w:r w:rsidRPr="004402CC">
              <w:t>корпус (владение, строение)</w:t>
            </w:r>
          </w:p>
        </w:tc>
        <w:tc>
          <w:tcPr>
            <w:tcW w:w="567" w:type="dxa"/>
            <w:tcBorders>
              <w:top w:val="nil"/>
              <w:left w:val="nil"/>
              <w:bottom w:val="nil"/>
              <w:right w:val="nil"/>
            </w:tcBorders>
            <w:vAlign w:val="bottom"/>
          </w:tcPr>
          <w:p w:rsidR="00F05D9F" w:rsidRPr="004402CC" w:rsidRDefault="00F05D9F" w:rsidP="00960F96">
            <w:pPr>
              <w:autoSpaceDE w:val="0"/>
              <w:autoSpaceDN w:val="0"/>
            </w:pPr>
            <w:r w:rsidRPr="004402CC">
              <w:t>, кв.</w:t>
            </w:r>
          </w:p>
        </w:tc>
        <w:tc>
          <w:tcPr>
            <w:tcW w:w="624" w:type="dxa"/>
            <w:tcBorders>
              <w:top w:val="nil"/>
              <w:left w:val="nil"/>
              <w:bottom w:val="single" w:sz="4" w:space="0" w:color="auto"/>
              <w:right w:val="nil"/>
            </w:tcBorders>
            <w:vAlign w:val="bottom"/>
          </w:tcPr>
          <w:p w:rsidR="00F05D9F" w:rsidRPr="004402CC" w:rsidRDefault="00F05D9F" w:rsidP="00960F96">
            <w:pPr>
              <w:autoSpaceDE w:val="0"/>
              <w:autoSpaceDN w:val="0"/>
              <w:jc w:val="center"/>
            </w:pPr>
          </w:p>
        </w:tc>
        <w:tc>
          <w:tcPr>
            <w:tcW w:w="198" w:type="dxa"/>
            <w:tcBorders>
              <w:top w:val="nil"/>
              <w:left w:val="nil"/>
              <w:bottom w:val="nil"/>
              <w:right w:val="nil"/>
            </w:tcBorders>
            <w:vAlign w:val="bottom"/>
          </w:tcPr>
          <w:p w:rsidR="00F05D9F" w:rsidRPr="004402CC" w:rsidRDefault="00F05D9F" w:rsidP="00960F96">
            <w:pPr>
              <w:autoSpaceDE w:val="0"/>
              <w:autoSpaceDN w:val="0"/>
            </w:pPr>
            <w:r w:rsidRPr="004402CC">
              <w:t>,</w:t>
            </w:r>
          </w:p>
        </w:tc>
        <w:tc>
          <w:tcPr>
            <w:tcW w:w="4366" w:type="dxa"/>
            <w:tcBorders>
              <w:top w:val="nil"/>
              <w:left w:val="nil"/>
              <w:bottom w:val="single" w:sz="4" w:space="0" w:color="auto"/>
              <w:right w:val="nil"/>
            </w:tcBorders>
            <w:vAlign w:val="bottom"/>
          </w:tcPr>
          <w:p w:rsidR="00F05D9F" w:rsidRPr="004402CC" w:rsidRDefault="00F05D9F" w:rsidP="00960F96">
            <w:pPr>
              <w:autoSpaceDE w:val="0"/>
              <w:autoSpaceDN w:val="0"/>
              <w:jc w:val="right"/>
            </w:pPr>
            <w:r w:rsidRPr="004402CC">
              <w:t>из жилого (нежилого) в нежилое (жилое)</w:t>
            </w:r>
          </w:p>
        </w:tc>
      </w:tr>
      <w:tr w:rsidR="00F05D9F" w:rsidRPr="004402CC" w:rsidTr="00960F96">
        <w:trPr>
          <w:cantSplit/>
        </w:trPr>
        <w:tc>
          <w:tcPr>
            <w:tcW w:w="532" w:type="dxa"/>
            <w:tcBorders>
              <w:top w:val="nil"/>
              <w:left w:val="nil"/>
              <w:bottom w:val="nil"/>
              <w:right w:val="nil"/>
            </w:tcBorders>
          </w:tcPr>
          <w:p w:rsidR="00F05D9F" w:rsidRPr="004402CC" w:rsidRDefault="00F05D9F" w:rsidP="00960F96">
            <w:pPr>
              <w:autoSpaceDE w:val="0"/>
              <w:autoSpaceDN w:val="0"/>
              <w:rPr>
                <w:sz w:val="20"/>
                <w:szCs w:val="20"/>
              </w:rPr>
            </w:pPr>
          </w:p>
        </w:tc>
        <w:tc>
          <w:tcPr>
            <w:tcW w:w="624" w:type="dxa"/>
            <w:tcBorders>
              <w:top w:val="nil"/>
              <w:left w:val="nil"/>
              <w:bottom w:val="nil"/>
              <w:right w:val="nil"/>
            </w:tcBorders>
          </w:tcPr>
          <w:p w:rsidR="00F05D9F" w:rsidRPr="004402CC" w:rsidRDefault="00F05D9F" w:rsidP="00960F96">
            <w:pPr>
              <w:autoSpaceDE w:val="0"/>
              <w:autoSpaceDN w:val="0"/>
              <w:jc w:val="center"/>
              <w:rPr>
                <w:sz w:val="20"/>
                <w:szCs w:val="20"/>
              </w:rPr>
            </w:pPr>
          </w:p>
        </w:tc>
        <w:tc>
          <w:tcPr>
            <w:tcW w:w="198" w:type="dxa"/>
            <w:tcBorders>
              <w:top w:val="nil"/>
              <w:left w:val="nil"/>
              <w:bottom w:val="nil"/>
              <w:right w:val="nil"/>
            </w:tcBorders>
          </w:tcPr>
          <w:p w:rsidR="00F05D9F" w:rsidRPr="004402CC" w:rsidRDefault="00F05D9F" w:rsidP="00960F96">
            <w:pPr>
              <w:autoSpaceDE w:val="0"/>
              <w:autoSpaceDN w:val="0"/>
              <w:rPr>
                <w:sz w:val="20"/>
                <w:szCs w:val="20"/>
              </w:rPr>
            </w:pPr>
          </w:p>
        </w:tc>
        <w:tc>
          <w:tcPr>
            <w:tcW w:w="3119" w:type="dxa"/>
            <w:tcBorders>
              <w:top w:val="nil"/>
              <w:left w:val="nil"/>
              <w:bottom w:val="nil"/>
              <w:right w:val="nil"/>
            </w:tcBorders>
          </w:tcPr>
          <w:p w:rsidR="00F05D9F" w:rsidRPr="004402CC" w:rsidRDefault="00F05D9F" w:rsidP="00960F96">
            <w:pPr>
              <w:autoSpaceDE w:val="0"/>
              <w:autoSpaceDN w:val="0"/>
              <w:jc w:val="center"/>
              <w:rPr>
                <w:sz w:val="20"/>
                <w:szCs w:val="20"/>
              </w:rPr>
            </w:pPr>
            <w:r w:rsidRPr="004402CC">
              <w:rPr>
                <w:sz w:val="20"/>
                <w:szCs w:val="20"/>
              </w:rPr>
              <w:t>(ненужное зачеркнуть)</w:t>
            </w:r>
          </w:p>
        </w:tc>
        <w:tc>
          <w:tcPr>
            <w:tcW w:w="567" w:type="dxa"/>
            <w:tcBorders>
              <w:top w:val="nil"/>
              <w:left w:val="nil"/>
              <w:bottom w:val="nil"/>
              <w:right w:val="nil"/>
            </w:tcBorders>
          </w:tcPr>
          <w:p w:rsidR="00F05D9F" w:rsidRPr="004402CC" w:rsidRDefault="00F05D9F" w:rsidP="00960F96">
            <w:pPr>
              <w:autoSpaceDE w:val="0"/>
              <w:autoSpaceDN w:val="0"/>
              <w:rPr>
                <w:sz w:val="20"/>
                <w:szCs w:val="20"/>
              </w:rPr>
            </w:pPr>
          </w:p>
        </w:tc>
        <w:tc>
          <w:tcPr>
            <w:tcW w:w="624" w:type="dxa"/>
            <w:tcBorders>
              <w:top w:val="nil"/>
              <w:left w:val="nil"/>
              <w:bottom w:val="nil"/>
              <w:right w:val="nil"/>
            </w:tcBorders>
          </w:tcPr>
          <w:p w:rsidR="00F05D9F" w:rsidRPr="004402CC" w:rsidRDefault="00F05D9F" w:rsidP="00960F96">
            <w:pPr>
              <w:autoSpaceDE w:val="0"/>
              <w:autoSpaceDN w:val="0"/>
              <w:jc w:val="center"/>
              <w:rPr>
                <w:sz w:val="20"/>
                <w:szCs w:val="20"/>
              </w:rPr>
            </w:pPr>
          </w:p>
        </w:tc>
        <w:tc>
          <w:tcPr>
            <w:tcW w:w="198" w:type="dxa"/>
            <w:tcBorders>
              <w:top w:val="nil"/>
              <w:left w:val="nil"/>
              <w:bottom w:val="nil"/>
              <w:right w:val="nil"/>
            </w:tcBorders>
          </w:tcPr>
          <w:p w:rsidR="00F05D9F" w:rsidRPr="004402CC" w:rsidRDefault="00F05D9F" w:rsidP="00960F96">
            <w:pPr>
              <w:autoSpaceDE w:val="0"/>
              <w:autoSpaceDN w:val="0"/>
              <w:jc w:val="center"/>
              <w:rPr>
                <w:sz w:val="20"/>
                <w:szCs w:val="20"/>
              </w:rPr>
            </w:pPr>
          </w:p>
        </w:tc>
        <w:tc>
          <w:tcPr>
            <w:tcW w:w="4366" w:type="dxa"/>
            <w:tcBorders>
              <w:top w:val="nil"/>
              <w:left w:val="nil"/>
              <w:bottom w:val="nil"/>
              <w:right w:val="nil"/>
            </w:tcBorders>
          </w:tcPr>
          <w:p w:rsidR="00F05D9F" w:rsidRPr="004402CC" w:rsidRDefault="00F05D9F" w:rsidP="00960F96">
            <w:pPr>
              <w:autoSpaceDE w:val="0"/>
              <w:autoSpaceDN w:val="0"/>
              <w:jc w:val="center"/>
              <w:rPr>
                <w:sz w:val="20"/>
                <w:szCs w:val="20"/>
              </w:rPr>
            </w:pPr>
            <w:r w:rsidRPr="004402CC">
              <w:rPr>
                <w:sz w:val="20"/>
                <w:szCs w:val="20"/>
              </w:rPr>
              <w:t>(ненужное зачеркнуть)</w:t>
            </w:r>
          </w:p>
        </w:tc>
      </w:tr>
    </w:tbl>
    <w:p w:rsidR="00F05D9F" w:rsidRPr="004402CC" w:rsidRDefault="00F05D9F" w:rsidP="00F05D9F">
      <w:pPr>
        <w:autoSpaceDE w:val="0"/>
        <w:autoSpaceDN w:val="0"/>
      </w:pPr>
      <w:r w:rsidRPr="004402CC">
        <w:t xml:space="preserve">в целях использования помещения в качестве  </w:t>
      </w:r>
    </w:p>
    <w:p w:rsidR="00F05D9F" w:rsidRPr="004402CC" w:rsidRDefault="00F05D9F" w:rsidP="00F05D9F">
      <w:pPr>
        <w:pBdr>
          <w:top w:val="single" w:sz="4" w:space="1" w:color="auto"/>
        </w:pBdr>
        <w:autoSpaceDE w:val="0"/>
        <w:autoSpaceDN w:val="0"/>
        <w:ind w:left="4763"/>
        <w:jc w:val="center"/>
        <w:rPr>
          <w:sz w:val="20"/>
          <w:szCs w:val="20"/>
        </w:rPr>
      </w:pPr>
      <w:r w:rsidRPr="004402CC">
        <w:rPr>
          <w:sz w:val="20"/>
          <w:szCs w:val="20"/>
        </w:rPr>
        <w:t>(вид использования помещения в соответствии</w:t>
      </w:r>
    </w:p>
    <w:p w:rsidR="00F05D9F" w:rsidRPr="004402CC" w:rsidRDefault="00F05D9F" w:rsidP="00F05D9F">
      <w:pPr>
        <w:tabs>
          <w:tab w:val="right" w:pos="10205"/>
        </w:tabs>
        <w:autoSpaceDE w:val="0"/>
        <w:autoSpaceDN w:val="0"/>
      </w:pPr>
      <w:r w:rsidRPr="004402CC">
        <w:lastRenderedPageBreak/>
        <w:tab/>
        <w:t>,</w:t>
      </w:r>
    </w:p>
    <w:p w:rsidR="00F05D9F" w:rsidRPr="004402CC" w:rsidRDefault="00F05D9F" w:rsidP="00F05D9F">
      <w:pPr>
        <w:pBdr>
          <w:top w:val="single" w:sz="4" w:space="1" w:color="auto"/>
        </w:pBdr>
        <w:autoSpaceDE w:val="0"/>
        <w:autoSpaceDN w:val="0"/>
        <w:spacing w:after="240"/>
        <w:ind w:right="113"/>
        <w:jc w:val="center"/>
        <w:rPr>
          <w:sz w:val="20"/>
          <w:szCs w:val="20"/>
        </w:rPr>
      </w:pPr>
      <w:r w:rsidRPr="004402CC">
        <w:rPr>
          <w:sz w:val="20"/>
          <w:szCs w:val="20"/>
        </w:rPr>
        <w:t>с заявлением о переводе)</w:t>
      </w:r>
    </w:p>
    <w:tbl>
      <w:tblPr>
        <w:tblpPr w:leftFromText="180" w:rightFromText="180" w:horzAnchor="margin" w:tblpY="-14638"/>
        <w:tblW w:w="10234" w:type="dxa"/>
        <w:tblLayout w:type="fixed"/>
        <w:tblCellMar>
          <w:left w:w="28" w:type="dxa"/>
          <w:right w:w="28" w:type="dxa"/>
        </w:tblCellMar>
        <w:tblLook w:val="0000"/>
      </w:tblPr>
      <w:tblGrid>
        <w:gridCol w:w="1063"/>
        <w:gridCol w:w="8959"/>
        <w:gridCol w:w="212"/>
      </w:tblGrid>
      <w:tr w:rsidR="00F05D9F" w:rsidRPr="004402CC" w:rsidTr="00960F96">
        <w:trPr>
          <w:cantSplit/>
        </w:trPr>
        <w:tc>
          <w:tcPr>
            <w:tcW w:w="1063" w:type="dxa"/>
            <w:tcBorders>
              <w:top w:val="nil"/>
              <w:left w:val="nil"/>
              <w:bottom w:val="nil"/>
              <w:right w:val="nil"/>
            </w:tcBorders>
            <w:vAlign w:val="bottom"/>
          </w:tcPr>
          <w:p w:rsidR="00F05D9F" w:rsidRDefault="00F05D9F" w:rsidP="00960F96">
            <w:pPr>
              <w:autoSpaceDE w:val="0"/>
              <w:autoSpaceDN w:val="0"/>
            </w:pPr>
          </w:p>
          <w:p w:rsidR="00F05D9F" w:rsidRDefault="00F05D9F" w:rsidP="00960F96">
            <w:pPr>
              <w:autoSpaceDE w:val="0"/>
              <w:autoSpaceDN w:val="0"/>
            </w:pPr>
          </w:p>
          <w:p w:rsidR="00F05D9F" w:rsidRDefault="00F05D9F" w:rsidP="00960F96">
            <w:pPr>
              <w:autoSpaceDE w:val="0"/>
              <w:autoSpaceDN w:val="0"/>
            </w:pPr>
          </w:p>
          <w:p w:rsidR="00F05D9F" w:rsidRDefault="00F05D9F" w:rsidP="00960F96">
            <w:pPr>
              <w:autoSpaceDE w:val="0"/>
              <w:autoSpaceDN w:val="0"/>
            </w:pPr>
          </w:p>
          <w:p w:rsidR="00F05D9F" w:rsidRDefault="00F05D9F" w:rsidP="00960F96">
            <w:pPr>
              <w:autoSpaceDE w:val="0"/>
              <w:autoSpaceDN w:val="0"/>
            </w:pPr>
          </w:p>
          <w:p w:rsidR="00F05D9F" w:rsidRPr="004402CC" w:rsidRDefault="00F05D9F" w:rsidP="00960F96">
            <w:pPr>
              <w:autoSpaceDE w:val="0"/>
              <w:autoSpaceDN w:val="0"/>
            </w:pPr>
            <w:r w:rsidRPr="004402CC">
              <w:t>РЕШИЛ (</w:t>
            </w:r>
          </w:p>
        </w:tc>
        <w:tc>
          <w:tcPr>
            <w:tcW w:w="8959" w:type="dxa"/>
            <w:tcBorders>
              <w:top w:val="nil"/>
              <w:left w:val="nil"/>
              <w:bottom w:val="single" w:sz="4" w:space="0" w:color="auto"/>
              <w:right w:val="nil"/>
            </w:tcBorders>
            <w:vAlign w:val="bottom"/>
          </w:tcPr>
          <w:p w:rsidR="00F05D9F" w:rsidRPr="004402CC" w:rsidRDefault="00F05D9F" w:rsidP="00960F96">
            <w:pPr>
              <w:autoSpaceDE w:val="0"/>
              <w:autoSpaceDN w:val="0"/>
              <w:jc w:val="center"/>
            </w:pPr>
          </w:p>
        </w:tc>
        <w:tc>
          <w:tcPr>
            <w:tcW w:w="212" w:type="dxa"/>
            <w:tcBorders>
              <w:top w:val="nil"/>
              <w:left w:val="nil"/>
              <w:bottom w:val="nil"/>
              <w:right w:val="nil"/>
            </w:tcBorders>
            <w:vAlign w:val="bottom"/>
          </w:tcPr>
          <w:p w:rsidR="00F05D9F" w:rsidRPr="004402CC" w:rsidRDefault="00F05D9F" w:rsidP="00960F96">
            <w:pPr>
              <w:autoSpaceDE w:val="0"/>
              <w:autoSpaceDN w:val="0"/>
              <w:jc w:val="right"/>
            </w:pPr>
            <w:r w:rsidRPr="004402CC">
              <w:t>):</w:t>
            </w:r>
          </w:p>
        </w:tc>
      </w:tr>
      <w:tr w:rsidR="00F05D9F" w:rsidRPr="004402CC" w:rsidTr="00960F96">
        <w:trPr>
          <w:cantSplit/>
        </w:trPr>
        <w:tc>
          <w:tcPr>
            <w:tcW w:w="1063" w:type="dxa"/>
            <w:tcBorders>
              <w:top w:val="nil"/>
              <w:left w:val="nil"/>
              <w:bottom w:val="nil"/>
              <w:right w:val="nil"/>
            </w:tcBorders>
          </w:tcPr>
          <w:p w:rsidR="00F05D9F" w:rsidRPr="004402CC" w:rsidRDefault="00F05D9F" w:rsidP="00960F96">
            <w:pPr>
              <w:autoSpaceDE w:val="0"/>
              <w:autoSpaceDN w:val="0"/>
              <w:jc w:val="center"/>
              <w:rPr>
                <w:sz w:val="20"/>
                <w:szCs w:val="20"/>
              </w:rPr>
            </w:pPr>
          </w:p>
        </w:tc>
        <w:tc>
          <w:tcPr>
            <w:tcW w:w="8959" w:type="dxa"/>
            <w:tcBorders>
              <w:top w:val="nil"/>
              <w:left w:val="nil"/>
              <w:bottom w:val="nil"/>
              <w:right w:val="nil"/>
            </w:tcBorders>
          </w:tcPr>
          <w:p w:rsidR="00F05D9F" w:rsidRDefault="00F05D9F" w:rsidP="00960F96">
            <w:pPr>
              <w:autoSpaceDE w:val="0"/>
              <w:autoSpaceDN w:val="0"/>
              <w:jc w:val="center"/>
              <w:rPr>
                <w:sz w:val="20"/>
                <w:szCs w:val="20"/>
              </w:rPr>
            </w:pPr>
            <w:r w:rsidRPr="004402CC">
              <w:rPr>
                <w:sz w:val="20"/>
                <w:szCs w:val="20"/>
              </w:rPr>
              <w:t>(наименование акта, дата его принятия и номер)</w:t>
            </w:r>
          </w:p>
          <w:p w:rsidR="00F05D9F" w:rsidRDefault="00F05D9F" w:rsidP="00960F96">
            <w:pPr>
              <w:autoSpaceDE w:val="0"/>
              <w:autoSpaceDN w:val="0"/>
              <w:jc w:val="center"/>
              <w:rPr>
                <w:sz w:val="20"/>
                <w:szCs w:val="20"/>
              </w:rPr>
            </w:pPr>
          </w:p>
          <w:p w:rsidR="00F05D9F" w:rsidRPr="004402CC" w:rsidRDefault="00F05D9F" w:rsidP="00960F96">
            <w:pPr>
              <w:autoSpaceDE w:val="0"/>
              <w:autoSpaceDN w:val="0"/>
              <w:jc w:val="center"/>
              <w:rPr>
                <w:sz w:val="20"/>
                <w:szCs w:val="20"/>
              </w:rPr>
            </w:pPr>
          </w:p>
        </w:tc>
        <w:tc>
          <w:tcPr>
            <w:tcW w:w="212" w:type="dxa"/>
            <w:tcBorders>
              <w:top w:val="nil"/>
              <w:left w:val="nil"/>
              <w:bottom w:val="nil"/>
              <w:right w:val="nil"/>
            </w:tcBorders>
          </w:tcPr>
          <w:p w:rsidR="00F05D9F" w:rsidRPr="004402CC" w:rsidRDefault="00F05D9F" w:rsidP="00960F96">
            <w:pPr>
              <w:autoSpaceDE w:val="0"/>
              <w:autoSpaceDN w:val="0"/>
              <w:jc w:val="center"/>
              <w:rPr>
                <w:sz w:val="20"/>
                <w:szCs w:val="20"/>
              </w:rPr>
            </w:pPr>
          </w:p>
        </w:tc>
      </w:tr>
    </w:tbl>
    <w:p w:rsidR="00F05D9F" w:rsidRPr="00C454D9" w:rsidRDefault="00F05D9F" w:rsidP="00F05D9F">
      <w:pPr>
        <w:pStyle w:val="af5"/>
        <w:numPr>
          <w:ilvl w:val="0"/>
          <w:numId w:val="34"/>
        </w:numPr>
        <w:autoSpaceDE w:val="0"/>
        <w:autoSpaceDN w:val="0"/>
        <w:spacing w:after="0" w:line="240" w:lineRule="auto"/>
      </w:pPr>
      <w:r w:rsidRPr="00C454D9">
        <w:t>Помещение на основании приложенных к заявлению документов:</w:t>
      </w:r>
    </w:p>
    <w:p w:rsidR="00F05D9F" w:rsidRDefault="00F05D9F" w:rsidP="00F05D9F">
      <w:pPr>
        <w:autoSpaceDE w:val="0"/>
        <w:autoSpaceDN w:val="0"/>
      </w:pPr>
    </w:p>
    <w:p w:rsidR="00F05D9F" w:rsidRDefault="00F05D9F" w:rsidP="00F05D9F">
      <w:pPr>
        <w:autoSpaceDE w:val="0"/>
        <w:autoSpaceDN w:val="0"/>
      </w:pPr>
      <w:r w:rsidRPr="004402CC">
        <w:t>а) перевести из</w:t>
      </w:r>
      <w:r w:rsidR="000E215D">
        <w:t xml:space="preserve"> </w:t>
      </w:r>
      <w:r w:rsidRPr="004402CC">
        <w:t>жилого (нежилого) в нежилое (жилое)без предварительных условий;</w:t>
      </w:r>
    </w:p>
    <w:p w:rsidR="00F05D9F" w:rsidRDefault="00F05D9F" w:rsidP="00F05D9F">
      <w:pPr>
        <w:autoSpaceDE w:val="0"/>
        <w:autoSpaceDN w:val="0"/>
        <w:jc w:val="center"/>
        <w:rPr>
          <w:sz w:val="20"/>
          <w:szCs w:val="20"/>
        </w:rPr>
      </w:pPr>
      <w:r w:rsidRPr="004402CC">
        <w:rPr>
          <w:sz w:val="20"/>
          <w:szCs w:val="20"/>
        </w:rPr>
        <w:t>(ненужное зачеркнуть)</w:t>
      </w:r>
    </w:p>
    <w:p w:rsidR="00F05D9F" w:rsidRDefault="00F05D9F" w:rsidP="00F05D9F">
      <w:pPr>
        <w:widowControl w:val="0"/>
        <w:autoSpaceDE w:val="0"/>
        <w:autoSpaceDN w:val="0"/>
        <w:jc w:val="both"/>
      </w:pPr>
    </w:p>
    <w:p w:rsidR="00F05D9F" w:rsidRPr="004402CC" w:rsidRDefault="00F05D9F" w:rsidP="00F05D9F">
      <w:pPr>
        <w:widowControl w:val="0"/>
        <w:autoSpaceDE w:val="0"/>
        <w:autoSpaceDN w:val="0"/>
        <w:jc w:val="both"/>
      </w:pPr>
      <w:r w:rsidRPr="004402CC">
        <w:t>б) перевести из жилого (нежилого) в нежилое (жилое) при условии проведения в установленном порядке следующих видов работ:</w:t>
      </w:r>
    </w:p>
    <w:p w:rsidR="00F05D9F" w:rsidRPr="004402CC" w:rsidRDefault="00F05D9F" w:rsidP="00F05D9F">
      <w:pPr>
        <w:autoSpaceDE w:val="0"/>
        <w:autoSpaceDN w:val="0"/>
      </w:pPr>
    </w:p>
    <w:p w:rsidR="00F05D9F" w:rsidRPr="004402CC" w:rsidRDefault="00F05D9F" w:rsidP="00F05D9F">
      <w:pPr>
        <w:pBdr>
          <w:top w:val="single" w:sz="4" w:space="1" w:color="auto"/>
        </w:pBdr>
        <w:autoSpaceDE w:val="0"/>
        <w:autoSpaceDN w:val="0"/>
        <w:jc w:val="center"/>
        <w:rPr>
          <w:sz w:val="20"/>
          <w:szCs w:val="20"/>
        </w:rPr>
      </w:pPr>
      <w:r w:rsidRPr="004402CC">
        <w:rPr>
          <w:sz w:val="20"/>
          <w:szCs w:val="20"/>
        </w:rPr>
        <w:t>(перечень работ по переустройству</w:t>
      </w:r>
    </w:p>
    <w:p w:rsidR="00F05D9F" w:rsidRPr="004402CC" w:rsidRDefault="00F05D9F" w:rsidP="00F05D9F">
      <w:pPr>
        <w:autoSpaceDE w:val="0"/>
        <w:autoSpaceDN w:val="0"/>
      </w:pPr>
    </w:p>
    <w:p w:rsidR="00F05D9F" w:rsidRPr="004402CC" w:rsidRDefault="00F05D9F" w:rsidP="00F05D9F">
      <w:pPr>
        <w:pBdr>
          <w:top w:val="single" w:sz="4" w:space="1" w:color="auto"/>
        </w:pBdr>
        <w:autoSpaceDE w:val="0"/>
        <w:autoSpaceDN w:val="0"/>
        <w:jc w:val="center"/>
        <w:rPr>
          <w:sz w:val="20"/>
          <w:szCs w:val="20"/>
        </w:rPr>
      </w:pPr>
      <w:r w:rsidRPr="004402CC">
        <w:rPr>
          <w:sz w:val="20"/>
          <w:szCs w:val="20"/>
        </w:rPr>
        <w:t>(перепланировке) помещения</w:t>
      </w:r>
    </w:p>
    <w:p w:rsidR="00F05D9F" w:rsidRPr="004402CC" w:rsidRDefault="00F05D9F" w:rsidP="00F05D9F">
      <w:pPr>
        <w:autoSpaceDE w:val="0"/>
        <w:autoSpaceDN w:val="0"/>
      </w:pPr>
    </w:p>
    <w:p w:rsidR="00F05D9F" w:rsidRPr="004402CC" w:rsidRDefault="00F05D9F" w:rsidP="00F05D9F">
      <w:pPr>
        <w:pBdr>
          <w:top w:val="single" w:sz="4" w:space="1" w:color="auto"/>
        </w:pBdr>
        <w:autoSpaceDE w:val="0"/>
        <w:autoSpaceDN w:val="0"/>
        <w:jc w:val="center"/>
        <w:rPr>
          <w:sz w:val="20"/>
          <w:szCs w:val="20"/>
        </w:rPr>
      </w:pPr>
      <w:r w:rsidRPr="004402CC">
        <w:rPr>
          <w:sz w:val="20"/>
          <w:szCs w:val="20"/>
        </w:rPr>
        <w:t>или иных необходимых работ по ремонту, реконструкции, реставрации помещения)</w:t>
      </w:r>
    </w:p>
    <w:p w:rsidR="00F05D9F" w:rsidRPr="004402CC" w:rsidRDefault="00F05D9F" w:rsidP="00F05D9F">
      <w:pPr>
        <w:tabs>
          <w:tab w:val="right" w:pos="10205"/>
        </w:tabs>
        <w:autoSpaceDE w:val="0"/>
        <w:autoSpaceDN w:val="0"/>
      </w:pPr>
      <w:r w:rsidRPr="004402CC">
        <w:tab/>
        <w:t>.</w:t>
      </w:r>
    </w:p>
    <w:p w:rsidR="00F05D9F" w:rsidRPr="004402CC" w:rsidRDefault="00F05D9F" w:rsidP="00F05D9F">
      <w:pPr>
        <w:pBdr>
          <w:top w:val="single" w:sz="4" w:space="1" w:color="auto"/>
        </w:pBdr>
        <w:autoSpaceDE w:val="0"/>
        <w:autoSpaceDN w:val="0"/>
        <w:spacing w:after="240"/>
        <w:ind w:right="113"/>
        <w:rPr>
          <w:sz w:val="2"/>
          <w:szCs w:val="2"/>
        </w:rPr>
      </w:pPr>
    </w:p>
    <w:p w:rsidR="00F05D9F" w:rsidRPr="004402CC" w:rsidRDefault="00F05D9F" w:rsidP="00F05D9F">
      <w:pPr>
        <w:autoSpaceDE w:val="0"/>
        <w:autoSpaceDN w:val="0"/>
        <w:ind w:firstLine="567"/>
        <w:jc w:val="both"/>
      </w:pPr>
      <w:r w:rsidRPr="004402CC">
        <w:t>2. Отказать в переводе указанного помещения из жилого (нежилого) в нежилое (жилое)</w:t>
      </w:r>
      <w:r w:rsidRPr="004402CC">
        <w:br/>
        <w:t xml:space="preserve">в связи с  </w:t>
      </w:r>
    </w:p>
    <w:p w:rsidR="00F05D9F" w:rsidRPr="004402CC" w:rsidRDefault="00F05D9F" w:rsidP="00F05D9F">
      <w:pPr>
        <w:pBdr>
          <w:top w:val="single" w:sz="4" w:space="1" w:color="auto"/>
        </w:pBdr>
        <w:autoSpaceDE w:val="0"/>
        <w:autoSpaceDN w:val="0"/>
        <w:ind w:left="993"/>
        <w:jc w:val="center"/>
        <w:rPr>
          <w:sz w:val="20"/>
          <w:szCs w:val="20"/>
        </w:rPr>
      </w:pPr>
      <w:r w:rsidRPr="004402CC">
        <w:rPr>
          <w:sz w:val="20"/>
          <w:szCs w:val="20"/>
        </w:rPr>
        <w:t>(основание(я), установленное частью 1 статьи 24 Жилищного кодекса Российской Федерации)</w:t>
      </w:r>
    </w:p>
    <w:p w:rsidR="00F05D9F" w:rsidRPr="004402CC" w:rsidRDefault="00F05D9F" w:rsidP="00F05D9F">
      <w:pPr>
        <w:autoSpaceDE w:val="0"/>
        <w:autoSpaceDN w:val="0"/>
      </w:pPr>
    </w:p>
    <w:p w:rsidR="00F05D9F" w:rsidRPr="004402CC" w:rsidRDefault="00F05D9F" w:rsidP="00F05D9F">
      <w:pPr>
        <w:pBdr>
          <w:top w:val="single" w:sz="4" w:space="1" w:color="auto"/>
        </w:pBdr>
        <w:autoSpaceDE w:val="0"/>
        <w:autoSpaceDN w:val="0"/>
        <w:rPr>
          <w:sz w:val="2"/>
          <w:szCs w:val="2"/>
        </w:rPr>
      </w:pPr>
    </w:p>
    <w:p w:rsidR="00F05D9F" w:rsidRPr="004402CC" w:rsidRDefault="00F05D9F" w:rsidP="00F05D9F">
      <w:pPr>
        <w:autoSpaceDE w:val="0"/>
        <w:autoSpaceDN w:val="0"/>
      </w:pPr>
    </w:p>
    <w:p w:rsidR="00F05D9F" w:rsidRPr="004402CC" w:rsidRDefault="00F05D9F" w:rsidP="00F05D9F">
      <w:pPr>
        <w:pBdr>
          <w:top w:val="single" w:sz="4" w:space="1" w:color="auto"/>
        </w:pBdr>
        <w:autoSpaceDE w:val="0"/>
        <w:autoSpaceDN w:val="0"/>
        <w:spacing w:after="480"/>
        <w:rPr>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F05D9F" w:rsidRPr="004402CC" w:rsidTr="00960F96">
        <w:tc>
          <w:tcPr>
            <w:tcW w:w="4139" w:type="dxa"/>
            <w:tcBorders>
              <w:top w:val="nil"/>
              <w:left w:val="nil"/>
              <w:bottom w:val="single" w:sz="4" w:space="0" w:color="auto"/>
              <w:right w:val="nil"/>
            </w:tcBorders>
            <w:vAlign w:val="bottom"/>
          </w:tcPr>
          <w:p w:rsidR="00F05D9F" w:rsidRPr="004402CC" w:rsidRDefault="00F05D9F" w:rsidP="00960F96">
            <w:pPr>
              <w:autoSpaceDE w:val="0"/>
              <w:autoSpaceDN w:val="0"/>
              <w:jc w:val="center"/>
            </w:pPr>
          </w:p>
        </w:tc>
        <w:tc>
          <w:tcPr>
            <w:tcW w:w="284" w:type="dxa"/>
            <w:tcBorders>
              <w:top w:val="nil"/>
              <w:left w:val="nil"/>
              <w:bottom w:val="nil"/>
              <w:right w:val="nil"/>
            </w:tcBorders>
            <w:vAlign w:val="bottom"/>
          </w:tcPr>
          <w:p w:rsidR="00F05D9F" w:rsidRPr="004402CC" w:rsidRDefault="00F05D9F" w:rsidP="00960F96">
            <w:pPr>
              <w:autoSpaceDE w:val="0"/>
              <w:autoSpaceDN w:val="0"/>
              <w:jc w:val="center"/>
            </w:pPr>
          </w:p>
        </w:tc>
        <w:tc>
          <w:tcPr>
            <w:tcW w:w="1984" w:type="dxa"/>
            <w:tcBorders>
              <w:top w:val="nil"/>
              <w:left w:val="nil"/>
              <w:bottom w:val="single" w:sz="4" w:space="0" w:color="auto"/>
              <w:right w:val="nil"/>
            </w:tcBorders>
            <w:vAlign w:val="bottom"/>
          </w:tcPr>
          <w:p w:rsidR="00F05D9F" w:rsidRPr="004402CC" w:rsidRDefault="00F05D9F" w:rsidP="00960F96">
            <w:pPr>
              <w:autoSpaceDE w:val="0"/>
              <w:autoSpaceDN w:val="0"/>
              <w:jc w:val="center"/>
            </w:pPr>
          </w:p>
        </w:tc>
        <w:tc>
          <w:tcPr>
            <w:tcW w:w="284" w:type="dxa"/>
            <w:tcBorders>
              <w:top w:val="nil"/>
              <w:left w:val="nil"/>
              <w:bottom w:val="nil"/>
              <w:right w:val="nil"/>
            </w:tcBorders>
            <w:vAlign w:val="bottom"/>
          </w:tcPr>
          <w:p w:rsidR="00F05D9F" w:rsidRPr="004402CC" w:rsidRDefault="00F05D9F" w:rsidP="00960F96">
            <w:pPr>
              <w:autoSpaceDE w:val="0"/>
              <w:autoSpaceDN w:val="0"/>
              <w:jc w:val="center"/>
            </w:pPr>
          </w:p>
        </w:tc>
        <w:tc>
          <w:tcPr>
            <w:tcW w:w="3543" w:type="dxa"/>
            <w:tcBorders>
              <w:top w:val="nil"/>
              <w:left w:val="nil"/>
              <w:bottom w:val="single" w:sz="4" w:space="0" w:color="auto"/>
              <w:right w:val="nil"/>
            </w:tcBorders>
            <w:vAlign w:val="bottom"/>
          </w:tcPr>
          <w:p w:rsidR="00F05D9F" w:rsidRPr="004402CC" w:rsidRDefault="00F05D9F" w:rsidP="00960F96">
            <w:pPr>
              <w:autoSpaceDE w:val="0"/>
              <w:autoSpaceDN w:val="0"/>
              <w:jc w:val="center"/>
            </w:pPr>
          </w:p>
        </w:tc>
      </w:tr>
      <w:tr w:rsidR="00F05D9F" w:rsidRPr="004402CC" w:rsidTr="00960F96">
        <w:tc>
          <w:tcPr>
            <w:tcW w:w="4139" w:type="dxa"/>
            <w:tcBorders>
              <w:top w:val="nil"/>
              <w:left w:val="nil"/>
              <w:bottom w:val="nil"/>
              <w:right w:val="nil"/>
            </w:tcBorders>
          </w:tcPr>
          <w:p w:rsidR="00F05D9F" w:rsidRPr="004402CC" w:rsidRDefault="00F05D9F" w:rsidP="00960F96">
            <w:pPr>
              <w:autoSpaceDE w:val="0"/>
              <w:autoSpaceDN w:val="0"/>
              <w:jc w:val="center"/>
              <w:rPr>
                <w:sz w:val="20"/>
                <w:szCs w:val="20"/>
              </w:rPr>
            </w:pPr>
            <w:r w:rsidRPr="004402CC">
              <w:rPr>
                <w:sz w:val="20"/>
                <w:szCs w:val="20"/>
              </w:rPr>
              <w:t>(должность лица,</w:t>
            </w:r>
            <w:r w:rsidR="000E215D">
              <w:rPr>
                <w:sz w:val="20"/>
                <w:szCs w:val="20"/>
              </w:rPr>
              <w:t xml:space="preserve"> </w:t>
            </w:r>
            <w:r w:rsidRPr="004402CC">
              <w:rPr>
                <w:sz w:val="20"/>
                <w:szCs w:val="20"/>
              </w:rPr>
              <w:t>подписавшего уведомление)</w:t>
            </w:r>
          </w:p>
        </w:tc>
        <w:tc>
          <w:tcPr>
            <w:tcW w:w="284" w:type="dxa"/>
            <w:tcBorders>
              <w:top w:val="nil"/>
              <w:left w:val="nil"/>
              <w:bottom w:val="nil"/>
              <w:right w:val="nil"/>
            </w:tcBorders>
          </w:tcPr>
          <w:p w:rsidR="00F05D9F" w:rsidRPr="004402CC" w:rsidRDefault="00F05D9F" w:rsidP="00960F96">
            <w:pPr>
              <w:autoSpaceDE w:val="0"/>
              <w:autoSpaceDN w:val="0"/>
              <w:jc w:val="center"/>
              <w:rPr>
                <w:sz w:val="20"/>
                <w:szCs w:val="20"/>
              </w:rPr>
            </w:pPr>
          </w:p>
        </w:tc>
        <w:tc>
          <w:tcPr>
            <w:tcW w:w="1984" w:type="dxa"/>
            <w:tcBorders>
              <w:top w:val="nil"/>
              <w:left w:val="nil"/>
              <w:bottom w:val="nil"/>
              <w:right w:val="nil"/>
            </w:tcBorders>
          </w:tcPr>
          <w:p w:rsidR="00F05D9F" w:rsidRPr="004402CC" w:rsidRDefault="00F05D9F" w:rsidP="00960F96">
            <w:pPr>
              <w:autoSpaceDE w:val="0"/>
              <w:autoSpaceDN w:val="0"/>
              <w:jc w:val="center"/>
              <w:rPr>
                <w:sz w:val="20"/>
                <w:szCs w:val="20"/>
              </w:rPr>
            </w:pPr>
            <w:r w:rsidRPr="004402CC">
              <w:rPr>
                <w:sz w:val="20"/>
                <w:szCs w:val="20"/>
              </w:rPr>
              <w:t>(подпись)</w:t>
            </w:r>
          </w:p>
        </w:tc>
        <w:tc>
          <w:tcPr>
            <w:tcW w:w="284" w:type="dxa"/>
            <w:tcBorders>
              <w:top w:val="nil"/>
              <w:left w:val="nil"/>
              <w:bottom w:val="nil"/>
              <w:right w:val="nil"/>
            </w:tcBorders>
          </w:tcPr>
          <w:p w:rsidR="00F05D9F" w:rsidRPr="004402CC" w:rsidRDefault="00F05D9F" w:rsidP="00960F96">
            <w:pPr>
              <w:autoSpaceDE w:val="0"/>
              <w:autoSpaceDN w:val="0"/>
              <w:jc w:val="center"/>
              <w:rPr>
                <w:sz w:val="20"/>
                <w:szCs w:val="20"/>
              </w:rPr>
            </w:pPr>
          </w:p>
        </w:tc>
        <w:tc>
          <w:tcPr>
            <w:tcW w:w="3543" w:type="dxa"/>
            <w:tcBorders>
              <w:top w:val="nil"/>
              <w:left w:val="nil"/>
              <w:bottom w:val="nil"/>
              <w:right w:val="nil"/>
            </w:tcBorders>
          </w:tcPr>
          <w:p w:rsidR="00F05D9F" w:rsidRPr="004402CC" w:rsidRDefault="00F05D9F" w:rsidP="00960F96">
            <w:pPr>
              <w:autoSpaceDE w:val="0"/>
              <w:autoSpaceDN w:val="0"/>
              <w:jc w:val="center"/>
              <w:rPr>
                <w:sz w:val="20"/>
                <w:szCs w:val="20"/>
              </w:rPr>
            </w:pPr>
            <w:r w:rsidRPr="004402CC">
              <w:rPr>
                <w:sz w:val="20"/>
                <w:szCs w:val="20"/>
              </w:rPr>
              <w:t>(расшифровка подписи)</w:t>
            </w:r>
          </w:p>
        </w:tc>
      </w:tr>
    </w:tbl>
    <w:p w:rsidR="00F05D9F" w:rsidRPr="004402CC" w:rsidRDefault="00F05D9F" w:rsidP="00F05D9F">
      <w:pPr>
        <w:autoSpaceDE w:val="0"/>
        <w:autoSpaceDN w:val="0"/>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F05D9F" w:rsidRPr="004402CC" w:rsidTr="00960F96">
        <w:tc>
          <w:tcPr>
            <w:tcW w:w="170" w:type="dxa"/>
            <w:tcBorders>
              <w:top w:val="nil"/>
              <w:left w:val="nil"/>
              <w:bottom w:val="nil"/>
              <w:right w:val="nil"/>
            </w:tcBorders>
            <w:vAlign w:val="bottom"/>
          </w:tcPr>
          <w:p w:rsidR="00F05D9F" w:rsidRPr="004402CC" w:rsidRDefault="00F05D9F" w:rsidP="00960F96">
            <w:pPr>
              <w:autoSpaceDE w:val="0"/>
              <w:autoSpaceDN w:val="0"/>
            </w:pPr>
            <w:r w:rsidRPr="004402CC">
              <w:t>“</w:t>
            </w:r>
          </w:p>
        </w:tc>
        <w:tc>
          <w:tcPr>
            <w:tcW w:w="425" w:type="dxa"/>
            <w:tcBorders>
              <w:top w:val="nil"/>
              <w:left w:val="nil"/>
              <w:bottom w:val="single" w:sz="4" w:space="0" w:color="auto"/>
              <w:right w:val="nil"/>
            </w:tcBorders>
            <w:vAlign w:val="bottom"/>
          </w:tcPr>
          <w:p w:rsidR="00F05D9F" w:rsidRPr="004402CC" w:rsidRDefault="00F05D9F" w:rsidP="00960F96">
            <w:pPr>
              <w:autoSpaceDE w:val="0"/>
              <w:autoSpaceDN w:val="0"/>
              <w:jc w:val="center"/>
            </w:pPr>
          </w:p>
        </w:tc>
        <w:tc>
          <w:tcPr>
            <w:tcW w:w="284" w:type="dxa"/>
            <w:tcBorders>
              <w:top w:val="nil"/>
              <w:left w:val="nil"/>
              <w:bottom w:val="nil"/>
              <w:right w:val="nil"/>
            </w:tcBorders>
            <w:vAlign w:val="bottom"/>
          </w:tcPr>
          <w:p w:rsidR="00F05D9F" w:rsidRPr="004402CC" w:rsidRDefault="00F05D9F" w:rsidP="00960F96">
            <w:pPr>
              <w:autoSpaceDE w:val="0"/>
              <w:autoSpaceDN w:val="0"/>
            </w:pPr>
            <w:r w:rsidRPr="004402CC">
              <w:t>”</w:t>
            </w:r>
          </w:p>
        </w:tc>
        <w:tc>
          <w:tcPr>
            <w:tcW w:w="1984" w:type="dxa"/>
            <w:tcBorders>
              <w:top w:val="nil"/>
              <w:left w:val="nil"/>
              <w:bottom w:val="single" w:sz="4" w:space="0" w:color="auto"/>
              <w:right w:val="nil"/>
            </w:tcBorders>
            <w:vAlign w:val="bottom"/>
          </w:tcPr>
          <w:p w:rsidR="00F05D9F" w:rsidRPr="004402CC" w:rsidRDefault="00F05D9F" w:rsidP="00960F96">
            <w:pPr>
              <w:autoSpaceDE w:val="0"/>
              <w:autoSpaceDN w:val="0"/>
              <w:jc w:val="center"/>
            </w:pPr>
          </w:p>
        </w:tc>
        <w:tc>
          <w:tcPr>
            <w:tcW w:w="510" w:type="dxa"/>
            <w:tcBorders>
              <w:top w:val="nil"/>
              <w:left w:val="nil"/>
              <w:bottom w:val="nil"/>
              <w:right w:val="nil"/>
            </w:tcBorders>
            <w:vAlign w:val="bottom"/>
          </w:tcPr>
          <w:p w:rsidR="00F05D9F" w:rsidRPr="004402CC" w:rsidRDefault="00F05D9F" w:rsidP="00960F96">
            <w:pPr>
              <w:autoSpaceDE w:val="0"/>
              <w:autoSpaceDN w:val="0"/>
              <w:jc w:val="right"/>
            </w:pPr>
            <w:r w:rsidRPr="004402CC">
              <w:t>200</w:t>
            </w:r>
          </w:p>
        </w:tc>
        <w:tc>
          <w:tcPr>
            <w:tcW w:w="227" w:type="dxa"/>
            <w:tcBorders>
              <w:top w:val="nil"/>
              <w:left w:val="nil"/>
              <w:bottom w:val="single" w:sz="4" w:space="0" w:color="auto"/>
              <w:right w:val="nil"/>
            </w:tcBorders>
            <w:vAlign w:val="bottom"/>
          </w:tcPr>
          <w:p w:rsidR="00F05D9F" w:rsidRPr="004402CC" w:rsidRDefault="00F05D9F" w:rsidP="00960F96">
            <w:pPr>
              <w:autoSpaceDE w:val="0"/>
              <w:autoSpaceDN w:val="0"/>
            </w:pPr>
          </w:p>
        </w:tc>
        <w:tc>
          <w:tcPr>
            <w:tcW w:w="6634" w:type="dxa"/>
            <w:tcBorders>
              <w:top w:val="nil"/>
              <w:left w:val="nil"/>
              <w:bottom w:val="nil"/>
              <w:right w:val="nil"/>
            </w:tcBorders>
            <w:vAlign w:val="bottom"/>
          </w:tcPr>
          <w:p w:rsidR="00F05D9F" w:rsidRPr="004402CC" w:rsidRDefault="00F05D9F" w:rsidP="00960F96">
            <w:pPr>
              <w:autoSpaceDE w:val="0"/>
              <w:autoSpaceDN w:val="0"/>
            </w:pPr>
            <w:r w:rsidRPr="004402CC">
              <w:t>г.</w:t>
            </w:r>
          </w:p>
        </w:tc>
      </w:tr>
    </w:tbl>
    <w:p w:rsidR="00F05D9F" w:rsidRPr="004402CC" w:rsidRDefault="00F05D9F" w:rsidP="00F05D9F">
      <w:pPr>
        <w:autoSpaceDE w:val="0"/>
        <w:autoSpaceDN w:val="0"/>
        <w:spacing w:before="240"/>
      </w:pPr>
      <w:r w:rsidRPr="004402CC">
        <w:t>М.П.</w:t>
      </w:r>
    </w:p>
    <w:p w:rsidR="00F05D9F" w:rsidRPr="00052640" w:rsidRDefault="00F05D9F" w:rsidP="00F05D9F">
      <w:pPr>
        <w:spacing w:line="240" w:lineRule="atLeast"/>
        <w:jc w:val="center"/>
        <w:rPr>
          <w:b/>
          <w:bCs/>
          <w:sz w:val="22"/>
          <w:szCs w:val="28"/>
        </w:rPr>
      </w:pPr>
    </w:p>
    <w:p w:rsidR="000D3213" w:rsidRDefault="000D3213" w:rsidP="00F05D9F">
      <w:pPr>
        <w:tabs>
          <w:tab w:val="left" w:pos="142"/>
          <w:tab w:val="left" w:pos="284"/>
        </w:tabs>
        <w:jc w:val="right"/>
        <w:rPr>
          <w:sz w:val="28"/>
          <w:szCs w:val="28"/>
        </w:rPr>
      </w:pPr>
    </w:p>
    <w:p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3757AF">
      <w:headerReference w:type="even" r:id="rId19"/>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3EE" w:rsidRDefault="003953EE">
      <w:r>
        <w:separator/>
      </w:r>
    </w:p>
  </w:endnote>
  <w:endnote w:type="continuationSeparator" w:id="0">
    <w:p w:rsidR="003953EE" w:rsidRDefault="003953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3EE" w:rsidRDefault="003953EE">
      <w:r>
        <w:separator/>
      </w:r>
    </w:p>
  </w:footnote>
  <w:footnote w:type="continuationSeparator" w:id="0">
    <w:p w:rsidR="003953EE" w:rsidRDefault="00395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DD5" w:rsidRDefault="008B1DD0" w:rsidP="00C2732D">
    <w:pPr>
      <w:pStyle w:val="a6"/>
      <w:framePr w:wrap="around" w:vAnchor="text" w:hAnchor="margin" w:xAlign="right" w:y="1"/>
      <w:rPr>
        <w:rStyle w:val="a9"/>
      </w:rPr>
    </w:pPr>
    <w:r>
      <w:rPr>
        <w:rStyle w:val="a9"/>
      </w:rPr>
      <w:fldChar w:fldCharType="begin"/>
    </w:r>
    <w:r w:rsidR="00BC3DD5">
      <w:rPr>
        <w:rStyle w:val="a9"/>
      </w:rPr>
      <w:instrText xml:space="preserve">PAGE  </w:instrText>
    </w:r>
    <w:r>
      <w:rPr>
        <w:rStyle w:val="a9"/>
      </w:rPr>
      <w:fldChar w:fldCharType="end"/>
    </w:r>
  </w:p>
  <w:p w:rsidR="00BC3DD5" w:rsidRDefault="00BC3DD5"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DD5" w:rsidRDefault="008B1DD0" w:rsidP="00C2732D">
    <w:pPr>
      <w:pStyle w:val="a6"/>
      <w:framePr w:wrap="around" w:vAnchor="text" w:hAnchor="margin" w:xAlign="right" w:y="1"/>
      <w:rPr>
        <w:rStyle w:val="a9"/>
      </w:rPr>
    </w:pPr>
    <w:r>
      <w:rPr>
        <w:rStyle w:val="a9"/>
      </w:rPr>
      <w:fldChar w:fldCharType="begin"/>
    </w:r>
    <w:r w:rsidR="00BC3DD5">
      <w:rPr>
        <w:rStyle w:val="a9"/>
      </w:rPr>
      <w:instrText xml:space="preserve">PAGE  </w:instrText>
    </w:r>
    <w:r>
      <w:rPr>
        <w:rStyle w:val="a9"/>
      </w:rPr>
      <w:fldChar w:fldCharType="separate"/>
    </w:r>
    <w:r w:rsidR="007D3B9D">
      <w:rPr>
        <w:rStyle w:val="a9"/>
        <w:noProof/>
      </w:rPr>
      <w:t>28</w:t>
    </w:r>
    <w:r>
      <w:rPr>
        <w:rStyle w:val="a9"/>
      </w:rPr>
      <w:fldChar w:fldCharType="end"/>
    </w:r>
  </w:p>
  <w:p w:rsidR="00BC3DD5" w:rsidRDefault="00BC3DD5"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260A9"/>
    <w:multiLevelType w:val="hybridMultilevel"/>
    <w:tmpl w:val="6F663C90"/>
    <w:lvl w:ilvl="0" w:tplc="49D00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6"/>
  </w:num>
  <w:num w:numId="5">
    <w:abstractNumId w:val="7"/>
  </w:num>
  <w:num w:numId="6">
    <w:abstractNumId w:val="33"/>
  </w:num>
  <w:num w:numId="7">
    <w:abstractNumId w:val="15"/>
  </w:num>
  <w:num w:numId="8">
    <w:abstractNumId w:val="20"/>
  </w:num>
  <w:num w:numId="9">
    <w:abstractNumId w:val="31"/>
  </w:num>
  <w:num w:numId="10">
    <w:abstractNumId w:val="32"/>
  </w:num>
  <w:num w:numId="11">
    <w:abstractNumId w:val="12"/>
  </w:num>
  <w:num w:numId="12">
    <w:abstractNumId w:val="24"/>
  </w:num>
  <w:num w:numId="13">
    <w:abstractNumId w:val="28"/>
  </w:num>
  <w:num w:numId="14">
    <w:abstractNumId w:val="0"/>
  </w:num>
  <w:num w:numId="15">
    <w:abstractNumId w:val="21"/>
  </w:num>
  <w:num w:numId="16">
    <w:abstractNumId w:val="29"/>
  </w:num>
  <w:num w:numId="17">
    <w:abstractNumId w:val="2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3"/>
  </w:num>
  <w:num w:numId="25">
    <w:abstractNumId w:val="3"/>
  </w:num>
  <w:num w:numId="26">
    <w:abstractNumId w:val="25"/>
  </w:num>
  <w:num w:numId="27">
    <w:abstractNumId w:val="16"/>
  </w:num>
  <w:num w:numId="28">
    <w:abstractNumId w:val="8"/>
  </w:num>
  <w:num w:numId="29">
    <w:abstractNumId w:val="30"/>
  </w:num>
  <w:num w:numId="30">
    <w:abstractNumId w:val="11"/>
  </w:num>
  <w:num w:numId="31">
    <w:abstractNumId w:val="5"/>
  </w:num>
  <w:num w:numId="32">
    <w:abstractNumId w:val="1"/>
  </w:num>
  <w:num w:numId="33">
    <w:abstractNumId w:val="23"/>
  </w:num>
  <w:num w:numId="34">
    <w:abstractNumId w:val="1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075C"/>
    <w:rsid w:val="00005C69"/>
    <w:rsid w:val="00011D32"/>
    <w:rsid w:val="000126BA"/>
    <w:rsid w:val="00015171"/>
    <w:rsid w:val="0001670F"/>
    <w:rsid w:val="000178B4"/>
    <w:rsid w:val="00026285"/>
    <w:rsid w:val="000347D1"/>
    <w:rsid w:val="0004058A"/>
    <w:rsid w:val="000422AB"/>
    <w:rsid w:val="00047D44"/>
    <w:rsid w:val="00054474"/>
    <w:rsid w:val="0005578C"/>
    <w:rsid w:val="000557FC"/>
    <w:rsid w:val="00057351"/>
    <w:rsid w:val="00063008"/>
    <w:rsid w:val="00065D18"/>
    <w:rsid w:val="000660CE"/>
    <w:rsid w:val="00066E75"/>
    <w:rsid w:val="000679D3"/>
    <w:rsid w:val="00071017"/>
    <w:rsid w:val="00074246"/>
    <w:rsid w:val="00074D6B"/>
    <w:rsid w:val="00077FDA"/>
    <w:rsid w:val="00081802"/>
    <w:rsid w:val="00081FCC"/>
    <w:rsid w:val="0008312D"/>
    <w:rsid w:val="00084755"/>
    <w:rsid w:val="00086021"/>
    <w:rsid w:val="0009038D"/>
    <w:rsid w:val="00091260"/>
    <w:rsid w:val="00094653"/>
    <w:rsid w:val="00095152"/>
    <w:rsid w:val="000A000B"/>
    <w:rsid w:val="000A39A4"/>
    <w:rsid w:val="000A543D"/>
    <w:rsid w:val="000B2C24"/>
    <w:rsid w:val="000B31E9"/>
    <w:rsid w:val="000B3BCB"/>
    <w:rsid w:val="000B4C54"/>
    <w:rsid w:val="000B679A"/>
    <w:rsid w:val="000C4BA0"/>
    <w:rsid w:val="000D1699"/>
    <w:rsid w:val="000D3213"/>
    <w:rsid w:val="000D4049"/>
    <w:rsid w:val="000D420C"/>
    <w:rsid w:val="000D5777"/>
    <w:rsid w:val="000D5FFF"/>
    <w:rsid w:val="000D719E"/>
    <w:rsid w:val="000D7517"/>
    <w:rsid w:val="000E0A9D"/>
    <w:rsid w:val="000E215D"/>
    <w:rsid w:val="000E2E0A"/>
    <w:rsid w:val="000E3A93"/>
    <w:rsid w:val="000F4A2D"/>
    <w:rsid w:val="000F66A4"/>
    <w:rsid w:val="00104B44"/>
    <w:rsid w:val="001055BD"/>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49FC"/>
    <w:rsid w:val="00156653"/>
    <w:rsid w:val="00161D1B"/>
    <w:rsid w:val="00164A24"/>
    <w:rsid w:val="00172BB5"/>
    <w:rsid w:val="0018352A"/>
    <w:rsid w:val="00190792"/>
    <w:rsid w:val="00195AEA"/>
    <w:rsid w:val="001B1443"/>
    <w:rsid w:val="001B17D7"/>
    <w:rsid w:val="001B3920"/>
    <w:rsid w:val="001B536D"/>
    <w:rsid w:val="001B6445"/>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5703"/>
    <w:rsid w:val="0020703D"/>
    <w:rsid w:val="00207B2F"/>
    <w:rsid w:val="002111F3"/>
    <w:rsid w:val="002116BB"/>
    <w:rsid w:val="0021236F"/>
    <w:rsid w:val="0021292A"/>
    <w:rsid w:val="002129CC"/>
    <w:rsid w:val="00212C15"/>
    <w:rsid w:val="00213D99"/>
    <w:rsid w:val="00216BB6"/>
    <w:rsid w:val="00217DB8"/>
    <w:rsid w:val="00222C86"/>
    <w:rsid w:val="00223507"/>
    <w:rsid w:val="00223A1F"/>
    <w:rsid w:val="00224B8F"/>
    <w:rsid w:val="00225A94"/>
    <w:rsid w:val="00226C9F"/>
    <w:rsid w:val="00226EE8"/>
    <w:rsid w:val="00230F70"/>
    <w:rsid w:val="00233FC8"/>
    <w:rsid w:val="00243FCC"/>
    <w:rsid w:val="00243FEC"/>
    <w:rsid w:val="0024496A"/>
    <w:rsid w:val="002458DA"/>
    <w:rsid w:val="00246422"/>
    <w:rsid w:val="00246C20"/>
    <w:rsid w:val="00251F33"/>
    <w:rsid w:val="0025551C"/>
    <w:rsid w:val="00261389"/>
    <w:rsid w:val="00261FF3"/>
    <w:rsid w:val="0027016C"/>
    <w:rsid w:val="00270844"/>
    <w:rsid w:val="00273E07"/>
    <w:rsid w:val="00280D9B"/>
    <w:rsid w:val="0028348A"/>
    <w:rsid w:val="002842FA"/>
    <w:rsid w:val="002851AC"/>
    <w:rsid w:val="0029008E"/>
    <w:rsid w:val="00291621"/>
    <w:rsid w:val="00293FB2"/>
    <w:rsid w:val="00295B03"/>
    <w:rsid w:val="002970FE"/>
    <w:rsid w:val="002A0065"/>
    <w:rsid w:val="002A5726"/>
    <w:rsid w:val="002A675D"/>
    <w:rsid w:val="002A70CB"/>
    <w:rsid w:val="002A7427"/>
    <w:rsid w:val="002A7A3A"/>
    <w:rsid w:val="002B0812"/>
    <w:rsid w:val="002B0869"/>
    <w:rsid w:val="002B33F1"/>
    <w:rsid w:val="002B43A8"/>
    <w:rsid w:val="002C2D10"/>
    <w:rsid w:val="002C3035"/>
    <w:rsid w:val="002D1503"/>
    <w:rsid w:val="002D1D61"/>
    <w:rsid w:val="002D324C"/>
    <w:rsid w:val="002D4E3E"/>
    <w:rsid w:val="002D6D40"/>
    <w:rsid w:val="002D6EBC"/>
    <w:rsid w:val="002E4A5A"/>
    <w:rsid w:val="002E4C29"/>
    <w:rsid w:val="002F0228"/>
    <w:rsid w:val="002F16D1"/>
    <w:rsid w:val="002F30E1"/>
    <w:rsid w:val="002F4630"/>
    <w:rsid w:val="00304310"/>
    <w:rsid w:val="00312CBC"/>
    <w:rsid w:val="0031343D"/>
    <w:rsid w:val="00316E7A"/>
    <w:rsid w:val="003214D6"/>
    <w:rsid w:val="0032233F"/>
    <w:rsid w:val="0032284A"/>
    <w:rsid w:val="003234C5"/>
    <w:rsid w:val="00323FC5"/>
    <w:rsid w:val="00324D3C"/>
    <w:rsid w:val="00330F6A"/>
    <w:rsid w:val="0033352F"/>
    <w:rsid w:val="00336229"/>
    <w:rsid w:val="00336C65"/>
    <w:rsid w:val="00340B0B"/>
    <w:rsid w:val="00340D47"/>
    <w:rsid w:val="00340E5C"/>
    <w:rsid w:val="00342981"/>
    <w:rsid w:val="003437C8"/>
    <w:rsid w:val="003441A8"/>
    <w:rsid w:val="0034580A"/>
    <w:rsid w:val="003470B2"/>
    <w:rsid w:val="003502EB"/>
    <w:rsid w:val="003515BA"/>
    <w:rsid w:val="00353758"/>
    <w:rsid w:val="003555A5"/>
    <w:rsid w:val="00365C6A"/>
    <w:rsid w:val="00371070"/>
    <w:rsid w:val="00371378"/>
    <w:rsid w:val="00373F46"/>
    <w:rsid w:val="003757AF"/>
    <w:rsid w:val="00377480"/>
    <w:rsid w:val="00382B1C"/>
    <w:rsid w:val="00382E74"/>
    <w:rsid w:val="00383071"/>
    <w:rsid w:val="00383248"/>
    <w:rsid w:val="003861F7"/>
    <w:rsid w:val="00387411"/>
    <w:rsid w:val="003901EC"/>
    <w:rsid w:val="003953EE"/>
    <w:rsid w:val="00396A54"/>
    <w:rsid w:val="003A1522"/>
    <w:rsid w:val="003B1C2E"/>
    <w:rsid w:val="003C32D9"/>
    <w:rsid w:val="003C3DFF"/>
    <w:rsid w:val="003C423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4517"/>
    <w:rsid w:val="00425B66"/>
    <w:rsid w:val="004271CD"/>
    <w:rsid w:val="0043031F"/>
    <w:rsid w:val="004307FA"/>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1881"/>
    <w:rsid w:val="004A3BF1"/>
    <w:rsid w:val="004A3F59"/>
    <w:rsid w:val="004A53F9"/>
    <w:rsid w:val="004A5FDA"/>
    <w:rsid w:val="004A66B2"/>
    <w:rsid w:val="004B37BD"/>
    <w:rsid w:val="004B47A6"/>
    <w:rsid w:val="004B57BA"/>
    <w:rsid w:val="004C059E"/>
    <w:rsid w:val="004C148F"/>
    <w:rsid w:val="004C431B"/>
    <w:rsid w:val="004C7176"/>
    <w:rsid w:val="004D15FB"/>
    <w:rsid w:val="004D26BC"/>
    <w:rsid w:val="004D283E"/>
    <w:rsid w:val="004D2E39"/>
    <w:rsid w:val="004D48A4"/>
    <w:rsid w:val="004D6477"/>
    <w:rsid w:val="004D6F46"/>
    <w:rsid w:val="004E161C"/>
    <w:rsid w:val="004E2B13"/>
    <w:rsid w:val="004E4A12"/>
    <w:rsid w:val="004F0DC8"/>
    <w:rsid w:val="004F0F97"/>
    <w:rsid w:val="005058F6"/>
    <w:rsid w:val="00506061"/>
    <w:rsid w:val="0050658C"/>
    <w:rsid w:val="005107B3"/>
    <w:rsid w:val="00517A90"/>
    <w:rsid w:val="0052208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2D58"/>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11A"/>
    <w:rsid w:val="005F055B"/>
    <w:rsid w:val="005F0EFC"/>
    <w:rsid w:val="005F3B7E"/>
    <w:rsid w:val="005F43E1"/>
    <w:rsid w:val="005F4465"/>
    <w:rsid w:val="005F7A9D"/>
    <w:rsid w:val="00610D0D"/>
    <w:rsid w:val="00612943"/>
    <w:rsid w:val="0061369D"/>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2ED4"/>
    <w:rsid w:val="00694A21"/>
    <w:rsid w:val="00695191"/>
    <w:rsid w:val="006955E8"/>
    <w:rsid w:val="00696C40"/>
    <w:rsid w:val="006A0CF2"/>
    <w:rsid w:val="006A1801"/>
    <w:rsid w:val="006A2474"/>
    <w:rsid w:val="006A38FA"/>
    <w:rsid w:val="006A4455"/>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0AB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36"/>
    <w:rsid w:val="0078076F"/>
    <w:rsid w:val="007817B1"/>
    <w:rsid w:val="00782F89"/>
    <w:rsid w:val="0078388C"/>
    <w:rsid w:val="00794E46"/>
    <w:rsid w:val="007A011D"/>
    <w:rsid w:val="007A18AA"/>
    <w:rsid w:val="007B12BB"/>
    <w:rsid w:val="007C2E60"/>
    <w:rsid w:val="007C54A3"/>
    <w:rsid w:val="007C59C2"/>
    <w:rsid w:val="007D210D"/>
    <w:rsid w:val="007D3B9D"/>
    <w:rsid w:val="007D5B8D"/>
    <w:rsid w:val="007D64AD"/>
    <w:rsid w:val="007E02EF"/>
    <w:rsid w:val="007E611D"/>
    <w:rsid w:val="007E66AB"/>
    <w:rsid w:val="007F017D"/>
    <w:rsid w:val="007F0CD8"/>
    <w:rsid w:val="007F17BA"/>
    <w:rsid w:val="007F445F"/>
    <w:rsid w:val="007F5559"/>
    <w:rsid w:val="008046A3"/>
    <w:rsid w:val="008075ED"/>
    <w:rsid w:val="008076BC"/>
    <w:rsid w:val="0081473B"/>
    <w:rsid w:val="008204F9"/>
    <w:rsid w:val="008217E8"/>
    <w:rsid w:val="00823BE0"/>
    <w:rsid w:val="0082620F"/>
    <w:rsid w:val="00826344"/>
    <w:rsid w:val="00826798"/>
    <w:rsid w:val="00827D8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4443"/>
    <w:rsid w:val="0089503A"/>
    <w:rsid w:val="00895E77"/>
    <w:rsid w:val="008A1DA0"/>
    <w:rsid w:val="008A5AA5"/>
    <w:rsid w:val="008A5AE0"/>
    <w:rsid w:val="008A5C8B"/>
    <w:rsid w:val="008B1DD0"/>
    <w:rsid w:val="008C01FC"/>
    <w:rsid w:val="008C180F"/>
    <w:rsid w:val="008C1E8B"/>
    <w:rsid w:val="008C397B"/>
    <w:rsid w:val="008C6127"/>
    <w:rsid w:val="008D399C"/>
    <w:rsid w:val="008D39AB"/>
    <w:rsid w:val="008D549F"/>
    <w:rsid w:val="008E231B"/>
    <w:rsid w:val="008E30E2"/>
    <w:rsid w:val="008E548D"/>
    <w:rsid w:val="008F0DD5"/>
    <w:rsid w:val="008F45CD"/>
    <w:rsid w:val="008F4A10"/>
    <w:rsid w:val="008F5A3F"/>
    <w:rsid w:val="008F5C07"/>
    <w:rsid w:val="00901B96"/>
    <w:rsid w:val="00904FE5"/>
    <w:rsid w:val="00910A2B"/>
    <w:rsid w:val="00917C56"/>
    <w:rsid w:val="00921102"/>
    <w:rsid w:val="0092155B"/>
    <w:rsid w:val="00921778"/>
    <w:rsid w:val="0092323B"/>
    <w:rsid w:val="00923EEB"/>
    <w:rsid w:val="00944744"/>
    <w:rsid w:val="00946E30"/>
    <w:rsid w:val="00946FFC"/>
    <w:rsid w:val="009507A6"/>
    <w:rsid w:val="00950DDC"/>
    <w:rsid w:val="0095175C"/>
    <w:rsid w:val="00954A63"/>
    <w:rsid w:val="00955605"/>
    <w:rsid w:val="00960F96"/>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B081D"/>
    <w:rsid w:val="009B101F"/>
    <w:rsid w:val="009B1F4C"/>
    <w:rsid w:val="009B20CD"/>
    <w:rsid w:val="009B21A0"/>
    <w:rsid w:val="009B2C01"/>
    <w:rsid w:val="009C32D6"/>
    <w:rsid w:val="009C35C3"/>
    <w:rsid w:val="009C539C"/>
    <w:rsid w:val="009C5514"/>
    <w:rsid w:val="009C5855"/>
    <w:rsid w:val="009D33AC"/>
    <w:rsid w:val="009D72B4"/>
    <w:rsid w:val="009D7EC0"/>
    <w:rsid w:val="009E5FA7"/>
    <w:rsid w:val="009E5FD6"/>
    <w:rsid w:val="009F07C5"/>
    <w:rsid w:val="009F503A"/>
    <w:rsid w:val="009F51F8"/>
    <w:rsid w:val="009F6A89"/>
    <w:rsid w:val="00A0293D"/>
    <w:rsid w:val="00A0439A"/>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5620E"/>
    <w:rsid w:val="00A615D5"/>
    <w:rsid w:val="00A624D5"/>
    <w:rsid w:val="00A6517C"/>
    <w:rsid w:val="00A65C0C"/>
    <w:rsid w:val="00A6761B"/>
    <w:rsid w:val="00A72F4F"/>
    <w:rsid w:val="00A74A82"/>
    <w:rsid w:val="00A76821"/>
    <w:rsid w:val="00A848B2"/>
    <w:rsid w:val="00A91222"/>
    <w:rsid w:val="00A91857"/>
    <w:rsid w:val="00A93176"/>
    <w:rsid w:val="00A94BE8"/>
    <w:rsid w:val="00A94CD2"/>
    <w:rsid w:val="00AA1095"/>
    <w:rsid w:val="00AA225C"/>
    <w:rsid w:val="00AA2EEA"/>
    <w:rsid w:val="00AB4D93"/>
    <w:rsid w:val="00AC01DD"/>
    <w:rsid w:val="00AC194C"/>
    <w:rsid w:val="00AC3EC1"/>
    <w:rsid w:val="00AD3F89"/>
    <w:rsid w:val="00AD538F"/>
    <w:rsid w:val="00AD7491"/>
    <w:rsid w:val="00AD785F"/>
    <w:rsid w:val="00AE615A"/>
    <w:rsid w:val="00AE615B"/>
    <w:rsid w:val="00AE62F6"/>
    <w:rsid w:val="00AF6244"/>
    <w:rsid w:val="00B00597"/>
    <w:rsid w:val="00B02D07"/>
    <w:rsid w:val="00B03841"/>
    <w:rsid w:val="00B03C8A"/>
    <w:rsid w:val="00B04072"/>
    <w:rsid w:val="00B22ED0"/>
    <w:rsid w:val="00B2330A"/>
    <w:rsid w:val="00B236C4"/>
    <w:rsid w:val="00B31997"/>
    <w:rsid w:val="00B3618C"/>
    <w:rsid w:val="00B37CA8"/>
    <w:rsid w:val="00B41C02"/>
    <w:rsid w:val="00B4466B"/>
    <w:rsid w:val="00B46CDA"/>
    <w:rsid w:val="00B535C0"/>
    <w:rsid w:val="00B54879"/>
    <w:rsid w:val="00B54A2F"/>
    <w:rsid w:val="00B57316"/>
    <w:rsid w:val="00B636B0"/>
    <w:rsid w:val="00B739FD"/>
    <w:rsid w:val="00B74441"/>
    <w:rsid w:val="00B74DDE"/>
    <w:rsid w:val="00B76C70"/>
    <w:rsid w:val="00B80227"/>
    <w:rsid w:val="00B85904"/>
    <w:rsid w:val="00B86498"/>
    <w:rsid w:val="00B871EC"/>
    <w:rsid w:val="00B87955"/>
    <w:rsid w:val="00B90B15"/>
    <w:rsid w:val="00B946DB"/>
    <w:rsid w:val="00B94FC9"/>
    <w:rsid w:val="00BA150E"/>
    <w:rsid w:val="00BA3A70"/>
    <w:rsid w:val="00BB03CE"/>
    <w:rsid w:val="00BB35F6"/>
    <w:rsid w:val="00BB41AB"/>
    <w:rsid w:val="00BB5020"/>
    <w:rsid w:val="00BB6072"/>
    <w:rsid w:val="00BC3DD5"/>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87F19"/>
    <w:rsid w:val="00C905BE"/>
    <w:rsid w:val="00C9071E"/>
    <w:rsid w:val="00C92A1E"/>
    <w:rsid w:val="00C952E9"/>
    <w:rsid w:val="00C9768C"/>
    <w:rsid w:val="00CA38BC"/>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AAF"/>
    <w:rsid w:val="00D43DC7"/>
    <w:rsid w:val="00D444DD"/>
    <w:rsid w:val="00D4624B"/>
    <w:rsid w:val="00D462F4"/>
    <w:rsid w:val="00D552F5"/>
    <w:rsid w:val="00D60D8E"/>
    <w:rsid w:val="00D60FB4"/>
    <w:rsid w:val="00D620A4"/>
    <w:rsid w:val="00D62384"/>
    <w:rsid w:val="00D63DD3"/>
    <w:rsid w:val="00D668DC"/>
    <w:rsid w:val="00D76D79"/>
    <w:rsid w:val="00D80F27"/>
    <w:rsid w:val="00D81988"/>
    <w:rsid w:val="00D95CBC"/>
    <w:rsid w:val="00D96869"/>
    <w:rsid w:val="00D9772B"/>
    <w:rsid w:val="00D97741"/>
    <w:rsid w:val="00DA0130"/>
    <w:rsid w:val="00DA1565"/>
    <w:rsid w:val="00DA2A3F"/>
    <w:rsid w:val="00DB311B"/>
    <w:rsid w:val="00DB34C8"/>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4BFE"/>
    <w:rsid w:val="00EB4E14"/>
    <w:rsid w:val="00EB6426"/>
    <w:rsid w:val="00EC04AA"/>
    <w:rsid w:val="00EC1A64"/>
    <w:rsid w:val="00ED18DF"/>
    <w:rsid w:val="00ED2448"/>
    <w:rsid w:val="00EE159C"/>
    <w:rsid w:val="00EE194A"/>
    <w:rsid w:val="00EE30DA"/>
    <w:rsid w:val="00EF6540"/>
    <w:rsid w:val="00F00593"/>
    <w:rsid w:val="00F05D9F"/>
    <w:rsid w:val="00F069F7"/>
    <w:rsid w:val="00F138C0"/>
    <w:rsid w:val="00F1446A"/>
    <w:rsid w:val="00F156E1"/>
    <w:rsid w:val="00F216EC"/>
    <w:rsid w:val="00F22EBC"/>
    <w:rsid w:val="00F22F14"/>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3396"/>
    <w:rsid w:val="00FB4BE2"/>
    <w:rsid w:val="00FB5C92"/>
    <w:rsid w:val="00FB6157"/>
    <w:rsid w:val="00FC2B8A"/>
    <w:rsid w:val="00FD5304"/>
    <w:rsid w:val="00FE5481"/>
    <w:rsid w:val="00FE619A"/>
    <w:rsid w:val="00FE6E93"/>
    <w:rsid w:val="00FF0DB9"/>
    <w:rsid w:val="00FF0E7B"/>
    <w:rsid w:val="00FF40E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ED0A3-1487-410D-A6E1-28FC8020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9760</Words>
  <Characters>55636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65266</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Лена</cp:lastModifiedBy>
  <cp:revision>3</cp:revision>
  <cp:lastPrinted>2011-08-19T11:36:00Z</cp:lastPrinted>
  <dcterms:created xsi:type="dcterms:W3CDTF">2022-03-28T07:50:00Z</dcterms:created>
  <dcterms:modified xsi:type="dcterms:W3CDTF">2022-03-28T09:38:00Z</dcterms:modified>
</cp:coreProperties>
</file>