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5E" w:rsidRDefault="00FD0A5E"/>
    <w:p w:rsidR="00B72F38" w:rsidRPr="00451782" w:rsidRDefault="00B72F38" w:rsidP="00B72F38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Arial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47040" cy="49466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F38" w:rsidRPr="00451782" w:rsidRDefault="00B72F38" w:rsidP="00B72F38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Arial"/>
          <w:kern w:val="2"/>
          <w:sz w:val="24"/>
          <w:szCs w:val="24"/>
          <w:lang w:eastAsia="ru-RU"/>
        </w:rPr>
      </w:pPr>
    </w:p>
    <w:p w:rsidR="00B72F38" w:rsidRPr="00451782" w:rsidRDefault="00B72F38" w:rsidP="00B72F38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Arial"/>
          <w:kern w:val="2"/>
          <w:sz w:val="24"/>
          <w:szCs w:val="24"/>
          <w:lang w:eastAsia="ru-RU"/>
        </w:rPr>
      </w:pPr>
      <w:r w:rsidRPr="00451782">
        <w:rPr>
          <w:rFonts w:ascii="Times New Roman" w:eastAsia="Calibri" w:hAnsi="Times New Roman" w:cs="Arial"/>
          <w:kern w:val="2"/>
          <w:sz w:val="24"/>
          <w:szCs w:val="24"/>
          <w:lang w:eastAsia="ru-RU"/>
        </w:rPr>
        <w:t xml:space="preserve">АДМИНИСТРАЦИЯ МУНИЦИПАЛЬНОГО ОБРАЗОВАНИЯ «КИРОВСК» </w:t>
      </w:r>
    </w:p>
    <w:p w:rsidR="00B72F38" w:rsidRPr="00451782" w:rsidRDefault="00B72F38" w:rsidP="00B72F38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Arial"/>
          <w:kern w:val="2"/>
          <w:sz w:val="24"/>
          <w:szCs w:val="24"/>
          <w:lang w:eastAsia="ru-RU"/>
        </w:rPr>
      </w:pPr>
      <w:r w:rsidRPr="00451782">
        <w:rPr>
          <w:rFonts w:ascii="Times New Roman" w:eastAsia="Calibri" w:hAnsi="Times New Roman" w:cs="Arial"/>
          <w:kern w:val="2"/>
          <w:sz w:val="24"/>
          <w:szCs w:val="24"/>
          <w:lang w:eastAsia="ru-RU"/>
        </w:rPr>
        <w:t>КИРОВСКОГО МУНИЦИПАЛЬНОГО РАЙОНА ЛЕНИНГРАДСКОЙ ОБЛАСТИ</w:t>
      </w:r>
    </w:p>
    <w:p w:rsidR="00B72F38" w:rsidRPr="00451782" w:rsidRDefault="00B72F38" w:rsidP="00B72F38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Arial"/>
          <w:b/>
          <w:kern w:val="2"/>
          <w:sz w:val="36"/>
          <w:szCs w:val="36"/>
          <w:lang w:eastAsia="ru-RU"/>
        </w:rPr>
      </w:pPr>
    </w:p>
    <w:p w:rsidR="00B72F38" w:rsidRPr="00451782" w:rsidRDefault="00B72F38" w:rsidP="00B72F38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Arial"/>
          <w:b/>
          <w:kern w:val="2"/>
          <w:sz w:val="36"/>
          <w:szCs w:val="36"/>
          <w:lang w:eastAsia="ru-RU"/>
        </w:rPr>
      </w:pPr>
      <w:proofErr w:type="gramStart"/>
      <w:r w:rsidRPr="00451782">
        <w:rPr>
          <w:rFonts w:ascii="Times New Roman" w:eastAsia="Calibri" w:hAnsi="Times New Roman" w:cs="Arial"/>
          <w:b/>
          <w:kern w:val="2"/>
          <w:sz w:val="36"/>
          <w:szCs w:val="36"/>
          <w:lang w:eastAsia="ru-RU"/>
        </w:rPr>
        <w:t>П</w:t>
      </w:r>
      <w:proofErr w:type="gramEnd"/>
      <w:r w:rsidRPr="00451782">
        <w:rPr>
          <w:rFonts w:ascii="Times New Roman" w:eastAsia="Calibri" w:hAnsi="Times New Roman" w:cs="Arial"/>
          <w:b/>
          <w:kern w:val="2"/>
          <w:sz w:val="36"/>
          <w:szCs w:val="36"/>
          <w:lang w:eastAsia="ru-RU"/>
        </w:rPr>
        <w:t xml:space="preserve"> О С Т А Н О В Л Е Н И Е</w:t>
      </w:r>
    </w:p>
    <w:p w:rsidR="00780413" w:rsidRDefault="00780413"/>
    <w:p w:rsidR="00604E35" w:rsidRDefault="00B72F38" w:rsidP="0078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12 апреля 2021 года № 259</w:t>
      </w:r>
    </w:p>
    <w:p w:rsidR="00604E35" w:rsidRDefault="00604E35" w:rsidP="0078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413" w:rsidRPr="00780413" w:rsidRDefault="00780413" w:rsidP="007804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413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постановление администрации МО «Кировск» от</w:t>
      </w:r>
      <w:r w:rsidRPr="00780413">
        <w:rPr>
          <w:rFonts w:ascii="Times New Roman" w:eastAsia="Calibri" w:hAnsi="Times New Roman" w:cs="Times New Roman"/>
          <w:b/>
          <w:sz w:val="24"/>
          <w:szCs w:val="24"/>
        </w:rPr>
        <w:t xml:space="preserve"> 20 сентября 201</w:t>
      </w:r>
      <w:r w:rsidRPr="00780413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780413">
        <w:rPr>
          <w:rFonts w:ascii="Times New Roman" w:eastAsia="Calibri" w:hAnsi="Times New Roman" w:cs="Times New Roman"/>
          <w:b/>
          <w:sz w:val="24"/>
          <w:szCs w:val="24"/>
        </w:rPr>
        <w:t>года № 625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80413">
        <w:rPr>
          <w:rFonts w:ascii="Times New Roman" w:eastAsia="Calibri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</w:t>
      </w:r>
    </w:p>
    <w:p w:rsidR="00780413" w:rsidRPr="00780413" w:rsidRDefault="00780413" w:rsidP="0078041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0413" w:rsidRDefault="00780413" w:rsidP="007804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15 протокола заседания комиссии по повышению качества и доступности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в Ленинградской области от 25.02.2021 года № П-24/2021, Методических рекомендаций </w:t>
      </w:r>
      <w:r w:rsidRPr="001D7370">
        <w:rPr>
          <w:rFonts w:ascii="Times New Roman" w:hAnsi="Times New Roman" w:cs="Times New Roman"/>
          <w:bCs/>
          <w:sz w:val="28"/>
          <w:szCs w:val="28"/>
        </w:rPr>
        <w:t xml:space="preserve">по разработке административного регламента по предоставлению муниципальной услуги </w:t>
      </w:r>
      <w:r w:rsidRPr="00780413">
        <w:rPr>
          <w:rFonts w:ascii="Times New Roman" w:hAnsi="Times New Roman" w:cs="Times New Roman"/>
          <w:bCs/>
          <w:sz w:val="28"/>
          <w:szCs w:val="28"/>
        </w:rPr>
        <w:t>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разработанными Правительством Ленинградской области, </w:t>
      </w:r>
      <w:r w:rsidRPr="001D7370">
        <w:rPr>
          <w:rFonts w:ascii="Times New Roman" w:hAnsi="Times New Roman" w:cs="Times New Roman"/>
          <w:bCs/>
          <w:sz w:val="28"/>
          <w:szCs w:val="28"/>
        </w:rPr>
        <w:t>с целью приведения в соответствие с действующим законодательством Российской Федерации,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D958E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958E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958E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958E3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780413" w:rsidRDefault="00780413" w:rsidP="003A1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41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8041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A1A16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3A1A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 в постановление администрации муниципального </w:t>
      </w:r>
      <w:r w:rsidR="00604E3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«Кировск» Кировского муниципального района Ленинградской области от </w:t>
      </w:r>
      <w:r w:rsidRPr="003A1A16">
        <w:rPr>
          <w:rFonts w:ascii="Times New Roman" w:eastAsia="Calibri" w:hAnsi="Times New Roman" w:cs="Times New Roman"/>
          <w:sz w:val="28"/>
          <w:szCs w:val="28"/>
        </w:rPr>
        <w:t>20 сентября 201</w:t>
      </w:r>
      <w:r w:rsidRPr="003A1A16">
        <w:rPr>
          <w:rFonts w:ascii="Times New Roman" w:hAnsi="Times New Roman" w:cs="Times New Roman"/>
          <w:sz w:val="28"/>
          <w:szCs w:val="28"/>
        </w:rPr>
        <w:t xml:space="preserve">8 </w:t>
      </w:r>
      <w:r w:rsidRPr="003A1A16">
        <w:rPr>
          <w:rFonts w:ascii="Times New Roman" w:eastAsia="Calibri" w:hAnsi="Times New Roman" w:cs="Times New Roman"/>
          <w:sz w:val="28"/>
          <w:szCs w:val="28"/>
        </w:rPr>
        <w:t>года № 625</w:t>
      </w:r>
      <w:r w:rsidRPr="003A1A16">
        <w:rPr>
          <w:rFonts w:ascii="Times New Roman" w:hAnsi="Times New Roman" w:cs="Times New Roman"/>
          <w:sz w:val="28"/>
          <w:szCs w:val="28"/>
        </w:rPr>
        <w:t xml:space="preserve"> «</w:t>
      </w:r>
      <w:r w:rsidRPr="003A1A16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</w:t>
      </w:r>
      <w:r w:rsidR="003A1A16">
        <w:rPr>
          <w:rFonts w:ascii="Times New Roman" w:hAnsi="Times New Roman" w:cs="Times New Roman"/>
          <w:sz w:val="28"/>
          <w:szCs w:val="28"/>
        </w:rPr>
        <w:t xml:space="preserve"> (далее – Постановление):</w:t>
      </w:r>
      <w:proofErr w:type="gramEnd"/>
    </w:p>
    <w:p w:rsidR="002D2E31" w:rsidRDefault="002D2E31" w:rsidP="003A1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подпункте 1) пункта 2.6. приложения к Постановлению слова «(приложение 2)» заменить словами «(приложение)»;</w:t>
      </w:r>
    </w:p>
    <w:p w:rsidR="003A1A16" w:rsidRDefault="003A1A16" w:rsidP="003A1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2E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пункты 2.17, 2.17.1, 2.17.2 приложения к Постановлению изложить в следующей редакции соответственно:</w:t>
      </w:r>
    </w:p>
    <w:p w:rsidR="003A1A16" w:rsidRPr="003A1A16" w:rsidRDefault="003A1A16" w:rsidP="003A1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1A16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:rsidR="003A1A16" w:rsidRPr="003A1A16" w:rsidRDefault="003A1A16" w:rsidP="003A1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16">
        <w:rPr>
          <w:rFonts w:ascii="Times New Roman" w:hAnsi="Times New Roman" w:cs="Times New Roman"/>
          <w:sz w:val="28"/>
          <w:szCs w:val="28"/>
        </w:rPr>
        <w:t xml:space="preserve">2.17.1. Предоставление муниципальной услуги в электронном виде осуществляется при технической реализации услуги посредством ПГУ ЛО </w:t>
      </w:r>
      <w:r w:rsidRPr="003A1A16">
        <w:rPr>
          <w:rFonts w:ascii="Times New Roman" w:hAnsi="Times New Roman" w:cs="Times New Roman"/>
          <w:sz w:val="28"/>
          <w:szCs w:val="28"/>
        </w:rPr>
        <w:lastRenderedPageBreak/>
        <w:t>и/или ЕПГУ.</w:t>
      </w:r>
    </w:p>
    <w:p w:rsidR="003A1A16" w:rsidRDefault="003A1A16" w:rsidP="003A1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16">
        <w:rPr>
          <w:rFonts w:ascii="Times New Roman" w:hAnsi="Times New Roman" w:cs="Times New Roman"/>
          <w:sz w:val="28"/>
          <w:szCs w:val="28"/>
        </w:rPr>
        <w:t>2.17.2. Предоставление услуги по экстерриториальному принципу не предусмотрено</w:t>
      </w:r>
      <w:proofErr w:type="gramStart"/>
      <w:r w:rsidRPr="003A1A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A1A16" w:rsidRDefault="002D2E31" w:rsidP="003A1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A1A16">
        <w:rPr>
          <w:rFonts w:ascii="Times New Roman" w:hAnsi="Times New Roman" w:cs="Times New Roman"/>
          <w:sz w:val="28"/>
          <w:szCs w:val="28"/>
        </w:rPr>
        <w:t>. пункты 3.3, 3.3.1, 3.1.3 приложения к Постановлению изложить в следующей редакции соответственно:</w:t>
      </w:r>
    </w:p>
    <w:p w:rsidR="003A1A16" w:rsidRPr="00BF7506" w:rsidRDefault="003A1A16" w:rsidP="003A1A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7506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3A1A16" w:rsidRPr="00BF7506" w:rsidRDefault="00BF7506" w:rsidP="003A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A16" w:rsidRPr="00BF7506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="003A1A16" w:rsidRPr="00BF7506">
        <w:rPr>
          <w:rFonts w:ascii="Times New Roman" w:hAnsi="Times New Roman" w:cs="Times New Roman"/>
          <w:sz w:val="28"/>
          <w:szCs w:val="28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ОМСУ/МФЦ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</w:t>
      </w:r>
      <w:proofErr w:type="gramEnd"/>
      <w:r w:rsidR="003A1A16" w:rsidRPr="00BF7506">
        <w:rPr>
          <w:rFonts w:ascii="Times New Roman" w:hAnsi="Times New Roman" w:cs="Times New Roman"/>
          <w:sz w:val="28"/>
          <w:szCs w:val="28"/>
        </w:rPr>
        <w:t xml:space="preserve">) ошибок с изложением сути допущенных опечаток </w:t>
      </w:r>
      <w:proofErr w:type="gramStart"/>
      <w:r w:rsidR="003A1A16" w:rsidRPr="00BF750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A1A16" w:rsidRPr="00BF7506">
        <w:rPr>
          <w:rFonts w:ascii="Times New Roman" w:hAnsi="Times New Roman" w:cs="Times New Roman"/>
          <w:sz w:val="28"/>
          <w:szCs w:val="28"/>
        </w:rPr>
        <w:t>или) ошибок и приложением копии документа, содержащего опечатки и (или) ошибки.</w:t>
      </w:r>
    </w:p>
    <w:p w:rsidR="003A1A16" w:rsidRDefault="003A1A16" w:rsidP="003A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506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BF7506">
        <w:rPr>
          <w:rFonts w:ascii="Times New Roman" w:hAnsi="Times New Roman" w:cs="Times New Roman"/>
          <w:sz w:val="28"/>
          <w:szCs w:val="28"/>
        </w:rPr>
        <w:t>В течение 10 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ОМСУ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BF7506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 (документ) ОМСУ направляет способом, указанным в заявлении о необходимости исправления допущенных опечаток и (или) ошибок</w:t>
      </w:r>
      <w:proofErr w:type="gramStart"/>
      <w:r w:rsidRPr="00BF7506">
        <w:rPr>
          <w:rFonts w:ascii="Times New Roman" w:hAnsi="Times New Roman" w:cs="Times New Roman"/>
          <w:sz w:val="28"/>
          <w:szCs w:val="28"/>
        </w:rPr>
        <w:t>.</w:t>
      </w:r>
      <w:r w:rsidR="00BF750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A1A16" w:rsidRDefault="00E954E0" w:rsidP="00E95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2D2E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подпункты 3</w:t>
      </w:r>
      <w:r w:rsidRPr="00E954E0">
        <w:rPr>
          <w:rFonts w:ascii="Times New Roman" w:hAnsi="Times New Roman" w:cs="Times New Roman"/>
          <w:sz w:val="44"/>
          <w:szCs w:val="44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16F9">
        <w:rPr>
          <w:rFonts w:ascii="Times New Roman" w:hAnsi="Times New Roman" w:cs="Times New Roman"/>
          <w:sz w:val="28"/>
          <w:szCs w:val="28"/>
        </w:rPr>
        <w:t>, 3</w:t>
      </w:r>
      <w:r w:rsidR="000716F9" w:rsidRPr="000716F9">
        <w:rPr>
          <w:rFonts w:ascii="Times New Roman" w:hAnsi="Times New Roman" w:cs="Times New Roman"/>
          <w:sz w:val="40"/>
          <w:szCs w:val="40"/>
          <w:vertAlign w:val="superscript"/>
        </w:rPr>
        <w:t>,,</w:t>
      </w:r>
      <w:r w:rsidR="000716F9">
        <w:rPr>
          <w:rFonts w:ascii="Times New Roman" w:hAnsi="Times New Roman" w:cs="Times New Roman"/>
          <w:sz w:val="28"/>
          <w:szCs w:val="28"/>
        </w:rPr>
        <w:t>) пункта 5.2 приложения к Постановлению – исключить и дополнить подпунктом 3) следующего содержания:</w:t>
      </w:r>
      <w:proofErr w:type="gramEnd"/>
    </w:p>
    <w:p w:rsidR="000716F9" w:rsidRDefault="000716F9" w:rsidP="00E95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0716F9">
        <w:rPr>
          <w:rFonts w:ascii="Times New Roman" w:hAnsi="Times New Roman" w:cs="Times New Roman"/>
          <w:sz w:val="28"/>
          <w:szCs w:val="28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0716F9" w:rsidDel="009F0626">
        <w:rPr>
          <w:rFonts w:ascii="Times New Roman" w:hAnsi="Times New Roman" w:cs="Times New Roman"/>
          <w:sz w:val="28"/>
          <w:szCs w:val="28"/>
        </w:rPr>
        <w:t xml:space="preserve"> </w:t>
      </w:r>
      <w:r w:rsidRPr="000716F9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716F9" w:rsidRDefault="000716F9" w:rsidP="0007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2E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подпункт 2) пункта 5.7 приложения к Постановлению изложить в следующей редакции:</w:t>
      </w:r>
    </w:p>
    <w:p w:rsidR="000716F9" w:rsidRPr="000716F9" w:rsidRDefault="000716F9" w:rsidP="000716F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F9">
        <w:rPr>
          <w:rFonts w:ascii="Times New Roman" w:hAnsi="Times New Roman" w:cs="Times New Roman"/>
          <w:sz w:val="28"/>
          <w:szCs w:val="28"/>
        </w:rPr>
        <w:t>«</w:t>
      </w:r>
      <w:r w:rsidRPr="000716F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0716F9" w:rsidRPr="000716F9" w:rsidRDefault="000716F9" w:rsidP="0007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16F9" w:rsidRPr="000716F9" w:rsidRDefault="000716F9" w:rsidP="000716F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</w:t>
      </w:r>
      <w:r w:rsidRPr="00071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71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07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716F9" w:rsidRPr="000716F9" w:rsidRDefault="000716F9" w:rsidP="000716F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0716F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07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716F9" w:rsidRDefault="000716F9" w:rsidP="000716F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071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7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716F9" w:rsidRDefault="002D2E31" w:rsidP="000716F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дополнить приложение к Постановлению разделом следующего содержания:</w:t>
      </w:r>
    </w:p>
    <w:p w:rsidR="002D2E31" w:rsidRPr="002D2E31" w:rsidRDefault="002D2E31" w:rsidP="002D2E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2E31">
        <w:rPr>
          <w:rFonts w:ascii="Times New Roman" w:hAnsi="Times New Roman" w:cs="Times New Roman"/>
          <w:b/>
          <w:sz w:val="28"/>
          <w:szCs w:val="28"/>
        </w:rPr>
        <w:t>6. Особенности выполнения административных процедур</w:t>
      </w:r>
    </w:p>
    <w:p w:rsidR="002D2E31" w:rsidRDefault="002D2E31" w:rsidP="002D2E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E31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:rsidR="002D2E31" w:rsidRPr="002D2E31" w:rsidRDefault="002D2E31" w:rsidP="002D2E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ОМСУ.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6.2. В случае подачи документов в ОМСУ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заявления;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03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61035">
        <w:rPr>
          <w:rFonts w:ascii="Times New Roman" w:hAnsi="Times New Roman" w:cs="Times New Roman"/>
          <w:sz w:val="28"/>
          <w:szCs w:val="28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ж) направляет копии документов и реестр документов в ОМСУ: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lastRenderedPageBreak/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ОМСУ,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E31">
        <w:rPr>
          <w:rFonts w:ascii="Times New Roman" w:hAnsi="Times New Roman" w:cs="Times New Roman"/>
          <w:sz w:val="28"/>
          <w:szCs w:val="28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</w:t>
      </w:r>
      <w:hyperlink r:id="rId8" w:history="1">
        <w:r w:rsidRPr="002D2E31">
          <w:rPr>
            <w:rStyle w:val="a9"/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2D2E31">
        <w:rPr>
          <w:rFonts w:ascii="Times New Roman" w:hAnsi="Times New Roman" w:cs="Times New Roman"/>
          <w:sz w:val="28"/>
          <w:szCs w:val="28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услуг, органами, предоставляющими муниципальные услуги, и к выдаче заявителям на основании информации</w:t>
      </w:r>
      <w:proofErr w:type="gramEnd"/>
      <w:r w:rsidRPr="002D2E31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2D2E31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2D2E31">
        <w:rPr>
          <w:rFonts w:ascii="Times New Roman" w:hAnsi="Times New Roman" w:cs="Times New Roman"/>
          <w:sz w:val="28"/>
          <w:szCs w:val="28"/>
        </w:rPr>
        <w:t xml:space="preserve"> из указанных информационных систем, утвержденными постановлением Правительства РФ от 18.03.2015 № 250;</w:t>
      </w:r>
      <w:r w:rsidRPr="00561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2D2E31" w:rsidRPr="00561035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ОМСУ по результатам рассмотрения представленных заявителем документов, не позднее двух дней с даты их получения от ОМСУ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561035">
        <w:rPr>
          <w:rFonts w:ascii="Times New Roman" w:hAnsi="Times New Roman" w:cs="Times New Roman"/>
          <w:sz w:val="28"/>
          <w:szCs w:val="28"/>
        </w:rPr>
        <w:t>смс-информирования</w:t>
      </w:r>
      <w:proofErr w:type="spellEnd"/>
      <w:r w:rsidRPr="00561035">
        <w:rPr>
          <w:rFonts w:ascii="Times New Roman" w:hAnsi="Times New Roman" w:cs="Times New Roman"/>
          <w:sz w:val="28"/>
          <w:szCs w:val="28"/>
        </w:rPr>
        <w:t>), а также о возможности получения документов в МФЦ.</w:t>
      </w:r>
    </w:p>
    <w:p w:rsidR="002D2E31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88"/>
      <w:bookmarkEnd w:id="0"/>
      <w:r w:rsidRPr="002D2E31">
        <w:rPr>
          <w:rFonts w:ascii="Times New Roman" w:hAnsi="Times New Roman" w:cs="Times New Roman"/>
          <w:sz w:val="28"/>
          <w:szCs w:val="28"/>
        </w:rPr>
        <w:t xml:space="preserve">6.4. При вводе безбумажного электронного документооборота административные процедуры регламентируются </w:t>
      </w:r>
      <w:proofErr w:type="gramStart"/>
      <w:r w:rsidRPr="002D2E31">
        <w:rPr>
          <w:rFonts w:ascii="Times New Roman" w:hAnsi="Times New Roman" w:cs="Times New Roman"/>
          <w:sz w:val="28"/>
          <w:szCs w:val="28"/>
        </w:rPr>
        <w:t>нормативным</w:t>
      </w:r>
      <w:proofErr w:type="gramEnd"/>
      <w:r w:rsidRPr="002D2E31">
        <w:rPr>
          <w:rFonts w:ascii="Times New Roman" w:hAnsi="Times New Roman" w:cs="Times New Roman"/>
          <w:sz w:val="28"/>
          <w:szCs w:val="28"/>
        </w:rPr>
        <w:t xml:space="preserve"> правовым ОМСУ, устанавливающим порядок электронного (безбумажного) документооборота в сфере муниципальных услуг.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D2E31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Приложение № 1 к административному регламенту – исключить;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к административному регламенту считать приложением к административному регламенту.</w:t>
      </w:r>
    </w:p>
    <w:p w:rsidR="002D2E31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официального опубликования в сетевом издании «Неделя нашего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города+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сайте МО «Кировск».</w:t>
      </w:r>
    </w:p>
    <w:p w:rsidR="002D2E31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Управления муниципального контроля.</w:t>
      </w:r>
    </w:p>
    <w:p w:rsidR="002D2E31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E31" w:rsidRDefault="002D2E31" w:rsidP="002D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E31" w:rsidRPr="00A53241" w:rsidRDefault="002D2E31" w:rsidP="002D2E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О.Н.Кротова</w:t>
      </w:r>
    </w:p>
    <w:p w:rsidR="002D2E31" w:rsidRPr="001E2982" w:rsidRDefault="002D2E31" w:rsidP="002D2E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E31" w:rsidRPr="00080018" w:rsidRDefault="002D2E31" w:rsidP="002D2E31">
      <w:pPr>
        <w:jc w:val="both"/>
        <w:rPr>
          <w:iCs/>
        </w:rPr>
      </w:pPr>
    </w:p>
    <w:p w:rsidR="002D2E31" w:rsidRDefault="002D2E31" w:rsidP="002D2E31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2D2E31" w:rsidRDefault="002D2E31" w:rsidP="002D2E31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2D2E31" w:rsidRPr="000716F9" w:rsidRDefault="002D2E31" w:rsidP="000716F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F9" w:rsidRDefault="000716F9" w:rsidP="00E95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6F9" w:rsidRPr="000716F9" w:rsidRDefault="000716F9" w:rsidP="00E95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A16" w:rsidRPr="003A1A16" w:rsidRDefault="003A1A16" w:rsidP="003A1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413" w:rsidRPr="003A1A16" w:rsidRDefault="00780413" w:rsidP="0078041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0413" w:rsidRPr="00780413" w:rsidRDefault="00780413" w:rsidP="007804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0413" w:rsidRDefault="00780413"/>
    <w:p w:rsidR="00780413" w:rsidRDefault="00780413"/>
    <w:p w:rsidR="00EF51B0" w:rsidRDefault="00EF51B0"/>
    <w:p w:rsidR="00EF51B0" w:rsidRDefault="00EF51B0"/>
    <w:p w:rsidR="00EF51B0" w:rsidRDefault="00EF51B0"/>
    <w:p w:rsidR="00EF51B0" w:rsidRDefault="00EF51B0"/>
    <w:p w:rsidR="00EF51B0" w:rsidRDefault="00EF51B0"/>
    <w:p w:rsidR="00EF51B0" w:rsidRDefault="00EF51B0"/>
    <w:p w:rsidR="00EF51B0" w:rsidRDefault="00EF51B0"/>
    <w:p w:rsidR="00EF51B0" w:rsidRDefault="00EF51B0"/>
    <w:p w:rsidR="00EF51B0" w:rsidRDefault="00EF51B0"/>
    <w:p w:rsidR="00EF51B0" w:rsidRDefault="00EF51B0"/>
    <w:p w:rsidR="00EF51B0" w:rsidRPr="00EF51B0" w:rsidRDefault="00EF51B0">
      <w:pPr>
        <w:rPr>
          <w:rFonts w:ascii="Times New Roman" w:hAnsi="Times New Roman" w:cs="Times New Roman"/>
          <w:sz w:val="24"/>
          <w:szCs w:val="24"/>
        </w:rPr>
      </w:pPr>
      <w:r w:rsidRPr="00EF51B0">
        <w:rPr>
          <w:rFonts w:ascii="Times New Roman" w:hAnsi="Times New Roman" w:cs="Times New Roman"/>
          <w:sz w:val="24"/>
          <w:szCs w:val="24"/>
        </w:rPr>
        <w:t xml:space="preserve">Разослано: дело, прокуратура, </w:t>
      </w:r>
      <w:proofErr w:type="spellStart"/>
      <w:r w:rsidRPr="00EF51B0">
        <w:rPr>
          <w:rFonts w:ascii="Times New Roman" w:hAnsi="Times New Roman" w:cs="Times New Roman"/>
          <w:sz w:val="24"/>
          <w:szCs w:val="24"/>
        </w:rPr>
        <w:t>ННГ+,регистр</w:t>
      </w:r>
      <w:proofErr w:type="spellEnd"/>
      <w:r w:rsidRPr="00EF51B0">
        <w:rPr>
          <w:rFonts w:ascii="Times New Roman" w:hAnsi="Times New Roman" w:cs="Times New Roman"/>
          <w:sz w:val="24"/>
          <w:szCs w:val="24"/>
        </w:rPr>
        <w:t xml:space="preserve"> НПА,УМК</w:t>
      </w:r>
    </w:p>
    <w:p w:rsidR="00EF51B0" w:rsidRDefault="00EF51B0"/>
    <w:p w:rsidR="00EF51B0" w:rsidRDefault="00EF51B0"/>
    <w:sectPr w:rsidR="00EF51B0" w:rsidSect="00FD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E31" w:rsidRDefault="002D2E31" w:rsidP="00E954E0">
      <w:pPr>
        <w:spacing w:after="0" w:line="240" w:lineRule="auto"/>
      </w:pPr>
      <w:r>
        <w:separator/>
      </w:r>
    </w:p>
  </w:endnote>
  <w:endnote w:type="continuationSeparator" w:id="1">
    <w:p w:rsidR="002D2E31" w:rsidRDefault="002D2E31" w:rsidP="00E9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E31" w:rsidRDefault="002D2E31" w:rsidP="00E954E0">
      <w:pPr>
        <w:spacing w:after="0" w:line="240" w:lineRule="auto"/>
      </w:pPr>
      <w:r>
        <w:separator/>
      </w:r>
    </w:p>
  </w:footnote>
  <w:footnote w:type="continuationSeparator" w:id="1">
    <w:p w:rsidR="002D2E31" w:rsidRDefault="002D2E31" w:rsidP="00E95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413"/>
    <w:rsid w:val="000716F9"/>
    <w:rsid w:val="002D2E31"/>
    <w:rsid w:val="003A1A16"/>
    <w:rsid w:val="00604E35"/>
    <w:rsid w:val="00780413"/>
    <w:rsid w:val="00911E67"/>
    <w:rsid w:val="00B72F38"/>
    <w:rsid w:val="00BF7506"/>
    <w:rsid w:val="00CA7899"/>
    <w:rsid w:val="00E100B7"/>
    <w:rsid w:val="00E954E0"/>
    <w:rsid w:val="00EF51B0"/>
    <w:rsid w:val="00FD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54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54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954E0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954E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954E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954E0"/>
    <w:rPr>
      <w:vertAlign w:val="superscript"/>
    </w:rPr>
  </w:style>
  <w:style w:type="character" w:styleId="a9">
    <w:name w:val="Hyperlink"/>
    <w:rsid w:val="002D2E3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7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2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14D2-D09A-495B-9330-F39561FD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2021-04-09T12:39:00Z</cp:lastPrinted>
  <dcterms:created xsi:type="dcterms:W3CDTF">2021-04-13T09:55:00Z</dcterms:created>
  <dcterms:modified xsi:type="dcterms:W3CDTF">2021-04-13T09:55:00Z</dcterms:modified>
</cp:coreProperties>
</file>