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D3" w:rsidRDefault="00EC3AD3" w:rsidP="00EC3AD3">
      <w:pPr>
        <w:jc w:val="center"/>
        <w:rPr>
          <w:b/>
        </w:rPr>
      </w:pPr>
    </w:p>
    <w:p w:rsidR="00EC3AD3" w:rsidRDefault="00EC3AD3" w:rsidP="00EC3AD3">
      <w:pPr>
        <w:suppressAutoHyphens/>
        <w:ind w:firstLine="720"/>
        <w:jc w:val="center"/>
        <w:rPr>
          <w:rFonts w:cs="Arial"/>
          <w:kern w:val="2"/>
        </w:rPr>
      </w:pPr>
      <w:r>
        <w:rPr>
          <w:rFonts w:cs="Arial"/>
          <w:noProof/>
          <w:kern w:val="2"/>
        </w:rPr>
        <w:drawing>
          <wp:inline distT="0" distB="0" distL="0" distR="0">
            <wp:extent cx="443865" cy="4972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3865" cy="497205"/>
                    </a:xfrm>
                    <a:prstGeom prst="rect">
                      <a:avLst/>
                    </a:prstGeom>
                    <a:noFill/>
                    <a:ln w="9525">
                      <a:noFill/>
                      <a:miter lim="800000"/>
                      <a:headEnd/>
                      <a:tailEnd/>
                    </a:ln>
                  </pic:spPr>
                </pic:pic>
              </a:graphicData>
            </a:graphic>
          </wp:inline>
        </w:drawing>
      </w:r>
    </w:p>
    <w:p w:rsidR="00EC3AD3" w:rsidRDefault="00EC3AD3" w:rsidP="00EC3AD3">
      <w:pPr>
        <w:suppressAutoHyphens/>
        <w:ind w:firstLine="720"/>
        <w:jc w:val="center"/>
        <w:rPr>
          <w:rFonts w:cs="Arial"/>
          <w:kern w:val="2"/>
        </w:rPr>
      </w:pPr>
    </w:p>
    <w:p w:rsidR="00EC3AD3" w:rsidRDefault="00EC3AD3" w:rsidP="00EC3AD3">
      <w:pPr>
        <w:suppressAutoHyphens/>
        <w:ind w:firstLine="720"/>
        <w:jc w:val="center"/>
        <w:rPr>
          <w:rFonts w:cs="Arial"/>
          <w:kern w:val="2"/>
        </w:rPr>
      </w:pPr>
      <w:r>
        <w:rPr>
          <w:rFonts w:cs="Arial"/>
          <w:kern w:val="2"/>
        </w:rPr>
        <w:t xml:space="preserve">АДМИНИСТРАЦИЯ МУНИЦИПАЛЬНОГО ОБРАЗОВАНИЯ «КИРОВСК» </w:t>
      </w:r>
    </w:p>
    <w:p w:rsidR="00EC3AD3" w:rsidRDefault="00EC3AD3" w:rsidP="00EC3AD3">
      <w:pPr>
        <w:suppressAutoHyphens/>
        <w:ind w:firstLine="720"/>
        <w:jc w:val="center"/>
        <w:rPr>
          <w:rFonts w:cs="Arial"/>
          <w:kern w:val="2"/>
        </w:rPr>
      </w:pPr>
      <w:r>
        <w:rPr>
          <w:rFonts w:cs="Arial"/>
          <w:kern w:val="2"/>
        </w:rPr>
        <w:t>КИРОВСКОГО МУНИЦИПАЛЬНОГО РАЙОНА ЛЕНИНГРАДСКОЙ ОБЛАСТИ</w:t>
      </w:r>
    </w:p>
    <w:p w:rsidR="00EC3AD3" w:rsidRDefault="00EC3AD3" w:rsidP="00EC3AD3">
      <w:pPr>
        <w:suppressAutoHyphens/>
        <w:ind w:firstLine="720"/>
        <w:jc w:val="center"/>
        <w:rPr>
          <w:rFonts w:cs="Arial"/>
          <w:b/>
          <w:kern w:val="2"/>
          <w:sz w:val="36"/>
          <w:szCs w:val="36"/>
        </w:rPr>
      </w:pPr>
    </w:p>
    <w:p w:rsidR="00EC3AD3" w:rsidRDefault="00EC3AD3" w:rsidP="00EC3AD3">
      <w:pPr>
        <w:suppressAutoHyphens/>
        <w:ind w:firstLine="720"/>
        <w:jc w:val="center"/>
        <w:rPr>
          <w:rFonts w:cs="Arial"/>
          <w:b/>
          <w:kern w:val="2"/>
          <w:sz w:val="36"/>
          <w:szCs w:val="36"/>
        </w:rPr>
      </w:pPr>
      <w:r>
        <w:rPr>
          <w:rFonts w:cs="Arial"/>
          <w:b/>
          <w:kern w:val="2"/>
          <w:sz w:val="36"/>
          <w:szCs w:val="36"/>
        </w:rPr>
        <w:t>П О С Т А Н О В Л Е Н И Е</w:t>
      </w:r>
    </w:p>
    <w:p w:rsidR="00EC3AD3" w:rsidRDefault="00EC3AD3" w:rsidP="00EC3AD3">
      <w:pPr>
        <w:jc w:val="center"/>
        <w:rPr>
          <w:b/>
        </w:rPr>
      </w:pPr>
    </w:p>
    <w:p w:rsidR="00EC3AD3" w:rsidRDefault="00EC3AD3" w:rsidP="00EC3AD3">
      <w:pPr>
        <w:jc w:val="center"/>
        <w:rPr>
          <w:b/>
        </w:rPr>
      </w:pPr>
      <w:r>
        <w:rPr>
          <w:b/>
        </w:rPr>
        <w:t>от 20 сентября 2018 года № 625</w:t>
      </w:r>
    </w:p>
    <w:p w:rsidR="00EC3AD3" w:rsidRDefault="00EC3AD3" w:rsidP="00EC3AD3">
      <w:pPr>
        <w:jc w:val="center"/>
        <w:rPr>
          <w:b/>
        </w:rPr>
      </w:pPr>
      <w:r>
        <w:rPr>
          <w:b/>
        </w:rPr>
        <w:t>(с изменениями от 12.04.21 № 259)</w:t>
      </w:r>
    </w:p>
    <w:p w:rsidR="00EC3AD3" w:rsidRDefault="00EC3AD3" w:rsidP="00EC3AD3">
      <w:pPr>
        <w:jc w:val="center"/>
        <w:rPr>
          <w:b/>
        </w:rPr>
      </w:pPr>
    </w:p>
    <w:p w:rsidR="00EC3AD3" w:rsidRPr="006449BF" w:rsidRDefault="00EC3AD3" w:rsidP="00EC3AD3">
      <w:pPr>
        <w:jc w:val="center"/>
        <w:rPr>
          <w:b/>
        </w:rPr>
      </w:pPr>
      <w:r w:rsidRPr="00E44F38">
        <w:rPr>
          <w:b/>
        </w:rPr>
        <w:t xml:space="preserve">Об утверждении Административного регламента </w:t>
      </w:r>
      <w:r>
        <w:rPr>
          <w:b/>
        </w:rPr>
        <w:t>предоставле</w:t>
      </w:r>
      <w:r w:rsidRPr="00CF1808">
        <w:rPr>
          <w:b/>
        </w:rPr>
        <w:t>ния муниципальной у</w:t>
      </w:r>
      <w:r>
        <w:rPr>
          <w:b/>
        </w:rPr>
        <w:t>слуги «</w:t>
      </w:r>
      <w:r w:rsidRPr="003D110B">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6449BF">
        <w:rPr>
          <w:b/>
        </w:rPr>
        <w:t>»</w:t>
      </w:r>
    </w:p>
    <w:p w:rsidR="00EC3AD3" w:rsidRDefault="00EC3AD3" w:rsidP="00EC3AD3">
      <w:pPr>
        <w:jc w:val="center"/>
        <w:rPr>
          <w:sz w:val="28"/>
          <w:szCs w:val="28"/>
        </w:rPr>
      </w:pPr>
    </w:p>
    <w:p w:rsidR="00EC3AD3" w:rsidRDefault="00EC3AD3" w:rsidP="00EC3AD3">
      <w:pPr>
        <w:jc w:val="center"/>
        <w:rPr>
          <w:sz w:val="28"/>
          <w:szCs w:val="28"/>
        </w:rPr>
      </w:pPr>
    </w:p>
    <w:p w:rsidR="00EC3AD3" w:rsidRDefault="00EC3AD3" w:rsidP="00EC3AD3">
      <w:pPr>
        <w:ind w:firstLine="709"/>
        <w:jc w:val="both"/>
        <w:rPr>
          <w:b/>
          <w:sz w:val="28"/>
          <w:szCs w:val="28"/>
        </w:rPr>
      </w:pPr>
      <w:r w:rsidRPr="00703BED">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w:t>
      </w:r>
      <w:r>
        <w:rPr>
          <w:sz w:val="28"/>
          <w:szCs w:val="28"/>
        </w:rPr>
        <w:t xml:space="preserve">,       </w:t>
      </w:r>
      <w:r w:rsidRPr="00703BED">
        <w:rPr>
          <w:b/>
          <w:sz w:val="28"/>
          <w:szCs w:val="28"/>
        </w:rPr>
        <w:t>п о с т а н о в л я е т:</w:t>
      </w:r>
    </w:p>
    <w:p w:rsidR="00EC3AD3" w:rsidRPr="00D05F65" w:rsidRDefault="00EC3AD3" w:rsidP="00EC3AD3">
      <w:pPr>
        <w:ind w:firstLine="720"/>
        <w:jc w:val="both"/>
        <w:rPr>
          <w:sz w:val="28"/>
          <w:szCs w:val="28"/>
        </w:rPr>
      </w:pPr>
      <w:r>
        <w:rPr>
          <w:sz w:val="28"/>
          <w:szCs w:val="28"/>
        </w:rPr>
        <w:t xml:space="preserve">1. </w:t>
      </w:r>
      <w:r w:rsidRPr="00D05F65">
        <w:rPr>
          <w:sz w:val="28"/>
          <w:szCs w:val="28"/>
        </w:rPr>
        <w:t>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приложению к настоящему постановлению.</w:t>
      </w:r>
    </w:p>
    <w:p w:rsidR="00EC3AD3" w:rsidRDefault="00EC3AD3" w:rsidP="00EC3AD3">
      <w:pPr>
        <w:ind w:firstLine="720"/>
        <w:jc w:val="both"/>
        <w:rPr>
          <w:sz w:val="28"/>
          <w:szCs w:val="28"/>
        </w:rPr>
      </w:pPr>
      <w:r>
        <w:rPr>
          <w:sz w:val="28"/>
          <w:szCs w:val="28"/>
        </w:rPr>
        <w:t>2. Считать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EC3AD3" w:rsidRDefault="00EC3AD3" w:rsidP="00EC3AD3">
      <w:pPr>
        <w:pStyle w:val="ConsTitle"/>
        <w:widowControl/>
        <w:ind w:firstLine="709"/>
        <w:jc w:val="both"/>
        <w:rPr>
          <w:rFonts w:ascii="Times New Roman" w:hAnsi="Times New Roman" w:cs="Times New Roman"/>
          <w:b w:val="0"/>
          <w:sz w:val="28"/>
          <w:szCs w:val="28"/>
        </w:rPr>
      </w:pPr>
      <w:r w:rsidRPr="00E4236F">
        <w:rPr>
          <w:rFonts w:ascii="Times New Roman" w:hAnsi="Times New Roman" w:cs="Times New Roman"/>
          <w:b w:val="0"/>
          <w:sz w:val="28"/>
          <w:szCs w:val="28"/>
        </w:rPr>
        <w:t>от 02 марта 2016 года № 120</w:t>
      </w:r>
      <w:r>
        <w:rPr>
          <w:rFonts w:ascii="Times New Roman" w:hAnsi="Times New Roman" w:cs="Times New Roman"/>
          <w:b w:val="0"/>
          <w:sz w:val="28"/>
          <w:szCs w:val="28"/>
        </w:rPr>
        <w:t xml:space="preserve"> «</w:t>
      </w:r>
      <w:r w:rsidRPr="00E4236F">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 (новая редакция)</w:t>
      </w:r>
      <w:r>
        <w:rPr>
          <w:rFonts w:ascii="Times New Roman" w:hAnsi="Times New Roman" w:cs="Times New Roman"/>
          <w:b w:val="0"/>
          <w:sz w:val="28"/>
          <w:szCs w:val="28"/>
        </w:rPr>
        <w:t>»;</w:t>
      </w:r>
    </w:p>
    <w:p w:rsidR="00EC3AD3" w:rsidRDefault="00EC3AD3" w:rsidP="00EC3AD3">
      <w:pPr>
        <w:ind w:firstLine="709"/>
        <w:jc w:val="both"/>
        <w:rPr>
          <w:sz w:val="28"/>
          <w:szCs w:val="28"/>
        </w:rPr>
      </w:pPr>
      <w:r w:rsidRPr="00254C39">
        <w:rPr>
          <w:sz w:val="28"/>
          <w:szCs w:val="28"/>
        </w:rPr>
        <w:t>от 07 июня 2016 года № 353</w:t>
      </w:r>
      <w:r>
        <w:rPr>
          <w:sz w:val="28"/>
          <w:szCs w:val="28"/>
        </w:rPr>
        <w:t xml:space="preserve"> «</w:t>
      </w:r>
      <w:r w:rsidRPr="00254C39">
        <w:rPr>
          <w:sz w:val="28"/>
          <w:szCs w:val="28"/>
        </w:rPr>
        <w:t>О внесении изменений в постановление администрации МО «Кировск» от  02 марта 2016 года № 120 «Об утверждении Административного регламента предоставления муниципальной услуги «Выдача разрешений на снос или пересадку зеленых насаждений (новая редакция)»</w:t>
      </w:r>
      <w:r>
        <w:rPr>
          <w:sz w:val="28"/>
          <w:szCs w:val="28"/>
        </w:rPr>
        <w:t>;</w:t>
      </w:r>
    </w:p>
    <w:p w:rsidR="00EC3AD3" w:rsidRPr="00A030F8" w:rsidRDefault="00EC3AD3" w:rsidP="00EC3AD3">
      <w:pPr>
        <w:ind w:firstLine="709"/>
        <w:jc w:val="both"/>
        <w:rPr>
          <w:sz w:val="28"/>
          <w:szCs w:val="28"/>
        </w:rPr>
      </w:pPr>
      <w:r w:rsidRPr="00A030F8">
        <w:rPr>
          <w:sz w:val="28"/>
          <w:szCs w:val="28"/>
        </w:rPr>
        <w:t>от 09 августа 2016 года № 497 «О внесении изменений в постановление администрации МО «Кировск» от 02 марта 2016 года № 120 «Об утверждении Административного регламента предоставления муниципальной услуги «Выдача разрешений на снос или пересадку зеленых насаждений (новая редакция)»;</w:t>
      </w:r>
    </w:p>
    <w:p w:rsidR="00EC3AD3" w:rsidRDefault="00EC3AD3" w:rsidP="00EC3AD3">
      <w:pPr>
        <w:ind w:firstLine="709"/>
        <w:jc w:val="both"/>
        <w:rPr>
          <w:sz w:val="28"/>
          <w:szCs w:val="28"/>
        </w:rPr>
      </w:pPr>
      <w:r w:rsidRPr="00A030F8">
        <w:rPr>
          <w:sz w:val="28"/>
          <w:szCs w:val="28"/>
        </w:rPr>
        <w:lastRenderedPageBreak/>
        <w:t>от 22 ноября 2017 года № 671 «О внесении изменений в постановление администрации муниципального образования «Кировск» Кировского муниципального района Ленинградской области  от 02 марта 2016 года № 120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C3AD3" w:rsidRPr="00B46676" w:rsidRDefault="00EC3AD3" w:rsidP="00EC3AD3">
      <w:pPr>
        <w:ind w:firstLine="709"/>
        <w:jc w:val="both"/>
        <w:rPr>
          <w:sz w:val="28"/>
          <w:szCs w:val="28"/>
        </w:rPr>
      </w:pPr>
      <w:r w:rsidRPr="00B46676">
        <w:rPr>
          <w:sz w:val="28"/>
          <w:szCs w:val="28"/>
        </w:rPr>
        <w:t>от 26 декабря 2017 года № 777</w:t>
      </w:r>
      <w:r>
        <w:rPr>
          <w:sz w:val="28"/>
          <w:szCs w:val="28"/>
        </w:rPr>
        <w:t xml:space="preserve"> «</w:t>
      </w:r>
      <w:r w:rsidRPr="00B46676">
        <w:rPr>
          <w:sz w:val="28"/>
          <w:szCs w:val="28"/>
        </w:rPr>
        <w:t>О внесении изменения в постановление администрации МО «Кировск» от 02 марта 2016 года № 120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w:t>
      </w:r>
    </w:p>
    <w:p w:rsidR="00EC3AD3" w:rsidRPr="008157C5" w:rsidRDefault="00EC3AD3" w:rsidP="00EC3AD3">
      <w:pPr>
        <w:ind w:firstLine="720"/>
        <w:jc w:val="both"/>
        <w:rPr>
          <w:sz w:val="28"/>
          <w:szCs w:val="28"/>
        </w:rPr>
      </w:pPr>
      <w:r w:rsidRPr="008157C5">
        <w:rPr>
          <w:sz w:val="28"/>
          <w:szCs w:val="28"/>
        </w:rPr>
        <w:t xml:space="preserve">2. Настоящее постановление вступает в силу со дня официального опубликования в сетевом издании «Неделя нашего города+», кроме подпункта </w:t>
      </w:r>
      <w:smartTag w:uri="urn:schemas-microsoft-com:office:smarttags" w:element="metricconverter">
        <w:smartTagPr>
          <w:attr w:name="ProductID" w:val="3”"/>
        </w:smartTagPr>
        <w:r w:rsidRPr="00981542">
          <w:rPr>
            <w:sz w:val="28"/>
            <w:szCs w:val="28"/>
          </w:rPr>
          <w:t>3”</w:t>
        </w:r>
      </w:smartTag>
      <w:r w:rsidRPr="00981542">
        <w:rPr>
          <w:sz w:val="28"/>
          <w:szCs w:val="28"/>
        </w:rPr>
        <w:t xml:space="preserve">) </w:t>
      </w:r>
      <w:r w:rsidRPr="008157C5">
        <w:rPr>
          <w:sz w:val="28"/>
          <w:szCs w:val="28"/>
        </w:rPr>
        <w:t xml:space="preserve"> пункта 5.2,  подпункта 10) пункта 5.2, абзацев 5-7 пункта 5.7 приложения к настоящему постановлению, которые вступают в силу с 18.10.2018 года. </w:t>
      </w:r>
    </w:p>
    <w:p w:rsidR="00EC3AD3" w:rsidRDefault="00EC3AD3" w:rsidP="00EC3AD3">
      <w:pPr>
        <w:jc w:val="both"/>
        <w:rPr>
          <w:sz w:val="28"/>
          <w:szCs w:val="28"/>
        </w:rPr>
      </w:pPr>
    </w:p>
    <w:p w:rsidR="00EC3AD3" w:rsidRDefault="00EC3AD3" w:rsidP="00EC3AD3">
      <w:pPr>
        <w:jc w:val="both"/>
        <w:rPr>
          <w:sz w:val="28"/>
          <w:szCs w:val="28"/>
        </w:rPr>
      </w:pPr>
    </w:p>
    <w:p w:rsidR="00EC3AD3" w:rsidRPr="008157C5" w:rsidRDefault="00EC3AD3" w:rsidP="00EC3AD3">
      <w:pPr>
        <w:jc w:val="both"/>
        <w:rPr>
          <w:sz w:val="28"/>
          <w:szCs w:val="28"/>
        </w:rPr>
      </w:pPr>
    </w:p>
    <w:p w:rsidR="00EC3AD3" w:rsidRDefault="00EC3AD3" w:rsidP="00EC3AD3">
      <w:pPr>
        <w:jc w:val="both"/>
        <w:rPr>
          <w:sz w:val="28"/>
          <w:szCs w:val="28"/>
        </w:rPr>
      </w:pPr>
      <w:r>
        <w:rPr>
          <w:sz w:val="28"/>
          <w:szCs w:val="28"/>
        </w:rPr>
        <w:t>Исполняющий обязанности</w:t>
      </w:r>
    </w:p>
    <w:p w:rsidR="00EC3AD3" w:rsidRDefault="00EC3AD3" w:rsidP="00EC3AD3">
      <w:pPr>
        <w:jc w:val="both"/>
        <w:rPr>
          <w:sz w:val="28"/>
          <w:szCs w:val="28"/>
        </w:rPr>
      </w:pPr>
      <w:r>
        <w:rPr>
          <w:sz w:val="28"/>
          <w:szCs w:val="28"/>
        </w:rPr>
        <w:t>главы администрации                                                                        Е.В. Сергеева</w:t>
      </w: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Default="00EC3AD3" w:rsidP="00EC3AD3">
      <w:pPr>
        <w:jc w:val="both"/>
        <w:rPr>
          <w:sz w:val="28"/>
          <w:szCs w:val="28"/>
        </w:rPr>
      </w:pPr>
    </w:p>
    <w:p w:rsidR="00EC3AD3" w:rsidRPr="00F15B64" w:rsidRDefault="00EC3AD3" w:rsidP="00EC3AD3">
      <w:pPr>
        <w:jc w:val="both"/>
      </w:pPr>
      <w:r>
        <w:t>Разослано: дело, прокуратура, СМИ, регистр НПА, управление муниципального контроля</w:t>
      </w:r>
    </w:p>
    <w:p w:rsidR="00EC3AD3" w:rsidRDefault="00EC3AD3" w:rsidP="00EC3AD3">
      <w:pPr>
        <w:widowControl w:val="0"/>
        <w:autoSpaceDE w:val="0"/>
        <w:autoSpaceDN w:val="0"/>
        <w:adjustRightInd w:val="0"/>
        <w:ind w:firstLine="4860"/>
        <w:jc w:val="both"/>
      </w:pPr>
      <w:r>
        <w:t xml:space="preserve">                       </w:t>
      </w:r>
    </w:p>
    <w:p w:rsidR="00EC3AD3" w:rsidRDefault="00EC3AD3" w:rsidP="00EC3AD3">
      <w:pPr>
        <w:widowControl w:val="0"/>
        <w:autoSpaceDE w:val="0"/>
        <w:autoSpaceDN w:val="0"/>
        <w:adjustRightInd w:val="0"/>
        <w:ind w:firstLine="4860"/>
        <w:jc w:val="both"/>
      </w:pPr>
    </w:p>
    <w:p w:rsidR="00EC3AD3" w:rsidRPr="00AC1DA0" w:rsidRDefault="00EC3AD3" w:rsidP="00EC3AD3">
      <w:pPr>
        <w:widowControl w:val="0"/>
        <w:autoSpaceDE w:val="0"/>
        <w:autoSpaceDN w:val="0"/>
        <w:adjustRightInd w:val="0"/>
        <w:ind w:firstLine="4860"/>
        <w:jc w:val="center"/>
      </w:pPr>
      <w:r>
        <w:lastRenderedPageBreak/>
        <w:t>У</w:t>
      </w:r>
      <w:r w:rsidRPr="00AC1DA0">
        <w:t>твержден</w:t>
      </w:r>
    </w:p>
    <w:p w:rsidR="00EC3AD3" w:rsidRPr="00AC1DA0" w:rsidRDefault="00EC3AD3" w:rsidP="00EC3AD3">
      <w:pPr>
        <w:widowControl w:val="0"/>
        <w:autoSpaceDE w:val="0"/>
        <w:autoSpaceDN w:val="0"/>
        <w:adjustRightInd w:val="0"/>
        <w:ind w:firstLine="4860"/>
        <w:jc w:val="both"/>
      </w:pPr>
      <w:r>
        <w:t xml:space="preserve">      </w:t>
      </w:r>
      <w:r w:rsidRPr="00AC1DA0">
        <w:t>постановлением администрации</w:t>
      </w:r>
    </w:p>
    <w:p w:rsidR="00EC3AD3" w:rsidRPr="00AC1DA0" w:rsidRDefault="00EC3AD3" w:rsidP="00EC3AD3">
      <w:pPr>
        <w:widowControl w:val="0"/>
        <w:autoSpaceDE w:val="0"/>
        <w:autoSpaceDN w:val="0"/>
        <w:adjustRightInd w:val="0"/>
        <w:ind w:firstLine="4860"/>
        <w:jc w:val="both"/>
      </w:pPr>
      <w:r>
        <w:t xml:space="preserve">                     </w:t>
      </w:r>
      <w:r w:rsidRPr="00AC1DA0">
        <w:t>МО «Кировск»</w:t>
      </w:r>
    </w:p>
    <w:p w:rsidR="00EC3AD3" w:rsidRDefault="00EC3AD3" w:rsidP="00EC3AD3">
      <w:pPr>
        <w:ind w:firstLine="4500"/>
        <w:jc w:val="center"/>
      </w:pPr>
      <w:r>
        <w:t>От 25 сентября 2018 г. № 625</w:t>
      </w:r>
    </w:p>
    <w:p w:rsidR="00EC3AD3" w:rsidRDefault="00EC3AD3" w:rsidP="00EC3AD3">
      <w:pPr>
        <w:ind w:firstLine="4500"/>
        <w:jc w:val="center"/>
        <w:rPr>
          <w:b/>
        </w:rPr>
      </w:pPr>
      <w:r>
        <w:t>(приложение)</w:t>
      </w:r>
    </w:p>
    <w:p w:rsidR="00EC3AD3" w:rsidRDefault="00EC3AD3" w:rsidP="00EC3AD3">
      <w:pPr>
        <w:jc w:val="center"/>
        <w:rPr>
          <w:b/>
        </w:rPr>
      </w:pPr>
    </w:p>
    <w:p w:rsidR="00EC3AD3" w:rsidRDefault="00EC3AD3" w:rsidP="00EC3AD3">
      <w:pPr>
        <w:jc w:val="center"/>
        <w:rPr>
          <w:b/>
        </w:rPr>
      </w:pPr>
      <w:r w:rsidRPr="00E44F38">
        <w:rPr>
          <w:b/>
        </w:rPr>
        <w:t>Административн</w:t>
      </w:r>
      <w:r>
        <w:rPr>
          <w:b/>
        </w:rPr>
        <w:t>ый</w:t>
      </w:r>
      <w:r w:rsidRPr="00E44F38">
        <w:rPr>
          <w:b/>
        </w:rPr>
        <w:t xml:space="preserve"> регламент</w:t>
      </w:r>
    </w:p>
    <w:p w:rsidR="00EC3AD3" w:rsidRDefault="00EC3AD3" w:rsidP="00EC3AD3">
      <w:pPr>
        <w:jc w:val="center"/>
        <w:rPr>
          <w:b/>
        </w:rPr>
      </w:pPr>
      <w:r w:rsidRPr="00E44F38">
        <w:rPr>
          <w:b/>
        </w:rPr>
        <w:t xml:space="preserve"> </w:t>
      </w:r>
      <w:r>
        <w:rPr>
          <w:b/>
        </w:rPr>
        <w:t>предоставле</w:t>
      </w:r>
      <w:r w:rsidRPr="00CF1808">
        <w:rPr>
          <w:b/>
        </w:rPr>
        <w:t>ния муниципальной у</w:t>
      </w:r>
      <w:r>
        <w:rPr>
          <w:b/>
        </w:rPr>
        <w:t xml:space="preserve">слуги </w:t>
      </w:r>
      <w:r w:rsidRPr="006449BF">
        <w:rPr>
          <w:b/>
        </w:rPr>
        <w:t xml:space="preserve">«Выдача разрешения на снос </w:t>
      </w:r>
    </w:p>
    <w:p w:rsidR="00EC3AD3" w:rsidRDefault="00EC3AD3" w:rsidP="00EC3AD3">
      <w:pPr>
        <w:jc w:val="center"/>
        <w:rPr>
          <w:b/>
        </w:rPr>
      </w:pPr>
      <w:r w:rsidRPr="006449BF">
        <w:rPr>
          <w:b/>
        </w:rPr>
        <w:t xml:space="preserve">или пересадку зеленых насаждений на земельных участках, находящихся </w:t>
      </w:r>
    </w:p>
    <w:p w:rsidR="00EC3AD3" w:rsidRDefault="00EC3AD3" w:rsidP="00EC3AD3">
      <w:pPr>
        <w:jc w:val="center"/>
        <w:rPr>
          <w:b/>
        </w:rPr>
      </w:pPr>
      <w:r w:rsidRPr="006449BF">
        <w:rPr>
          <w:b/>
        </w:rPr>
        <w:t>в муниципальной собственности, и земельных участках, государственная собственность на которые не разграничена»</w:t>
      </w:r>
    </w:p>
    <w:p w:rsidR="00EC3AD3" w:rsidRDefault="00EC3AD3" w:rsidP="00EC3AD3">
      <w:pPr>
        <w:jc w:val="center"/>
        <w:rPr>
          <w:b/>
        </w:rPr>
      </w:pPr>
    </w:p>
    <w:p w:rsidR="00EC3AD3" w:rsidRPr="00EF660C" w:rsidRDefault="00EC3AD3" w:rsidP="00EC3AD3">
      <w:pPr>
        <w:autoSpaceDE w:val="0"/>
        <w:autoSpaceDN w:val="0"/>
        <w:adjustRightInd w:val="0"/>
        <w:ind w:firstLine="540"/>
        <w:jc w:val="both"/>
        <w:rPr>
          <w:b/>
          <w:sz w:val="28"/>
          <w:szCs w:val="28"/>
        </w:rPr>
      </w:pPr>
    </w:p>
    <w:p w:rsidR="00EC3AD3" w:rsidRPr="00EF660C" w:rsidRDefault="00EC3AD3" w:rsidP="00EC3AD3">
      <w:pPr>
        <w:autoSpaceDE w:val="0"/>
        <w:autoSpaceDN w:val="0"/>
        <w:adjustRightInd w:val="0"/>
        <w:ind w:firstLine="540"/>
        <w:jc w:val="center"/>
        <w:outlineLvl w:val="1"/>
        <w:rPr>
          <w:b/>
          <w:sz w:val="28"/>
          <w:szCs w:val="28"/>
        </w:rPr>
      </w:pPr>
      <w:r w:rsidRPr="00EF660C">
        <w:rPr>
          <w:b/>
          <w:sz w:val="28"/>
          <w:szCs w:val="28"/>
        </w:rPr>
        <w:t>1. Общие положения</w:t>
      </w:r>
    </w:p>
    <w:p w:rsidR="00EC3AD3" w:rsidRPr="00E1596B" w:rsidRDefault="00EC3AD3" w:rsidP="00EC3AD3">
      <w:pPr>
        <w:autoSpaceDE w:val="0"/>
        <w:autoSpaceDN w:val="0"/>
        <w:adjustRightInd w:val="0"/>
        <w:ind w:firstLine="709"/>
        <w:jc w:val="both"/>
        <w:rPr>
          <w:sz w:val="28"/>
          <w:szCs w:val="28"/>
        </w:rPr>
      </w:pPr>
    </w:p>
    <w:p w:rsidR="00EC3AD3" w:rsidRDefault="00EC3AD3" w:rsidP="00EC3AD3">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зеленых насаждений</w:t>
      </w:r>
      <w:r w:rsidRPr="00E1596B">
        <w:rPr>
          <w:sz w:val="28"/>
          <w:szCs w:val="28"/>
        </w:rPr>
        <w:t xml:space="preserve"> на земельных участках, находящихся в муниципальной собственности, и земельных участках, государственная собственн</w:t>
      </w:r>
      <w:r>
        <w:rPr>
          <w:sz w:val="28"/>
          <w:szCs w:val="28"/>
        </w:rPr>
        <w:t>ость на которые не разграничена (далее – муниципальная услуга).</w:t>
      </w:r>
      <w:r w:rsidRPr="00E1596B">
        <w:rPr>
          <w:bCs/>
          <w:sz w:val="28"/>
          <w:szCs w:val="28"/>
        </w:rPr>
        <w:t>.</w:t>
      </w:r>
    </w:p>
    <w:p w:rsidR="00EC3AD3" w:rsidRDefault="00EC3AD3" w:rsidP="00EC3AD3">
      <w:pPr>
        <w:autoSpaceDE w:val="0"/>
        <w:autoSpaceDN w:val="0"/>
        <w:adjustRightInd w:val="0"/>
        <w:ind w:firstLine="709"/>
        <w:jc w:val="both"/>
        <w:rPr>
          <w:sz w:val="28"/>
          <w:szCs w:val="28"/>
        </w:rPr>
      </w:pPr>
      <w:r w:rsidRPr="001C3F6F">
        <w:rPr>
          <w:sz w:val="28"/>
          <w:szCs w:val="28"/>
        </w:rPr>
        <w:t xml:space="preserve">1.2. </w:t>
      </w:r>
      <w:r>
        <w:rPr>
          <w:sz w:val="28"/>
          <w:szCs w:val="28"/>
        </w:rPr>
        <w:t>Заявителями, имеющими право на получение муниципальной услуги являются:</w:t>
      </w:r>
    </w:p>
    <w:p w:rsidR="00EC3AD3" w:rsidRPr="00700CE5" w:rsidRDefault="00EC3AD3" w:rsidP="00EC3AD3">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физические лица, </w:t>
      </w:r>
    </w:p>
    <w:p w:rsidR="00EC3AD3" w:rsidRPr="00700CE5" w:rsidRDefault="00EC3AD3" w:rsidP="00EC3AD3">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Pr="001C3F6F">
        <w:rPr>
          <w:sz w:val="28"/>
          <w:szCs w:val="28"/>
        </w:rPr>
        <w:t xml:space="preserve"> </w:t>
      </w:r>
    </w:p>
    <w:p w:rsidR="00EC3AD3" w:rsidRPr="00700CE5" w:rsidRDefault="00EC3AD3" w:rsidP="00EC3AD3">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юридические лица или их представители, подавшие заявление на предоставление муниципальной услуги, </w:t>
      </w:r>
    </w:p>
    <w:p w:rsidR="00EC3AD3" w:rsidRDefault="00EC3AD3" w:rsidP="00EC3AD3">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EC3AD3" w:rsidRPr="000742CD" w:rsidRDefault="00EC3AD3" w:rsidP="00EC3AD3">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EC3AD3" w:rsidRDefault="00EC3AD3" w:rsidP="00EC3AD3">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EC3AD3" w:rsidRPr="000742CD" w:rsidRDefault="00EC3AD3" w:rsidP="00EC3AD3">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EC3AD3" w:rsidRPr="00E10CD8" w:rsidRDefault="00EC3AD3" w:rsidP="00EC3AD3">
      <w:pPr>
        <w:ind w:firstLine="709"/>
        <w:jc w:val="both"/>
        <w:rPr>
          <w:sz w:val="28"/>
          <w:szCs w:val="28"/>
        </w:rPr>
      </w:pPr>
      <w:r w:rsidRPr="007D64B2">
        <w:rPr>
          <w:sz w:val="28"/>
          <w:szCs w:val="28"/>
        </w:rPr>
        <w:t>1.3. 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C3AD3" w:rsidRPr="00F26724" w:rsidRDefault="00EC3AD3" w:rsidP="00EC3AD3">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EC3AD3" w:rsidRPr="00F26724" w:rsidRDefault="00EC3AD3" w:rsidP="00EC3AD3">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EC3AD3" w:rsidRPr="00F26724" w:rsidRDefault="00EC3AD3" w:rsidP="00EC3AD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 xml:space="preserve">Многофункциональный центр предоставления государственных и </w:t>
      </w:r>
      <w:r w:rsidRPr="00F26724">
        <w:rPr>
          <w:sz w:val="28"/>
          <w:szCs w:val="28"/>
        </w:rPr>
        <w:lastRenderedPageBreak/>
        <w:t>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rsidR="00EC3AD3" w:rsidRPr="00E10CD8" w:rsidRDefault="00EC3AD3" w:rsidP="00EC3AD3">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4F2E2D">
          <w:rPr>
            <w:rStyle w:val="a3"/>
            <w:sz w:val="28"/>
            <w:szCs w:val="28"/>
          </w:rPr>
          <w:t>www.gosuslugi.ru</w:t>
        </w:r>
      </w:hyperlink>
      <w:r w:rsidRPr="00E10CD8">
        <w:rPr>
          <w:sz w:val="28"/>
          <w:szCs w:val="28"/>
          <w:u w:val="single"/>
        </w:rPr>
        <w:t>.</w:t>
      </w:r>
    </w:p>
    <w:p w:rsidR="00EC3AD3" w:rsidRPr="001C3F6F"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Pr>
          <w:sz w:val="28"/>
          <w:szCs w:val="28"/>
        </w:rPr>
        <w:t>187340, ул.Новая, д.1, г.Кировск, Кировский район, Ленинградская область.</w:t>
      </w:r>
    </w:p>
    <w:p w:rsidR="00EC3AD3"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EC3AD3" w:rsidRDefault="00EC3AD3" w:rsidP="00EC3AD3">
      <w:pPr>
        <w:tabs>
          <w:tab w:val="left" w:pos="567"/>
        </w:tabs>
        <w:autoSpaceDE w:val="0"/>
        <w:autoSpaceDN w:val="0"/>
        <w:adjustRightInd w:val="0"/>
        <w:ind w:firstLine="709"/>
        <w:jc w:val="both"/>
        <w:rPr>
          <w:sz w:val="28"/>
          <w:szCs w:val="28"/>
        </w:rPr>
      </w:pPr>
      <w:r>
        <w:rPr>
          <w:sz w:val="28"/>
          <w:szCs w:val="28"/>
        </w:rPr>
        <w:t>Понедельник-четверг – с  9.00 до 18.00;</w:t>
      </w:r>
    </w:p>
    <w:p w:rsidR="00EC3AD3" w:rsidRDefault="00EC3AD3" w:rsidP="00EC3AD3">
      <w:pPr>
        <w:tabs>
          <w:tab w:val="left" w:pos="567"/>
        </w:tabs>
        <w:autoSpaceDE w:val="0"/>
        <w:autoSpaceDN w:val="0"/>
        <w:adjustRightInd w:val="0"/>
        <w:ind w:firstLine="709"/>
        <w:jc w:val="both"/>
        <w:rPr>
          <w:sz w:val="28"/>
          <w:szCs w:val="28"/>
        </w:rPr>
      </w:pPr>
      <w:r>
        <w:rPr>
          <w:sz w:val="28"/>
          <w:szCs w:val="28"/>
        </w:rPr>
        <w:t>Пятница и предпраздничные дни – с 9.00 до 18.00;</w:t>
      </w:r>
    </w:p>
    <w:p w:rsidR="00EC3AD3" w:rsidRPr="001C3F6F" w:rsidRDefault="00EC3AD3" w:rsidP="00EC3AD3">
      <w:pPr>
        <w:tabs>
          <w:tab w:val="left" w:pos="567"/>
        </w:tabs>
        <w:autoSpaceDE w:val="0"/>
        <w:autoSpaceDN w:val="0"/>
        <w:adjustRightInd w:val="0"/>
        <w:ind w:firstLine="709"/>
        <w:jc w:val="both"/>
        <w:rPr>
          <w:sz w:val="28"/>
          <w:szCs w:val="28"/>
        </w:rPr>
      </w:pPr>
      <w:r>
        <w:rPr>
          <w:sz w:val="28"/>
          <w:szCs w:val="28"/>
        </w:rPr>
        <w:t>Перерыв на обед – с 13.00 до 14.00.</w:t>
      </w:r>
    </w:p>
    <w:p w:rsidR="00EC3AD3" w:rsidRPr="001C3F6F" w:rsidRDefault="00EC3AD3" w:rsidP="00EC3AD3">
      <w:pPr>
        <w:tabs>
          <w:tab w:val="left" w:pos="567"/>
        </w:tabs>
        <w:autoSpaceDE w:val="0"/>
        <w:autoSpaceDN w:val="0"/>
        <w:adjustRightInd w:val="0"/>
        <w:ind w:firstLine="709"/>
        <w:jc w:val="both"/>
        <w:rPr>
          <w:sz w:val="28"/>
          <w:szCs w:val="28"/>
        </w:rPr>
      </w:pPr>
      <w:r w:rsidRPr="001C3F6F">
        <w:rPr>
          <w:sz w:val="28"/>
          <w:szCs w:val="28"/>
        </w:rPr>
        <w:t>Телефон/факс:</w:t>
      </w:r>
      <w:r>
        <w:rPr>
          <w:sz w:val="28"/>
          <w:szCs w:val="28"/>
        </w:rPr>
        <w:t xml:space="preserve"> 8(81362)29119, 21964;</w:t>
      </w:r>
    </w:p>
    <w:p w:rsidR="00EC3AD3" w:rsidRPr="00B270FB"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Pr>
          <w:sz w:val="28"/>
          <w:szCs w:val="28"/>
          <w:lang w:val="en-US"/>
        </w:rPr>
        <w:t>adm</w:t>
      </w:r>
      <w:r w:rsidRPr="00B270FB">
        <w:rPr>
          <w:sz w:val="28"/>
          <w:szCs w:val="28"/>
        </w:rPr>
        <w:t>_</w:t>
      </w:r>
      <w:r>
        <w:rPr>
          <w:sz w:val="28"/>
          <w:szCs w:val="28"/>
          <w:lang w:val="en-US"/>
        </w:rPr>
        <w:t>kirovsk</w:t>
      </w:r>
      <w:r w:rsidRPr="00B270FB">
        <w:rPr>
          <w:sz w:val="28"/>
          <w:szCs w:val="28"/>
        </w:rPr>
        <w:t>_</w:t>
      </w:r>
      <w:r>
        <w:rPr>
          <w:sz w:val="28"/>
          <w:szCs w:val="28"/>
          <w:lang w:val="en-US"/>
        </w:rPr>
        <w:t>gor</w:t>
      </w:r>
      <w:r w:rsidRPr="00B270FB">
        <w:rPr>
          <w:sz w:val="28"/>
          <w:szCs w:val="28"/>
        </w:rPr>
        <w:t>@</w:t>
      </w:r>
      <w:r>
        <w:rPr>
          <w:sz w:val="28"/>
          <w:szCs w:val="28"/>
          <w:lang w:val="en-US"/>
        </w:rPr>
        <w:t>mail</w:t>
      </w:r>
      <w:r w:rsidRPr="00B270FB">
        <w:rPr>
          <w:sz w:val="28"/>
          <w:szCs w:val="28"/>
        </w:rPr>
        <w:t>.</w:t>
      </w:r>
      <w:r>
        <w:rPr>
          <w:sz w:val="28"/>
          <w:szCs w:val="28"/>
          <w:lang w:val="en-US"/>
        </w:rPr>
        <w:t>ru</w:t>
      </w:r>
      <w:r w:rsidRPr="00B270FB">
        <w:rPr>
          <w:sz w:val="28"/>
          <w:szCs w:val="28"/>
        </w:rPr>
        <w:t>/</w:t>
      </w:r>
    </w:p>
    <w:p w:rsidR="00EC3AD3" w:rsidRPr="004F7EA2"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Уполномоченное структурное подразделение, кабинет № </w:t>
      </w:r>
      <w:r w:rsidRPr="004F7EA2">
        <w:rPr>
          <w:sz w:val="28"/>
          <w:szCs w:val="28"/>
        </w:rPr>
        <w:t>235</w:t>
      </w:r>
    </w:p>
    <w:p w:rsidR="00EC3AD3" w:rsidRPr="001C3F6F"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Прием посетителей: </w:t>
      </w:r>
      <w:r>
        <w:rPr>
          <w:sz w:val="28"/>
          <w:szCs w:val="28"/>
        </w:rPr>
        <w:t>вторник, четверг с 9.00 до 18.00, перерыв на обед с 13.00 до 14.00.</w:t>
      </w:r>
    </w:p>
    <w:p w:rsidR="00EC3AD3" w:rsidRPr="001C3F6F" w:rsidRDefault="00EC3AD3" w:rsidP="00EC3AD3">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r>
        <w:rPr>
          <w:sz w:val="28"/>
          <w:szCs w:val="28"/>
        </w:rPr>
        <w:t>8(81362)29119, 25651.</w:t>
      </w:r>
    </w:p>
    <w:p w:rsidR="00EC3AD3" w:rsidRDefault="00EC3AD3" w:rsidP="00EC3AD3">
      <w:pPr>
        <w:widowControl w:val="0"/>
        <w:tabs>
          <w:tab w:val="left" w:pos="142"/>
          <w:tab w:val="left" w:pos="284"/>
        </w:tabs>
        <w:autoSpaceDE w:val="0"/>
        <w:autoSpaceDN w:val="0"/>
        <w:adjustRightInd w:val="0"/>
        <w:ind w:firstLine="709"/>
        <w:jc w:val="both"/>
        <w:rPr>
          <w:sz w:val="28"/>
          <w:szCs w:val="28"/>
        </w:rPr>
      </w:pPr>
    </w:p>
    <w:p w:rsidR="00EC3AD3" w:rsidRPr="004B4018" w:rsidRDefault="00EC3AD3" w:rsidP="00EC3AD3">
      <w:pPr>
        <w:autoSpaceDE w:val="0"/>
        <w:autoSpaceDN w:val="0"/>
        <w:adjustRightInd w:val="0"/>
        <w:ind w:firstLine="709"/>
        <w:jc w:val="center"/>
        <w:rPr>
          <w:b/>
          <w:bCs/>
          <w:sz w:val="28"/>
          <w:szCs w:val="28"/>
        </w:rPr>
      </w:pPr>
      <w:r w:rsidRPr="001C3F6F">
        <w:rPr>
          <w:b/>
          <w:bCs/>
          <w:sz w:val="28"/>
          <w:szCs w:val="28"/>
        </w:rPr>
        <w:t>2. Стандарт предоставления муниципальной услуги</w:t>
      </w:r>
    </w:p>
    <w:p w:rsidR="00EC3AD3" w:rsidRPr="00700CE5" w:rsidRDefault="00EC3AD3" w:rsidP="00EC3AD3">
      <w:pPr>
        <w:autoSpaceDE w:val="0"/>
        <w:autoSpaceDN w:val="0"/>
        <w:adjustRightInd w:val="0"/>
        <w:ind w:firstLine="709"/>
        <w:jc w:val="center"/>
        <w:rPr>
          <w:b/>
          <w:bCs/>
          <w:sz w:val="28"/>
          <w:szCs w:val="28"/>
        </w:rPr>
      </w:pPr>
    </w:p>
    <w:p w:rsidR="00EC3AD3" w:rsidRPr="00700CE5" w:rsidRDefault="00EC3AD3" w:rsidP="00EC3AD3">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муниципальной услуги: </w:t>
      </w:r>
      <w:r>
        <w:rPr>
          <w:rFonts w:ascii="Times New Roman" w:hAnsi="Times New Roman" w:cs="Times New Roman"/>
          <w:bCs/>
          <w:sz w:val="28"/>
          <w:szCs w:val="28"/>
        </w:rPr>
        <w:t>«</w:t>
      </w:r>
      <w:r w:rsidRPr="00700CE5">
        <w:rPr>
          <w:rFonts w:ascii="Times New Roman" w:hAnsi="Times New Roman" w:cs="Times New Roman"/>
          <w:bCs/>
          <w:sz w:val="28"/>
          <w:szCs w:val="28"/>
        </w:rPr>
        <w:t xml:space="preserve">Выдача разрешения на снос и пересадку зеленых насаждений </w:t>
      </w:r>
      <w:r w:rsidRPr="00700CE5">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rFonts w:ascii="Times New Roman" w:hAnsi="Times New Roman" w:cs="Times New Roman"/>
          <w:sz w:val="28"/>
          <w:szCs w:val="28"/>
        </w:rPr>
        <w:t>»</w:t>
      </w:r>
      <w:r w:rsidRPr="00700CE5">
        <w:rPr>
          <w:rFonts w:ascii="Times New Roman" w:hAnsi="Times New Roman" w:cs="Times New Roman"/>
          <w:sz w:val="28"/>
          <w:szCs w:val="28"/>
        </w:rPr>
        <w:t>.</w:t>
      </w:r>
    </w:p>
    <w:p w:rsidR="00EC3AD3" w:rsidRPr="003701EC" w:rsidRDefault="00EC3AD3" w:rsidP="00EC3AD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EC3AD3" w:rsidRDefault="00EC3AD3" w:rsidP="00EC3AD3">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EC3AD3" w:rsidRDefault="00EC3AD3" w:rsidP="00EC3AD3">
      <w:pPr>
        <w:autoSpaceDE w:val="0"/>
        <w:autoSpaceDN w:val="0"/>
        <w:adjustRightInd w:val="0"/>
        <w:ind w:firstLine="709"/>
        <w:jc w:val="both"/>
        <w:rPr>
          <w:bCs/>
          <w:sz w:val="28"/>
          <w:szCs w:val="28"/>
        </w:rPr>
      </w:pPr>
      <w:r>
        <w:rPr>
          <w:bCs/>
          <w:sz w:val="28"/>
          <w:szCs w:val="28"/>
        </w:rPr>
        <w:t>Администрация муниципального образования «Кировск» Кировского муниципального района Ленинградской области (далее – Администрация).</w:t>
      </w:r>
    </w:p>
    <w:p w:rsidR="00EC3AD3" w:rsidRPr="00697D90" w:rsidRDefault="00EC3AD3" w:rsidP="00EC3AD3">
      <w:pPr>
        <w:tabs>
          <w:tab w:val="left" w:pos="993"/>
        </w:tabs>
        <w:autoSpaceDE w:val="0"/>
        <w:autoSpaceDN w:val="0"/>
        <w:adjustRightInd w:val="0"/>
        <w:ind w:firstLine="709"/>
        <w:jc w:val="both"/>
        <w:rPr>
          <w:sz w:val="28"/>
          <w:szCs w:val="28"/>
        </w:rPr>
      </w:pPr>
      <w:r w:rsidRPr="00697D90">
        <w:rPr>
          <w:sz w:val="28"/>
          <w:szCs w:val="28"/>
        </w:rPr>
        <w:t>В предоставлении муниципальной услуги участвуют:</w:t>
      </w:r>
    </w:p>
    <w:p w:rsidR="00EC3AD3" w:rsidRPr="00697D90" w:rsidRDefault="00EC3AD3" w:rsidP="00EC3AD3">
      <w:pPr>
        <w:numPr>
          <w:ilvl w:val="0"/>
          <w:numId w:val="11"/>
        </w:numPr>
        <w:tabs>
          <w:tab w:val="left" w:pos="1134"/>
        </w:tabs>
        <w:autoSpaceDE w:val="0"/>
        <w:autoSpaceDN w:val="0"/>
        <w:adjustRightInd w:val="0"/>
        <w:ind w:left="0" w:firstLine="709"/>
        <w:jc w:val="both"/>
        <w:rPr>
          <w:sz w:val="28"/>
          <w:szCs w:val="28"/>
        </w:rPr>
      </w:pPr>
      <w:r w:rsidRPr="00697D90">
        <w:rPr>
          <w:sz w:val="28"/>
          <w:szCs w:val="28"/>
        </w:rPr>
        <w:t>ГБУ ЛО «МФЦ»;</w:t>
      </w:r>
    </w:p>
    <w:p w:rsidR="00EC3AD3" w:rsidRPr="00697D90" w:rsidRDefault="00EC3AD3" w:rsidP="00EC3AD3">
      <w:pPr>
        <w:numPr>
          <w:ilvl w:val="0"/>
          <w:numId w:val="11"/>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EC3AD3" w:rsidRPr="00697D90" w:rsidRDefault="00EC3AD3" w:rsidP="00EC3AD3">
      <w:pPr>
        <w:numPr>
          <w:ilvl w:val="0"/>
          <w:numId w:val="11"/>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EC3AD3" w:rsidRPr="00697D90" w:rsidRDefault="00EC3AD3" w:rsidP="00EC3AD3">
      <w:pPr>
        <w:numPr>
          <w:ilvl w:val="0"/>
          <w:numId w:val="11"/>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EC3AD3" w:rsidRPr="00F26724" w:rsidRDefault="00EC3AD3" w:rsidP="00EC3AD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Заявитель может записаться на прием для подачи заявления о </w:t>
      </w:r>
      <w:r w:rsidRPr="007D64B2">
        <w:rPr>
          <w:sz w:val="28"/>
          <w:szCs w:val="28"/>
        </w:rPr>
        <w:lastRenderedPageBreak/>
        <w:t>предоставлении услуги следующими способами:</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EC3AD3" w:rsidRPr="007D64B2" w:rsidRDefault="00EC3AD3" w:rsidP="00EC3AD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EC3AD3" w:rsidRPr="001C3F6F" w:rsidRDefault="00EC3AD3" w:rsidP="00EC3AD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 xml:space="preserve"> является:</w:t>
      </w:r>
    </w:p>
    <w:p w:rsidR="00EC3AD3" w:rsidRPr="001C3F6F" w:rsidRDefault="00EC3AD3" w:rsidP="00EC3AD3">
      <w:pPr>
        <w:ind w:firstLine="709"/>
        <w:jc w:val="both"/>
      </w:pPr>
      <w:r w:rsidRPr="001C3F6F">
        <w:rPr>
          <w:sz w:val="28"/>
          <w:szCs w:val="28"/>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EC3AD3" w:rsidRPr="007D64B2" w:rsidRDefault="00EC3AD3" w:rsidP="00EC3AD3">
      <w:pPr>
        <w:tabs>
          <w:tab w:val="left" w:pos="142"/>
          <w:tab w:val="left" w:pos="284"/>
        </w:tabs>
        <w:ind w:firstLine="709"/>
        <w:jc w:val="both"/>
        <w:rPr>
          <w:sz w:val="28"/>
          <w:szCs w:val="28"/>
        </w:rPr>
      </w:pPr>
      <w:r w:rsidRPr="007D64B2">
        <w:rPr>
          <w:sz w:val="28"/>
          <w:szCs w:val="28"/>
        </w:rPr>
        <w:t xml:space="preserve">Результат предоставления </w:t>
      </w:r>
      <w:r>
        <w:rPr>
          <w:sz w:val="28"/>
          <w:szCs w:val="28"/>
        </w:rPr>
        <w:t>муниципальной</w:t>
      </w:r>
      <w:r w:rsidRPr="007D64B2">
        <w:rPr>
          <w:sz w:val="28"/>
          <w:szCs w:val="28"/>
        </w:rPr>
        <w:t xml:space="preserve"> услуги предоставляется (в соответствии со способом, указанным заявителем при подаче заявления и документов):</w:t>
      </w:r>
    </w:p>
    <w:p w:rsidR="00EC3AD3" w:rsidRPr="007D64B2" w:rsidRDefault="00EC3AD3" w:rsidP="00EC3AD3">
      <w:pPr>
        <w:tabs>
          <w:tab w:val="left" w:pos="142"/>
          <w:tab w:val="left" w:pos="284"/>
        </w:tabs>
        <w:ind w:firstLine="709"/>
        <w:jc w:val="both"/>
        <w:rPr>
          <w:sz w:val="28"/>
          <w:szCs w:val="28"/>
        </w:rPr>
      </w:pPr>
      <w:r w:rsidRPr="007D64B2">
        <w:rPr>
          <w:sz w:val="28"/>
          <w:szCs w:val="28"/>
        </w:rPr>
        <w:t>1) при личной явке:</w:t>
      </w:r>
    </w:p>
    <w:p w:rsidR="00EC3AD3" w:rsidRPr="007D64B2" w:rsidRDefault="00EC3AD3" w:rsidP="00EC3AD3">
      <w:pPr>
        <w:tabs>
          <w:tab w:val="left" w:pos="142"/>
          <w:tab w:val="left" w:pos="284"/>
        </w:tabs>
        <w:ind w:firstLine="709"/>
        <w:jc w:val="both"/>
        <w:rPr>
          <w:sz w:val="28"/>
          <w:szCs w:val="28"/>
        </w:rPr>
      </w:pPr>
      <w:r w:rsidRPr="007D64B2">
        <w:rPr>
          <w:sz w:val="28"/>
          <w:szCs w:val="28"/>
        </w:rPr>
        <w:t>в ОМСУ;</w:t>
      </w:r>
    </w:p>
    <w:p w:rsidR="00EC3AD3" w:rsidRPr="007D64B2" w:rsidRDefault="00EC3AD3" w:rsidP="00EC3AD3">
      <w:pPr>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EC3AD3" w:rsidRPr="007D64B2" w:rsidRDefault="00EC3AD3" w:rsidP="00EC3AD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EC3AD3" w:rsidRPr="001C3F6F" w:rsidRDefault="00EC3AD3" w:rsidP="00EC3AD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EC3AD3" w:rsidRPr="001C3F6F" w:rsidRDefault="00EC3AD3" w:rsidP="00EC3AD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EC3AD3" w:rsidRPr="001C3F6F" w:rsidRDefault="00EC3AD3" w:rsidP="00EC3AD3">
      <w:pPr>
        <w:pStyle w:val="ListParagraph"/>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EC3AD3" w:rsidRPr="003701EC" w:rsidRDefault="00EC3AD3" w:rsidP="00EC3AD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EC3AD3" w:rsidRDefault="00EC3AD3" w:rsidP="00EC3AD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EC3AD3" w:rsidRPr="001C3F6F" w:rsidRDefault="00EC3AD3" w:rsidP="00EC3AD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EC3AD3" w:rsidRPr="001C3F6F" w:rsidRDefault="00EC3AD3" w:rsidP="00EC3AD3">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EC3AD3" w:rsidRPr="001C3F6F" w:rsidRDefault="00EC3AD3" w:rsidP="00EC3AD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EC3AD3" w:rsidRPr="003701EC" w:rsidRDefault="00EC3AD3" w:rsidP="00EC3AD3">
      <w:pPr>
        <w:pStyle w:val="ConsPlusNormal"/>
        <w:ind w:firstLine="709"/>
        <w:jc w:val="both"/>
        <w:rPr>
          <w:rFonts w:ascii="Times New Roman" w:hAnsi="Times New Roman" w:cs="Times New Roman"/>
          <w:sz w:val="28"/>
          <w:szCs w:val="28"/>
        </w:rPr>
      </w:pPr>
      <w:r w:rsidRPr="003701EC">
        <w:rPr>
          <w:rFonts w:ascii="Times New Roman" w:hAnsi="Times New Roman" w:cs="Times New Roman"/>
          <w:sz w:val="28"/>
          <w:szCs w:val="28"/>
        </w:rPr>
        <w:t>Областной закон Ленинградской области от 22.12.2015 №</w:t>
      </w:r>
      <w:r>
        <w:rPr>
          <w:rFonts w:ascii="Times New Roman" w:hAnsi="Times New Roman" w:cs="Times New Roman"/>
          <w:sz w:val="28"/>
          <w:szCs w:val="28"/>
        </w:rPr>
        <w:t xml:space="preserve"> </w:t>
      </w:r>
      <w:r w:rsidRPr="003701EC">
        <w:rPr>
          <w:rFonts w:ascii="Times New Roman" w:hAnsi="Times New Roman" w:cs="Times New Roman"/>
          <w:sz w:val="28"/>
          <w:szCs w:val="28"/>
        </w:rPr>
        <w:t xml:space="preserve">137-оз </w:t>
      </w:r>
      <w:r>
        <w:rPr>
          <w:rFonts w:ascii="Times New Roman" w:hAnsi="Times New Roman" w:cs="Times New Roman"/>
          <w:sz w:val="28"/>
          <w:szCs w:val="28"/>
        </w:rPr>
        <w:t>«</w:t>
      </w:r>
      <w:r w:rsidRPr="003701EC">
        <w:rPr>
          <w:rFonts w:ascii="Times New Roman" w:hAnsi="Times New Roman" w:cs="Times New Roman"/>
          <w:sz w:val="28"/>
          <w:szCs w:val="28"/>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w:t>
      </w:r>
      <w:r>
        <w:rPr>
          <w:rFonts w:ascii="Times New Roman" w:hAnsi="Times New Roman" w:cs="Times New Roman"/>
          <w:sz w:val="28"/>
          <w:szCs w:val="28"/>
        </w:rPr>
        <w:t xml:space="preserve"> в области земельных отношений»</w:t>
      </w:r>
      <w:r w:rsidRPr="003701EC">
        <w:rPr>
          <w:rFonts w:ascii="Times New Roman" w:hAnsi="Times New Roman" w:cs="Times New Roman"/>
          <w:sz w:val="28"/>
          <w:szCs w:val="28"/>
        </w:rPr>
        <w:t>;</w:t>
      </w:r>
    </w:p>
    <w:p w:rsidR="00EC3AD3" w:rsidRPr="001C3F6F" w:rsidRDefault="00EC3AD3" w:rsidP="00EC3AD3">
      <w:pPr>
        <w:autoSpaceDE w:val="0"/>
        <w:autoSpaceDN w:val="0"/>
        <w:adjustRightInd w:val="0"/>
        <w:ind w:firstLine="709"/>
        <w:jc w:val="both"/>
        <w:rPr>
          <w:rFonts w:cs="Arial"/>
          <w:sz w:val="28"/>
          <w:szCs w:val="20"/>
        </w:rPr>
      </w:pPr>
      <w:r w:rsidRPr="001C3F6F">
        <w:rPr>
          <w:sz w:val="28"/>
          <w:szCs w:val="20"/>
        </w:rPr>
        <w:t xml:space="preserve">Постановление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EC3AD3" w:rsidRPr="00030F5F" w:rsidRDefault="00EC3AD3" w:rsidP="00EC3AD3">
      <w:pPr>
        <w:autoSpaceDE w:val="0"/>
        <w:autoSpaceDN w:val="0"/>
        <w:adjustRightInd w:val="0"/>
        <w:ind w:firstLine="709"/>
        <w:jc w:val="both"/>
        <w:rPr>
          <w:rFonts w:cs="Arial"/>
          <w:sz w:val="28"/>
          <w:szCs w:val="20"/>
        </w:rPr>
      </w:pPr>
      <w:r>
        <w:rPr>
          <w:rFonts w:cs="Arial"/>
          <w:sz w:val="28"/>
          <w:szCs w:val="20"/>
        </w:rPr>
        <w:t>Настоящий административный регламент</w:t>
      </w:r>
      <w:r w:rsidRPr="001C3F6F">
        <w:rPr>
          <w:rFonts w:cs="Arial"/>
          <w:sz w:val="28"/>
          <w:szCs w:val="20"/>
        </w:rPr>
        <w:t>.</w:t>
      </w:r>
    </w:p>
    <w:p w:rsidR="00EC3AD3" w:rsidRPr="001C3F6F" w:rsidRDefault="00EC3AD3" w:rsidP="00EC3AD3">
      <w:pPr>
        <w:autoSpaceDE w:val="0"/>
        <w:autoSpaceDN w:val="0"/>
        <w:adjustRightInd w:val="0"/>
        <w:ind w:firstLine="709"/>
        <w:jc w:val="both"/>
        <w:rPr>
          <w:bCs/>
          <w:sz w:val="28"/>
          <w:szCs w:val="28"/>
        </w:rPr>
      </w:pPr>
      <w:r w:rsidRPr="001C3F6F">
        <w:rPr>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1C3F6F">
        <w:rPr>
          <w:sz w:val="28"/>
          <w:szCs w:val="28"/>
        </w:rPr>
        <w:lastRenderedPageBreak/>
        <w:t>актами для предоставления муниципальной услуги, подлежащих представлению заявителем</w:t>
      </w:r>
      <w:r w:rsidRPr="001C3F6F">
        <w:rPr>
          <w:bCs/>
          <w:sz w:val="28"/>
          <w:szCs w:val="28"/>
        </w:rPr>
        <w:t>:</w:t>
      </w:r>
    </w:p>
    <w:p w:rsidR="00EC3AD3" w:rsidRPr="00823DEA" w:rsidRDefault="00EC3AD3" w:rsidP="00EC3AD3">
      <w:pPr>
        <w:pStyle w:val="ConsPlusTitle"/>
        <w:widowControl/>
        <w:numPr>
          <w:ilvl w:val="0"/>
          <w:numId w:val="5"/>
        </w:numPr>
        <w:tabs>
          <w:tab w:val="left" w:pos="0"/>
        </w:tabs>
        <w:ind w:left="0" w:firstLine="709"/>
        <w:jc w:val="both"/>
        <w:rPr>
          <w:b w:val="0"/>
          <w:bCs w:val="0"/>
          <w:sz w:val="28"/>
          <w:szCs w:val="28"/>
        </w:rPr>
      </w:pPr>
      <w:r w:rsidRPr="00823DEA">
        <w:rPr>
          <w:b w:val="0"/>
          <w:bCs w:val="0"/>
          <w:sz w:val="28"/>
          <w:szCs w:val="28"/>
        </w:rPr>
        <w:t xml:space="preserve">Заявление на выдачу разрешения на снос (пересадку) зеленых насаждений на </w:t>
      </w:r>
      <w:r w:rsidRPr="00823DEA">
        <w:rPr>
          <w:b w:val="0"/>
          <w:sz w:val="28"/>
          <w:szCs w:val="28"/>
        </w:rPr>
        <w:t>земельных участках, находящихся в муниципальной собственности, и земельных участках, государственная собственность на котор</w:t>
      </w:r>
      <w:r w:rsidR="00B2666A">
        <w:rPr>
          <w:b w:val="0"/>
          <w:sz w:val="28"/>
          <w:szCs w:val="28"/>
        </w:rPr>
        <w:t>ые не разграничена (приложение</w:t>
      </w:r>
      <w:r w:rsidRPr="00823DEA">
        <w:rPr>
          <w:b w:val="0"/>
          <w:sz w:val="28"/>
          <w:szCs w:val="28"/>
        </w:rPr>
        <w:t>)</w:t>
      </w:r>
      <w:r w:rsidRPr="00823DEA">
        <w:rPr>
          <w:b w:val="0"/>
          <w:bCs w:val="0"/>
          <w:sz w:val="28"/>
          <w:szCs w:val="28"/>
        </w:rPr>
        <w:t>, в котором указываются:</w:t>
      </w:r>
    </w:p>
    <w:p w:rsidR="00EC3AD3" w:rsidRPr="001C3F6F" w:rsidRDefault="00EC3AD3" w:rsidP="00EC3AD3">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Заявителе:</w:t>
      </w:r>
    </w:p>
    <w:p w:rsidR="00EC3AD3" w:rsidRPr="001C3F6F" w:rsidRDefault="00EC3AD3" w:rsidP="00EC3AD3">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EC3AD3" w:rsidRPr="001C3F6F" w:rsidRDefault="00EC3AD3" w:rsidP="00EC3AD3">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C3AD3" w:rsidRPr="001C3F6F" w:rsidRDefault="00EC3AD3" w:rsidP="00EC3AD3">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EC3AD3" w:rsidRPr="001C3F6F" w:rsidRDefault="00EC3AD3" w:rsidP="00EC3AD3">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EC3AD3" w:rsidRPr="001C3F6F" w:rsidRDefault="00EC3AD3" w:rsidP="00EC3AD3">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EC3AD3" w:rsidRPr="001C3F6F" w:rsidRDefault="00EC3AD3" w:rsidP="00EC3AD3">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EC3AD3" w:rsidRPr="001C3F6F" w:rsidRDefault="00EC3AD3" w:rsidP="00EC3AD3">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EC3AD3" w:rsidRPr="0019102E" w:rsidRDefault="00EC3AD3" w:rsidP="00EC3AD3">
      <w:pPr>
        <w:pStyle w:val="ConsPlusTitle"/>
        <w:widowControl/>
        <w:numPr>
          <w:ilvl w:val="0"/>
          <w:numId w:val="5"/>
        </w:numPr>
        <w:tabs>
          <w:tab w:val="left" w:pos="0"/>
        </w:tabs>
        <w:ind w:left="0" w:firstLine="709"/>
        <w:jc w:val="both"/>
        <w:rPr>
          <w:b w:val="0"/>
          <w:sz w:val="28"/>
          <w:szCs w:val="28"/>
        </w:rPr>
      </w:pPr>
      <w:r w:rsidRPr="0019102E">
        <w:rPr>
          <w:b w:val="0"/>
          <w:sz w:val="28"/>
          <w:szCs w:val="28"/>
        </w:rPr>
        <w:t xml:space="preserve">Документ,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C3AD3" w:rsidRPr="0019102E" w:rsidRDefault="00EC3AD3" w:rsidP="00EC3AD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EC3AD3" w:rsidRPr="0019102E" w:rsidRDefault="00EC3AD3" w:rsidP="00EC3AD3">
      <w:pPr>
        <w:pStyle w:val="ConsPlusTitle"/>
        <w:widowControl/>
        <w:numPr>
          <w:ilvl w:val="0"/>
          <w:numId w:val="5"/>
        </w:numPr>
        <w:tabs>
          <w:tab w:val="left" w:pos="0"/>
        </w:tabs>
        <w:ind w:left="0" w:firstLine="709"/>
        <w:jc w:val="both"/>
        <w:rPr>
          <w:b w:val="0"/>
          <w:sz w:val="28"/>
          <w:szCs w:val="28"/>
        </w:rPr>
      </w:pPr>
      <w:r w:rsidRPr="0019102E">
        <w:rPr>
          <w:b w:val="0"/>
          <w:sz w:val="28"/>
          <w:szCs w:val="28"/>
        </w:rPr>
        <w:t>К заявлению прикладываются документы:</w:t>
      </w:r>
    </w:p>
    <w:p w:rsidR="00EC3AD3" w:rsidRPr="001C3F6F" w:rsidRDefault="00EC3AD3" w:rsidP="00EC3AD3">
      <w:pPr>
        <w:ind w:firstLine="709"/>
        <w:jc w:val="both"/>
        <w:rPr>
          <w:rFonts w:ascii="Arial" w:hAnsi="Arial" w:cs="Arial"/>
          <w:color w:val="000000"/>
          <w:sz w:val="28"/>
          <w:szCs w:val="28"/>
        </w:rPr>
      </w:pPr>
      <w:r>
        <w:rPr>
          <w:bCs/>
          <w:sz w:val="28"/>
          <w:szCs w:val="28"/>
        </w:rPr>
        <w:t>3.1)</w:t>
      </w:r>
      <w:r w:rsidRPr="0019102E">
        <w:rPr>
          <w:bCs/>
          <w:sz w:val="28"/>
          <w:szCs w:val="28"/>
        </w:rPr>
        <w:t xml:space="preserve"> В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EC3AD3" w:rsidRPr="001C3F6F" w:rsidRDefault="00EC3AD3" w:rsidP="00EC3AD3">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EC3AD3" w:rsidRPr="001C3F6F" w:rsidRDefault="00EC3AD3" w:rsidP="00EC3AD3">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EC3AD3" w:rsidRPr="001C3F6F" w:rsidRDefault="00EC3AD3" w:rsidP="00EC3AD3">
      <w:pPr>
        <w:ind w:firstLine="709"/>
        <w:jc w:val="both"/>
        <w:rPr>
          <w:color w:val="000000"/>
          <w:sz w:val="28"/>
          <w:szCs w:val="28"/>
        </w:rPr>
      </w:pPr>
      <w:r>
        <w:rPr>
          <w:color w:val="000000"/>
          <w:sz w:val="28"/>
          <w:szCs w:val="28"/>
        </w:rPr>
        <w:t>3.2)</w:t>
      </w:r>
      <w:r w:rsidRPr="001C3F6F">
        <w:rPr>
          <w:color w:val="000000"/>
          <w:sz w:val="28"/>
          <w:szCs w:val="28"/>
        </w:rPr>
        <w:t xml:space="preserve"> При затемнении от деревьев жилых помещений:</w:t>
      </w:r>
    </w:p>
    <w:p w:rsidR="00EC3AD3" w:rsidRPr="001C3F6F" w:rsidRDefault="00EC3AD3" w:rsidP="00EC3AD3">
      <w:pPr>
        <w:numPr>
          <w:ilvl w:val="0"/>
          <w:numId w:val="7"/>
        </w:numPr>
        <w:tabs>
          <w:tab w:val="left" w:pos="1134"/>
        </w:tabs>
        <w:ind w:left="0" w:firstLine="709"/>
        <w:jc w:val="both"/>
        <w:rPr>
          <w:color w:val="000000"/>
          <w:sz w:val="28"/>
          <w:szCs w:val="28"/>
        </w:rPr>
      </w:pPr>
      <w:r w:rsidRPr="001C3F6F">
        <w:rPr>
          <w:color w:val="000000"/>
          <w:sz w:val="28"/>
          <w:szCs w:val="28"/>
        </w:rPr>
        <w:lastRenderedPageBreak/>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C3AD3" w:rsidRDefault="00EC3AD3" w:rsidP="00EC3AD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EC3AD3" w:rsidRPr="00F26724" w:rsidRDefault="00EC3AD3" w:rsidP="00EC3AD3">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EC3AD3" w:rsidRPr="00F26724" w:rsidRDefault="00EC3AD3" w:rsidP="00EC3AD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EC3AD3" w:rsidRPr="001C3F6F" w:rsidRDefault="00EC3AD3" w:rsidP="00EC3AD3">
      <w:pPr>
        <w:numPr>
          <w:ilvl w:val="0"/>
          <w:numId w:val="8"/>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EC3AD3" w:rsidRPr="001C3F6F" w:rsidRDefault="00EC3AD3" w:rsidP="00EC3AD3">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EC3AD3" w:rsidRPr="001C3F6F" w:rsidRDefault="00EC3AD3" w:rsidP="00EC3AD3">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EC3AD3" w:rsidRPr="001C3F6F" w:rsidRDefault="00EC3AD3" w:rsidP="00EC3AD3">
      <w:pPr>
        <w:numPr>
          <w:ilvl w:val="0"/>
          <w:numId w:val="8"/>
        </w:numPr>
        <w:tabs>
          <w:tab w:val="left" w:pos="1134"/>
        </w:tabs>
        <w:ind w:left="0" w:firstLine="709"/>
        <w:jc w:val="both"/>
        <w:rPr>
          <w:sz w:val="28"/>
          <w:szCs w:val="28"/>
        </w:rPr>
      </w:pPr>
      <w:r w:rsidRPr="001C3F6F">
        <w:rPr>
          <w:sz w:val="28"/>
          <w:szCs w:val="28"/>
        </w:rPr>
        <w:t>кадастровый паспорт земельного участка;</w:t>
      </w:r>
    </w:p>
    <w:p w:rsidR="00EC3AD3" w:rsidRDefault="00EC3AD3" w:rsidP="00EC3AD3">
      <w:pPr>
        <w:tabs>
          <w:tab w:val="left" w:pos="1276"/>
        </w:tabs>
        <w:autoSpaceDE w:val="0"/>
        <w:autoSpaceDN w:val="0"/>
        <w:adjustRightInd w:val="0"/>
        <w:ind w:firstLine="709"/>
        <w:jc w:val="both"/>
        <w:rPr>
          <w:bCs/>
          <w:sz w:val="28"/>
          <w:szCs w:val="28"/>
        </w:rPr>
      </w:pPr>
      <w:r w:rsidRPr="00615E1A">
        <w:rPr>
          <w:bCs/>
          <w:sz w:val="28"/>
          <w:szCs w:val="28"/>
        </w:rPr>
        <w:t>Заявитель вправе представить документы, указанные в п. 2.7, по собственной инициативе.</w:t>
      </w:r>
    </w:p>
    <w:p w:rsidR="00EC3AD3" w:rsidRPr="00F26724" w:rsidRDefault="00EC3AD3" w:rsidP="00EC3AD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EC3AD3" w:rsidRPr="00C91AA6" w:rsidRDefault="00EC3AD3" w:rsidP="00EC3AD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EC3AD3" w:rsidRDefault="00EC3AD3" w:rsidP="00EC3AD3">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EC3AD3" w:rsidRPr="003701EC" w:rsidRDefault="00EC3AD3" w:rsidP="00EC3AD3">
      <w:pPr>
        <w:autoSpaceDE w:val="0"/>
        <w:autoSpaceDN w:val="0"/>
        <w:adjustRightInd w:val="0"/>
        <w:ind w:firstLine="709"/>
        <w:jc w:val="both"/>
        <w:rPr>
          <w:sz w:val="28"/>
          <w:szCs w:val="28"/>
        </w:rPr>
      </w:pPr>
      <w:r>
        <w:rPr>
          <w:sz w:val="28"/>
          <w:szCs w:val="28"/>
        </w:rPr>
        <w:t>2.10</w:t>
      </w:r>
      <w:r w:rsidRPr="003701EC">
        <w:rPr>
          <w:sz w:val="28"/>
          <w:szCs w:val="28"/>
        </w:rPr>
        <w:t>. Исчерпывающий перечень оснований для отказа в пред</w:t>
      </w:r>
      <w:r>
        <w:rPr>
          <w:sz w:val="28"/>
          <w:szCs w:val="28"/>
        </w:rPr>
        <w:t>оставлении муниципальной услуги:</w:t>
      </w:r>
    </w:p>
    <w:p w:rsidR="00EC3AD3" w:rsidRPr="003701EC" w:rsidRDefault="00EC3AD3" w:rsidP="00EC3AD3">
      <w:pPr>
        <w:autoSpaceDE w:val="0"/>
        <w:autoSpaceDN w:val="0"/>
        <w:adjustRightInd w:val="0"/>
        <w:ind w:firstLine="709"/>
        <w:jc w:val="both"/>
        <w:rPr>
          <w:bCs/>
          <w:sz w:val="28"/>
          <w:szCs w:val="28"/>
        </w:rPr>
      </w:pPr>
      <w:r w:rsidRPr="003701EC">
        <w:rPr>
          <w:sz w:val="28"/>
          <w:szCs w:val="28"/>
        </w:rPr>
        <w:t>2.</w:t>
      </w:r>
      <w:r>
        <w:rPr>
          <w:sz w:val="28"/>
          <w:szCs w:val="28"/>
        </w:rPr>
        <w:t>10</w:t>
      </w:r>
      <w:r w:rsidRPr="003701EC">
        <w:rPr>
          <w:sz w:val="28"/>
          <w:szCs w:val="28"/>
        </w:rPr>
        <w:t>.1. Н</w:t>
      </w:r>
      <w:r w:rsidRPr="003701EC">
        <w:rPr>
          <w:bCs/>
          <w:sz w:val="28"/>
          <w:szCs w:val="28"/>
        </w:rPr>
        <w:t xml:space="preserve">есоответствие </w:t>
      </w:r>
      <w:r w:rsidRPr="00DF22D0">
        <w:rPr>
          <w:bCs/>
          <w:sz w:val="28"/>
          <w:szCs w:val="28"/>
        </w:rPr>
        <w:t>заявления требованиям, установленным подпунктом 1 пункта 2.6 раздела 2</w:t>
      </w:r>
      <w:r>
        <w:rPr>
          <w:bCs/>
          <w:sz w:val="28"/>
          <w:szCs w:val="28"/>
        </w:rPr>
        <w:t xml:space="preserve"> настоящего административного регламента</w:t>
      </w:r>
      <w:r w:rsidRPr="00DF22D0">
        <w:rPr>
          <w:bCs/>
          <w:sz w:val="28"/>
          <w:szCs w:val="28"/>
        </w:rPr>
        <w:t>.</w:t>
      </w:r>
      <w:r w:rsidRPr="003701EC">
        <w:rPr>
          <w:bCs/>
          <w:sz w:val="28"/>
          <w:szCs w:val="28"/>
        </w:rPr>
        <w:t xml:space="preserve"> </w:t>
      </w:r>
    </w:p>
    <w:p w:rsidR="00EC3AD3" w:rsidRPr="003701EC" w:rsidRDefault="00EC3AD3" w:rsidP="00EC3AD3">
      <w:pPr>
        <w:autoSpaceDE w:val="0"/>
        <w:autoSpaceDN w:val="0"/>
        <w:adjustRightInd w:val="0"/>
        <w:ind w:firstLine="709"/>
        <w:jc w:val="both"/>
        <w:rPr>
          <w:bCs/>
          <w:sz w:val="28"/>
          <w:szCs w:val="28"/>
        </w:rPr>
      </w:pPr>
      <w:r w:rsidRPr="003701EC">
        <w:rPr>
          <w:bCs/>
          <w:sz w:val="28"/>
          <w:szCs w:val="28"/>
        </w:rPr>
        <w:t>2.</w:t>
      </w:r>
      <w:r>
        <w:rPr>
          <w:bCs/>
          <w:sz w:val="28"/>
          <w:szCs w:val="28"/>
        </w:rPr>
        <w:t>10</w:t>
      </w:r>
      <w:r w:rsidRPr="003701EC">
        <w:rPr>
          <w:bCs/>
          <w:sz w:val="28"/>
          <w:szCs w:val="28"/>
        </w:rPr>
        <w:t>.2</w:t>
      </w:r>
      <w:r>
        <w:rPr>
          <w:bCs/>
          <w:sz w:val="28"/>
          <w:szCs w:val="28"/>
        </w:rPr>
        <w:t>.</w:t>
      </w:r>
      <w:r w:rsidRPr="003701EC">
        <w:rPr>
          <w:bCs/>
          <w:sz w:val="28"/>
          <w:szCs w:val="28"/>
        </w:rPr>
        <w:t xml:space="preserve"> Отсутствие документов, указанных в подпункте 2 пункта 2.6 раздела 2 </w:t>
      </w:r>
      <w:r>
        <w:rPr>
          <w:bCs/>
          <w:sz w:val="28"/>
          <w:szCs w:val="28"/>
        </w:rPr>
        <w:t>регламента</w:t>
      </w:r>
      <w:r w:rsidRPr="003701EC">
        <w:rPr>
          <w:bCs/>
          <w:sz w:val="28"/>
          <w:szCs w:val="28"/>
        </w:rPr>
        <w:t>, в зависимости от оснований</w:t>
      </w:r>
      <w:r>
        <w:rPr>
          <w:bCs/>
          <w:sz w:val="28"/>
          <w:szCs w:val="28"/>
        </w:rPr>
        <w:t>,</w:t>
      </w:r>
      <w:r w:rsidRPr="003701EC">
        <w:rPr>
          <w:bCs/>
          <w:sz w:val="28"/>
          <w:szCs w:val="28"/>
        </w:rPr>
        <w:t xml:space="preserve"> на которые ссылается заявитель при подаче заявления.</w:t>
      </w:r>
    </w:p>
    <w:p w:rsidR="00EC3AD3" w:rsidRDefault="00EC3AD3" w:rsidP="00EC3AD3">
      <w:pPr>
        <w:autoSpaceDE w:val="0"/>
        <w:autoSpaceDN w:val="0"/>
        <w:adjustRightInd w:val="0"/>
        <w:ind w:firstLine="709"/>
        <w:jc w:val="both"/>
        <w:rPr>
          <w:bCs/>
          <w:sz w:val="28"/>
          <w:szCs w:val="28"/>
        </w:rPr>
      </w:pPr>
      <w:r>
        <w:rPr>
          <w:bCs/>
          <w:sz w:val="28"/>
          <w:szCs w:val="28"/>
        </w:rPr>
        <w:lastRenderedPageBreak/>
        <w:t>2.10</w:t>
      </w:r>
      <w:r w:rsidRPr="003701EC">
        <w:rPr>
          <w:bCs/>
          <w:sz w:val="28"/>
          <w:szCs w:val="28"/>
        </w:rPr>
        <w:t>.3.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EC3AD3" w:rsidRDefault="00EC3AD3" w:rsidP="00EC3AD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EC3AD3" w:rsidRPr="001C3F6F" w:rsidRDefault="00EC3AD3" w:rsidP="00EC3AD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EC3AD3" w:rsidRPr="001C3F6F" w:rsidRDefault="00EC3AD3" w:rsidP="00EC3AD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EC3AD3" w:rsidRPr="00F26724" w:rsidRDefault="00EC3AD3" w:rsidP="00EC3AD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EC3AD3" w:rsidRPr="00F26724" w:rsidRDefault="00EC3AD3" w:rsidP="00EC3AD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EC3AD3" w:rsidRPr="00207CA8" w:rsidRDefault="00EC3AD3" w:rsidP="00EC3AD3">
      <w:pPr>
        <w:tabs>
          <w:tab w:val="left" w:pos="142"/>
          <w:tab w:val="left" w:pos="284"/>
        </w:tabs>
        <w:ind w:firstLine="709"/>
        <w:jc w:val="both"/>
        <w:rPr>
          <w:i/>
          <w:sz w:val="28"/>
          <w:szCs w:val="28"/>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rPr>
        <w:t>в день передачи документов из МФЦ в ОМСУ</w:t>
      </w:r>
      <w:r>
        <w:rPr>
          <w:sz w:val="28"/>
          <w:szCs w:val="28"/>
        </w:rPr>
        <w:t>;</w:t>
      </w:r>
    </w:p>
    <w:p w:rsidR="00EC3AD3" w:rsidRDefault="00EC3AD3" w:rsidP="00EC3AD3">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rPr>
        <w:t>–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p>
    <w:p w:rsidR="00EC3AD3" w:rsidRPr="00397FE2" w:rsidRDefault="00EC3AD3" w:rsidP="00EC3AD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 xml:space="preserve">муниципальная </w:t>
      </w:r>
      <w:r w:rsidRPr="00397FE2">
        <w:rPr>
          <w:sz w:val="28"/>
          <w:szCs w:val="28"/>
        </w:rPr>
        <w:t xml:space="preserve">услуга, к залу ожидания, местам для заполнения запросов о предоставлении </w:t>
      </w:r>
      <w:r>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 xml:space="preserve">муниципальной </w:t>
      </w:r>
      <w:r w:rsidRPr="00397FE2">
        <w:rPr>
          <w:sz w:val="28"/>
          <w:szCs w:val="28"/>
        </w:rPr>
        <w:t>услуги.</w:t>
      </w:r>
    </w:p>
    <w:p w:rsidR="00EC3AD3" w:rsidRPr="00397FE2" w:rsidRDefault="00EC3AD3" w:rsidP="00EC3AD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EC3AD3" w:rsidRPr="00397FE2" w:rsidRDefault="00EC3AD3" w:rsidP="00EC3AD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3AD3" w:rsidRPr="00397FE2" w:rsidRDefault="00EC3AD3" w:rsidP="00EC3AD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3AD3" w:rsidRPr="00397FE2" w:rsidRDefault="00EC3AD3" w:rsidP="00EC3AD3">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C3AD3" w:rsidRDefault="00EC3AD3" w:rsidP="00EC3AD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3AD3" w:rsidRPr="00397FE2" w:rsidRDefault="00EC3AD3" w:rsidP="00EC3AD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EC3AD3" w:rsidRPr="00A46A8D" w:rsidRDefault="00EC3AD3" w:rsidP="00EC3AD3">
      <w:pPr>
        <w:tabs>
          <w:tab w:val="left" w:pos="142"/>
          <w:tab w:val="left" w:pos="284"/>
        </w:tabs>
        <w:ind w:firstLine="709"/>
        <w:jc w:val="both"/>
        <w:rPr>
          <w:sz w:val="28"/>
          <w:szCs w:val="28"/>
        </w:rPr>
      </w:pPr>
      <w:r w:rsidRPr="00A46A8D">
        <w:rPr>
          <w:sz w:val="28"/>
          <w:szCs w:val="28"/>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EC3AD3" w:rsidRPr="00A46A8D" w:rsidRDefault="00EC3AD3" w:rsidP="00EC3AD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3AD3" w:rsidRPr="001B5F7B" w:rsidRDefault="00EC3AD3" w:rsidP="00EC3AD3">
      <w:pPr>
        <w:tabs>
          <w:tab w:val="left" w:pos="142"/>
          <w:tab w:val="left" w:pos="284"/>
        </w:tabs>
        <w:ind w:firstLine="709"/>
        <w:jc w:val="both"/>
        <w:rPr>
          <w:sz w:val="28"/>
          <w:szCs w:val="28"/>
        </w:rPr>
      </w:pPr>
      <w:r w:rsidRPr="00A46A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3AD3" w:rsidRPr="00397FE2" w:rsidRDefault="00EC3AD3" w:rsidP="00EC3AD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устройств для передвижения инвалида (костылей, ходунков).</w:t>
      </w:r>
    </w:p>
    <w:p w:rsidR="00EC3AD3" w:rsidRPr="00397FE2" w:rsidRDefault="00EC3AD3" w:rsidP="00EC3AD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3AD3" w:rsidRPr="00397FE2" w:rsidRDefault="00EC3AD3" w:rsidP="00EC3AD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EC3AD3" w:rsidRPr="00397FE2" w:rsidRDefault="00EC3AD3" w:rsidP="00EC3AD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w:t>
      </w:r>
      <w:r w:rsidRPr="00397FE2">
        <w:rPr>
          <w:sz w:val="28"/>
          <w:szCs w:val="28"/>
        </w:rPr>
        <w:t xml:space="preserve"> услуги, и информацию о часах приема заявлений.</w:t>
      </w:r>
    </w:p>
    <w:p w:rsidR="00EC3AD3" w:rsidRPr="00397FE2" w:rsidRDefault="00EC3AD3" w:rsidP="00EC3AD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3AD3" w:rsidRPr="00F26724" w:rsidRDefault="00EC3AD3" w:rsidP="00EC3AD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w:t>
      </w:r>
      <w:r w:rsidRPr="00F26724">
        <w:rPr>
          <w:sz w:val="28"/>
          <w:szCs w:val="28"/>
        </w:rPr>
        <w:t xml:space="preserve"> услуги.</w:t>
      </w:r>
    </w:p>
    <w:p w:rsidR="00EC3AD3" w:rsidRPr="00F26724" w:rsidRDefault="00EC3AD3" w:rsidP="00EC3AD3">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Pr>
          <w:sz w:val="28"/>
          <w:szCs w:val="28"/>
        </w:rPr>
        <w:t xml:space="preserve">муниципальной </w:t>
      </w:r>
      <w:r w:rsidRPr="00F26724">
        <w:rPr>
          <w:sz w:val="28"/>
          <w:szCs w:val="28"/>
        </w:rPr>
        <w:t xml:space="preserve"> услуги (общие, применимые в отношении всех заявителей):</w:t>
      </w:r>
    </w:p>
    <w:p w:rsidR="00EC3AD3" w:rsidRPr="00F26724" w:rsidRDefault="00EC3AD3" w:rsidP="00EC3AD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w:t>
      </w:r>
      <w:r w:rsidRPr="00F26724">
        <w:rPr>
          <w:sz w:val="28"/>
          <w:szCs w:val="28"/>
        </w:rPr>
        <w:t xml:space="preserve"> услуги;</w:t>
      </w:r>
    </w:p>
    <w:p w:rsidR="00EC3AD3" w:rsidRPr="00F26724" w:rsidRDefault="00EC3AD3" w:rsidP="00EC3AD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EC3AD3" w:rsidRPr="00F26724" w:rsidRDefault="00EC3AD3" w:rsidP="00EC3AD3">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EC3AD3" w:rsidRPr="00F26724" w:rsidRDefault="00EC3AD3" w:rsidP="00EC3AD3">
      <w:pPr>
        <w:ind w:firstLine="709"/>
        <w:jc w:val="both"/>
        <w:rPr>
          <w:sz w:val="28"/>
          <w:szCs w:val="28"/>
        </w:rPr>
      </w:pPr>
      <w:r w:rsidRPr="00F26724">
        <w:rPr>
          <w:sz w:val="28"/>
          <w:szCs w:val="28"/>
        </w:rPr>
        <w:t xml:space="preserve">4) предоставление </w:t>
      </w:r>
      <w:r>
        <w:rPr>
          <w:sz w:val="28"/>
          <w:szCs w:val="28"/>
        </w:rPr>
        <w:t xml:space="preserve">муниципальной </w:t>
      </w:r>
      <w:r w:rsidRPr="00F26724">
        <w:rPr>
          <w:sz w:val="28"/>
          <w:szCs w:val="28"/>
        </w:rPr>
        <w:t>услуги любым доступным способом, предусмотренным действующим законодательством;</w:t>
      </w:r>
    </w:p>
    <w:p w:rsidR="00EC3AD3" w:rsidRPr="00F26724" w:rsidRDefault="00EC3AD3" w:rsidP="00EC3AD3">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F26724">
        <w:rPr>
          <w:sz w:val="28"/>
          <w:szCs w:val="28"/>
        </w:rPr>
        <w:t xml:space="preserve"> услуги с использованием ЕПГУ и (или) ПГУ ЛО.</w:t>
      </w:r>
    </w:p>
    <w:p w:rsidR="00EC3AD3" w:rsidRPr="00F26724" w:rsidRDefault="00EC3AD3" w:rsidP="00EC3AD3">
      <w:pPr>
        <w:ind w:firstLine="709"/>
        <w:jc w:val="both"/>
        <w:rPr>
          <w:sz w:val="28"/>
          <w:szCs w:val="28"/>
        </w:rPr>
      </w:pPr>
      <w:r w:rsidRPr="00F26724">
        <w:rPr>
          <w:sz w:val="28"/>
          <w:szCs w:val="28"/>
        </w:rPr>
        <w:lastRenderedPageBreak/>
        <w:t xml:space="preserve">2.15.2. Показатели доступности </w:t>
      </w:r>
      <w:r>
        <w:rPr>
          <w:sz w:val="28"/>
          <w:szCs w:val="28"/>
        </w:rPr>
        <w:t>муниципальной</w:t>
      </w:r>
      <w:r w:rsidRPr="00F26724">
        <w:rPr>
          <w:sz w:val="28"/>
          <w:szCs w:val="28"/>
        </w:rPr>
        <w:t xml:space="preserve"> услуги (специальные, применимые в отношении инвалидов):</w:t>
      </w:r>
    </w:p>
    <w:p w:rsidR="00EC3AD3" w:rsidRPr="00F26724" w:rsidRDefault="00EC3AD3" w:rsidP="00EC3AD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EC3AD3" w:rsidRPr="00F26724" w:rsidRDefault="00EC3AD3" w:rsidP="00EC3AD3">
      <w:pPr>
        <w:ind w:firstLine="709"/>
        <w:jc w:val="both"/>
        <w:rPr>
          <w:sz w:val="28"/>
          <w:szCs w:val="28"/>
        </w:rPr>
      </w:pPr>
      <w:r w:rsidRPr="00F26724">
        <w:rPr>
          <w:sz w:val="28"/>
          <w:szCs w:val="28"/>
        </w:rPr>
        <w:t>2) исполнение требований доступности услуг для инвалидов;</w:t>
      </w:r>
    </w:p>
    <w:p w:rsidR="00EC3AD3" w:rsidRPr="00F26724" w:rsidRDefault="00EC3AD3" w:rsidP="00EC3AD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 xml:space="preserve">муниципальная </w:t>
      </w:r>
      <w:r w:rsidRPr="00F26724">
        <w:rPr>
          <w:sz w:val="28"/>
          <w:szCs w:val="28"/>
        </w:rPr>
        <w:t>услуга;</w:t>
      </w:r>
    </w:p>
    <w:p w:rsidR="00EC3AD3" w:rsidRPr="00F26724" w:rsidRDefault="00EC3AD3" w:rsidP="00EC3AD3">
      <w:pPr>
        <w:ind w:firstLine="709"/>
        <w:jc w:val="both"/>
        <w:rPr>
          <w:sz w:val="28"/>
          <w:szCs w:val="28"/>
        </w:rPr>
      </w:pPr>
      <w:r w:rsidRPr="00F26724">
        <w:rPr>
          <w:sz w:val="28"/>
          <w:szCs w:val="28"/>
        </w:rPr>
        <w:t xml:space="preserve">2.15.3. Показатели качества </w:t>
      </w:r>
      <w:r>
        <w:rPr>
          <w:sz w:val="28"/>
          <w:szCs w:val="28"/>
        </w:rPr>
        <w:t>муниципальной</w:t>
      </w:r>
      <w:r w:rsidRPr="00F26724">
        <w:rPr>
          <w:sz w:val="28"/>
          <w:szCs w:val="28"/>
        </w:rPr>
        <w:t xml:space="preserve"> услуги:</w:t>
      </w:r>
    </w:p>
    <w:p w:rsidR="00EC3AD3" w:rsidRPr="00F26724" w:rsidRDefault="00EC3AD3" w:rsidP="00EC3AD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w:t>
      </w:r>
      <w:r w:rsidRPr="00F26724">
        <w:rPr>
          <w:sz w:val="28"/>
          <w:szCs w:val="28"/>
        </w:rPr>
        <w:t xml:space="preserve"> услуги;</w:t>
      </w:r>
    </w:p>
    <w:p w:rsidR="00EC3AD3" w:rsidRPr="00F26724" w:rsidRDefault="00EC3AD3" w:rsidP="00EC3AD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EC3AD3" w:rsidRPr="00F26724" w:rsidRDefault="00EC3AD3" w:rsidP="00EC3AD3">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w:t>
      </w:r>
      <w:r w:rsidRPr="00F26724">
        <w:rPr>
          <w:sz w:val="28"/>
          <w:szCs w:val="28"/>
        </w:rPr>
        <w:t xml:space="preserve">я заявителя </w:t>
      </w:r>
      <w:r>
        <w:rPr>
          <w:sz w:val="28"/>
          <w:szCs w:val="28"/>
        </w:rPr>
        <w:t>к</w:t>
      </w:r>
      <w:r w:rsidRPr="00F26724">
        <w:rPr>
          <w:sz w:val="28"/>
          <w:szCs w:val="28"/>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EC3AD3" w:rsidRPr="00F26724" w:rsidRDefault="00EC3AD3" w:rsidP="00EC3AD3">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EC3AD3" w:rsidRPr="007F133D" w:rsidRDefault="00EC3AD3" w:rsidP="00EC3AD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C3AD3" w:rsidRPr="000717DA" w:rsidRDefault="00EC3AD3" w:rsidP="00EC3AD3">
      <w:pPr>
        <w:widowControl w:val="0"/>
        <w:tabs>
          <w:tab w:val="left" w:pos="142"/>
          <w:tab w:val="left" w:pos="284"/>
        </w:tabs>
        <w:autoSpaceDE w:val="0"/>
        <w:autoSpaceDN w:val="0"/>
        <w:adjustRightInd w:val="0"/>
        <w:ind w:firstLine="709"/>
        <w:jc w:val="both"/>
        <w:rPr>
          <w:sz w:val="28"/>
          <w:szCs w:val="28"/>
        </w:rPr>
      </w:pPr>
      <w:r w:rsidRPr="000717DA">
        <w:rPr>
          <w:sz w:val="28"/>
          <w:szCs w:val="28"/>
        </w:rPr>
        <w:t>2.16. Получение услуг, которые являются необходимыми и обязательными для предоставления муниципальной услуги, не требуется.</w:t>
      </w:r>
    </w:p>
    <w:p w:rsidR="00B2666A" w:rsidRPr="00B2666A" w:rsidRDefault="00B2666A" w:rsidP="00B2666A">
      <w:pPr>
        <w:pStyle w:val="ConsPlusNormal"/>
        <w:ind w:firstLine="709"/>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2.17. Иные требования, в том числе учитывающие особенности предоставления муниципальной услуги в электронной форме.</w:t>
      </w:r>
    </w:p>
    <w:p w:rsidR="00B2666A" w:rsidRPr="00B2666A" w:rsidRDefault="00B2666A" w:rsidP="00B2666A">
      <w:pPr>
        <w:pStyle w:val="ConsPlusNormal"/>
        <w:ind w:firstLine="709"/>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EC3AD3" w:rsidRPr="00B2666A" w:rsidRDefault="00B2666A" w:rsidP="00B2666A">
      <w:pPr>
        <w:widowControl w:val="0"/>
        <w:tabs>
          <w:tab w:val="left" w:pos="142"/>
          <w:tab w:val="left" w:pos="284"/>
        </w:tabs>
        <w:autoSpaceDE w:val="0"/>
        <w:autoSpaceDN w:val="0"/>
        <w:adjustRightInd w:val="0"/>
        <w:ind w:firstLine="709"/>
        <w:jc w:val="both"/>
        <w:rPr>
          <w:color w:val="FF0000"/>
          <w:sz w:val="28"/>
          <w:szCs w:val="28"/>
        </w:rPr>
      </w:pPr>
      <w:r w:rsidRPr="00B2666A">
        <w:rPr>
          <w:color w:val="FF0000"/>
          <w:sz w:val="28"/>
          <w:szCs w:val="28"/>
        </w:rPr>
        <w:t>2.17.2. Предоставление услуги по экстерриториальному принципу не предусмотрено.</w:t>
      </w:r>
    </w:p>
    <w:p w:rsidR="00B2666A" w:rsidRDefault="00B2666A" w:rsidP="00EC3AD3">
      <w:pPr>
        <w:widowControl w:val="0"/>
        <w:tabs>
          <w:tab w:val="left" w:pos="142"/>
          <w:tab w:val="left" w:pos="284"/>
        </w:tabs>
        <w:autoSpaceDE w:val="0"/>
        <w:autoSpaceDN w:val="0"/>
        <w:adjustRightInd w:val="0"/>
        <w:ind w:firstLine="709"/>
        <w:jc w:val="center"/>
        <w:outlineLvl w:val="0"/>
        <w:rPr>
          <w:b/>
          <w:bCs/>
          <w:sz w:val="28"/>
          <w:szCs w:val="28"/>
        </w:rPr>
      </w:pPr>
      <w:bookmarkStart w:id="0" w:name="sub_1003"/>
    </w:p>
    <w:p w:rsidR="00EC3AD3" w:rsidRPr="00F26724" w:rsidRDefault="00EC3AD3" w:rsidP="00EC3AD3">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EC3AD3" w:rsidRPr="00F26724" w:rsidRDefault="00EC3AD3" w:rsidP="00EC3AD3">
      <w:pPr>
        <w:tabs>
          <w:tab w:val="left" w:pos="142"/>
          <w:tab w:val="left" w:pos="284"/>
        </w:tabs>
        <w:ind w:firstLine="709"/>
        <w:jc w:val="center"/>
        <w:rPr>
          <w:sz w:val="28"/>
          <w:szCs w:val="28"/>
        </w:rPr>
      </w:pPr>
    </w:p>
    <w:p w:rsidR="00EC3AD3" w:rsidRPr="000717DA" w:rsidRDefault="00EC3AD3" w:rsidP="00EC3AD3">
      <w:pPr>
        <w:tabs>
          <w:tab w:val="left" w:pos="142"/>
          <w:tab w:val="left" w:pos="284"/>
        </w:tabs>
        <w:ind w:firstLine="709"/>
        <w:jc w:val="both"/>
        <w:rPr>
          <w:bCs/>
          <w:sz w:val="28"/>
          <w:szCs w:val="28"/>
        </w:rPr>
      </w:pPr>
      <w:r w:rsidRPr="000717DA">
        <w:rPr>
          <w:sz w:val="28"/>
          <w:szCs w:val="28"/>
        </w:rPr>
        <w:t>3.1.</w:t>
      </w:r>
      <w:r w:rsidRPr="000717D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EC3AD3" w:rsidRPr="001C3F6F" w:rsidRDefault="00EC3AD3" w:rsidP="00EC3AD3">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EC3AD3" w:rsidRPr="000469FD" w:rsidRDefault="00EC3AD3" w:rsidP="00EC3AD3">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EC3AD3" w:rsidRPr="000469FD" w:rsidRDefault="00EC3AD3" w:rsidP="00EC3AD3">
      <w:pPr>
        <w:ind w:firstLine="709"/>
        <w:jc w:val="both"/>
        <w:rPr>
          <w:sz w:val="28"/>
          <w:szCs w:val="28"/>
        </w:rPr>
      </w:pPr>
      <w:r w:rsidRPr="000469FD">
        <w:rPr>
          <w:sz w:val="28"/>
          <w:szCs w:val="28"/>
        </w:rPr>
        <w:t>2) рассмотрение заявления и представленных документов – 8 рабочих дней;</w:t>
      </w:r>
    </w:p>
    <w:p w:rsidR="00EC3AD3" w:rsidRPr="000469FD" w:rsidRDefault="00EC3AD3" w:rsidP="00EC3AD3">
      <w:pPr>
        <w:ind w:firstLine="709"/>
        <w:jc w:val="both"/>
        <w:rPr>
          <w:sz w:val="28"/>
          <w:szCs w:val="28"/>
        </w:rPr>
      </w:pPr>
      <w:r w:rsidRPr="000469FD">
        <w:rPr>
          <w:sz w:val="28"/>
          <w:szCs w:val="28"/>
        </w:rPr>
        <w:lastRenderedPageBreak/>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EC3AD3" w:rsidRPr="00A570AB" w:rsidRDefault="00EC3AD3" w:rsidP="00EC3AD3">
      <w:pPr>
        <w:pStyle w:val="Bodytext1"/>
        <w:shd w:val="clear" w:color="auto" w:fill="auto"/>
        <w:ind w:right="40" w:firstLine="709"/>
        <w:rPr>
          <w:rFonts w:ascii="Times New Roman" w:hAnsi="Times New Roman"/>
          <w:sz w:val="28"/>
          <w:szCs w:val="28"/>
        </w:rPr>
      </w:pPr>
      <w:r w:rsidRPr="00A570AB">
        <w:rPr>
          <w:rFonts w:ascii="Times New Roman" w:hAnsi="Times New Roman"/>
          <w:sz w:val="28"/>
          <w:szCs w:val="28"/>
        </w:rPr>
        <w:t>3.1.2. Прием и регистрация заявления о предоставлении муниципальной услуги</w:t>
      </w:r>
      <w:r w:rsidRPr="00A570AB">
        <w:rPr>
          <w:rFonts w:ascii="Times New Roman" w:hAnsi="Times New Roman"/>
          <w:strike/>
          <w:sz w:val="28"/>
          <w:szCs w:val="28"/>
        </w:rPr>
        <w:t xml:space="preserve"> </w:t>
      </w:r>
      <w:r w:rsidRPr="00A570AB">
        <w:rPr>
          <w:rFonts w:ascii="Times New Roman" w:hAnsi="Times New Roman"/>
          <w:sz w:val="28"/>
          <w:szCs w:val="28"/>
        </w:rPr>
        <w:t>и прилагаемых к нему документов.</w:t>
      </w:r>
    </w:p>
    <w:p w:rsidR="00EC3AD3" w:rsidRPr="00750389" w:rsidRDefault="00EC3AD3" w:rsidP="00EC3AD3">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EC3AD3" w:rsidRPr="001C3F6F" w:rsidRDefault="00EC3AD3" w:rsidP="00EC3AD3">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EC3AD3" w:rsidRDefault="00EC3AD3" w:rsidP="00EC3AD3">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EC3AD3" w:rsidRPr="00750389" w:rsidRDefault="00EC3AD3" w:rsidP="00EC3AD3">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EC3AD3" w:rsidRPr="001C3F6F" w:rsidRDefault="00EC3AD3" w:rsidP="00EC3AD3">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C3AD3" w:rsidRPr="001C3F6F" w:rsidRDefault="00EC3AD3" w:rsidP="00EC3AD3">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EC3AD3" w:rsidRPr="001C3F6F" w:rsidRDefault="00EC3AD3" w:rsidP="00EC3AD3">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EC3AD3" w:rsidRPr="001C3F6F" w:rsidRDefault="00EC3AD3" w:rsidP="00EC3AD3">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EC3AD3" w:rsidRPr="001C3F6F" w:rsidRDefault="00EC3AD3" w:rsidP="00EC3AD3">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EC3AD3" w:rsidRPr="001C3F6F" w:rsidRDefault="00EC3AD3" w:rsidP="00EC3AD3">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EC3AD3" w:rsidRPr="001C3F6F" w:rsidRDefault="00EC3AD3" w:rsidP="00EC3AD3">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EC3AD3" w:rsidRDefault="00EC3AD3" w:rsidP="00EC3AD3">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EC3AD3" w:rsidRPr="007A4B21" w:rsidRDefault="00EC3AD3" w:rsidP="00EC3AD3">
      <w:pPr>
        <w:pStyle w:val="Bodytext1"/>
        <w:shd w:val="clear" w:color="auto" w:fill="auto"/>
        <w:ind w:right="40" w:firstLine="709"/>
        <w:rPr>
          <w:rFonts w:ascii="Times New Roman" w:hAnsi="Times New Roman"/>
          <w:sz w:val="28"/>
          <w:szCs w:val="28"/>
        </w:rPr>
      </w:pPr>
      <w:r w:rsidRPr="007A4B21">
        <w:rPr>
          <w:rFonts w:ascii="Times New Roman" w:hAnsi="Times New Roman"/>
          <w:sz w:val="28"/>
          <w:szCs w:val="28"/>
        </w:rPr>
        <w:t>3.1.3. Рассмотрение заявления и представленных документов.</w:t>
      </w:r>
    </w:p>
    <w:p w:rsidR="00EC3AD3" w:rsidRPr="001C3F6F" w:rsidRDefault="00EC3AD3" w:rsidP="00EC3AD3">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EC3AD3" w:rsidRPr="001C3F6F" w:rsidRDefault="00EC3AD3" w:rsidP="00EC3AD3">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EC3AD3" w:rsidRDefault="00EC3AD3" w:rsidP="00EC3AD3">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EC3AD3" w:rsidRPr="001C3F6F" w:rsidRDefault="00EC3AD3" w:rsidP="00EC3AD3">
      <w:pPr>
        <w:autoSpaceDE w:val="0"/>
        <w:autoSpaceDN w:val="0"/>
        <w:adjustRightInd w:val="0"/>
        <w:ind w:firstLine="709"/>
        <w:jc w:val="both"/>
        <w:rPr>
          <w:sz w:val="20"/>
          <w:szCs w:val="20"/>
        </w:rPr>
      </w:pPr>
      <w:r w:rsidRPr="001C3F6F">
        <w:rPr>
          <w:sz w:val="28"/>
          <w:szCs w:val="28"/>
        </w:rPr>
        <w:lastRenderedPageBreak/>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EC3AD3" w:rsidRPr="00B01A11" w:rsidRDefault="00EC3AD3" w:rsidP="00EC3AD3">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EC3AD3" w:rsidRDefault="00EC3AD3" w:rsidP="00EC3AD3">
      <w:pPr>
        <w:widowControl w:val="0"/>
        <w:tabs>
          <w:tab w:val="left" w:pos="142"/>
          <w:tab w:val="left" w:pos="284"/>
        </w:tabs>
        <w:autoSpaceDE w:val="0"/>
        <w:autoSpaceDN w:val="0"/>
        <w:adjustRightInd w:val="0"/>
        <w:ind w:firstLine="709"/>
        <w:jc w:val="both"/>
        <w:rPr>
          <w:sz w:val="28"/>
        </w:rPr>
      </w:pPr>
      <w:r w:rsidRPr="00B01A11">
        <w:rPr>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EC3AD3" w:rsidRPr="00151160" w:rsidRDefault="00EC3AD3" w:rsidP="00EC3AD3">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EC3AD3" w:rsidRPr="00B01A11" w:rsidRDefault="00EC3AD3" w:rsidP="00EC3AD3">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EC3AD3" w:rsidRPr="00B01A11" w:rsidRDefault="00EC3AD3" w:rsidP="00EC3AD3">
      <w:pPr>
        <w:autoSpaceDE w:val="0"/>
        <w:autoSpaceDN w:val="0"/>
        <w:adjustRightInd w:val="0"/>
        <w:ind w:firstLine="709"/>
        <w:jc w:val="both"/>
        <w:rPr>
          <w:sz w:val="28"/>
          <w:szCs w:val="28"/>
        </w:rPr>
      </w:pPr>
      <w:r w:rsidRPr="00B01A11">
        <w:rPr>
          <w:sz w:val="28"/>
          <w:szCs w:val="28"/>
        </w:rPr>
        <w:t>3.1.3.4. Критерии принятия решения.</w:t>
      </w:r>
    </w:p>
    <w:p w:rsidR="00EC3AD3" w:rsidRPr="001C3F6F" w:rsidRDefault="00EC3AD3" w:rsidP="00EC3AD3">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EC3AD3" w:rsidRPr="001C3F6F" w:rsidRDefault="00EC3AD3" w:rsidP="00EC3AD3">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EC3AD3" w:rsidRPr="00B01A11" w:rsidRDefault="00EC3AD3" w:rsidP="00EC3AD3">
      <w:pPr>
        <w:numPr>
          <w:ilvl w:val="0"/>
          <w:numId w:val="13"/>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EC3AD3" w:rsidRPr="005F4B8C" w:rsidRDefault="00EC3AD3" w:rsidP="00EC3AD3">
      <w:pPr>
        <w:pStyle w:val="Bodytext1"/>
        <w:numPr>
          <w:ilvl w:val="0"/>
          <w:numId w:val="13"/>
        </w:numPr>
        <w:shd w:val="clear" w:color="auto" w:fill="auto"/>
        <w:tabs>
          <w:tab w:val="left" w:pos="-1080"/>
          <w:tab w:val="num" w:pos="1440"/>
        </w:tabs>
        <w:spacing w:line="240" w:lineRule="auto"/>
        <w:ind w:left="0" w:firstLine="709"/>
        <w:rPr>
          <w:rFonts w:ascii="Times New Roman" w:hAnsi="Times New Roman"/>
          <w:sz w:val="28"/>
          <w:szCs w:val="28"/>
        </w:rPr>
      </w:pPr>
      <w:r w:rsidRPr="005F4B8C">
        <w:rPr>
          <w:rFonts w:ascii="Times New Roman" w:hAnsi="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EC3AD3" w:rsidRPr="005F4B8C" w:rsidRDefault="00EC3AD3" w:rsidP="00EC3AD3">
      <w:pPr>
        <w:pStyle w:val="Bodytext1"/>
        <w:shd w:val="clear" w:color="auto" w:fill="auto"/>
        <w:tabs>
          <w:tab w:val="left" w:pos="-1080"/>
          <w:tab w:val="num" w:pos="630"/>
          <w:tab w:val="num" w:pos="1440"/>
        </w:tabs>
        <w:ind w:right="40" w:firstLine="709"/>
        <w:rPr>
          <w:rFonts w:ascii="Times New Roman" w:hAnsi="Times New Roman"/>
          <w:sz w:val="28"/>
          <w:szCs w:val="28"/>
        </w:rPr>
      </w:pPr>
      <w:r w:rsidRPr="005F4B8C">
        <w:rPr>
          <w:rFonts w:ascii="Times New Roman" w:hAnsi="Times New Roman"/>
          <w:sz w:val="28"/>
          <w:szCs w:val="28"/>
        </w:rPr>
        <w:t>Возврат Заявителю представленных документов осуществляется в течение 3 рабочих дней с принятия такого решения.</w:t>
      </w:r>
    </w:p>
    <w:p w:rsidR="00EC3AD3" w:rsidRPr="005F4B8C" w:rsidRDefault="00EC3AD3" w:rsidP="00EC3AD3">
      <w:pPr>
        <w:pStyle w:val="Bodytext1"/>
        <w:shd w:val="clear" w:color="auto" w:fill="auto"/>
        <w:tabs>
          <w:tab w:val="num" w:pos="1440"/>
        </w:tabs>
        <w:ind w:right="40" w:firstLine="709"/>
        <w:rPr>
          <w:rFonts w:ascii="Times New Roman" w:hAnsi="Times New Roman"/>
          <w:sz w:val="28"/>
          <w:szCs w:val="28"/>
        </w:rPr>
      </w:pPr>
      <w:r w:rsidRPr="005F4B8C">
        <w:rPr>
          <w:rFonts w:ascii="Times New Roman" w:hAnsi="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C3AD3" w:rsidRPr="00B01A11" w:rsidRDefault="00EC3AD3" w:rsidP="00EC3AD3">
      <w:pPr>
        <w:ind w:firstLine="709"/>
        <w:jc w:val="both"/>
        <w:rPr>
          <w:sz w:val="28"/>
          <w:szCs w:val="28"/>
        </w:rPr>
      </w:pPr>
      <w:r w:rsidRPr="00B01A11">
        <w:rPr>
          <w:sz w:val="28"/>
          <w:szCs w:val="28"/>
        </w:rPr>
        <w:t>3.1.4</w:t>
      </w:r>
      <w:r w:rsidRPr="00B01A11">
        <w:rPr>
          <w:b/>
          <w:sz w:val="28"/>
          <w:szCs w:val="28"/>
        </w:rPr>
        <w:t xml:space="preserve">. </w:t>
      </w:r>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EC3AD3" w:rsidRPr="00B01A11" w:rsidRDefault="00EC3AD3" w:rsidP="00EC3AD3">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EC3AD3" w:rsidRPr="001C3F6F" w:rsidRDefault="00EC3AD3" w:rsidP="00EC3AD3">
      <w:pPr>
        <w:autoSpaceDE w:val="0"/>
        <w:autoSpaceDN w:val="0"/>
        <w:adjustRightInd w:val="0"/>
        <w:ind w:firstLine="709"/>
        <w:jc w:val="both"/>
        <w:rPr>
          <w:sz w:val="28"/>
          <w:szCs w:val="28"/>
        </w:rPr>
      </w:pPr>
      <w:r w:rsidRPr="00B01A11">
        <w:rPr>
          <w:sz w:val="28"/>
          <w:szCs w:val="28"/>
        </w:rPr>
        <w:lastRenderedPageBreak/>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EC3AD3" w:rsidRDefault="00EC3AD3" w:rsidP="00EC3AD3">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EC3AD3" w:rsidRPr="00D83312" w:rsidRDefault="00EC3AD3" w:rsidP="00EC3AD3">
      <w:pPr>
        <w:autoSpaceDE w:val="0"/>
        <w:autoSpaceDN w:val="0"/>
        <w:adjustRightInd w:val="0"/>
        <w:ind w:firstLine="709"/>
        <w:jc w:val="both"/>
        <w:rPr>
          <w:sz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EC3AD3" w:rsidRPr="00D83312" w:rsidRDefault="00EC3AD3" w:rsidP="00EC3AD3">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C3AD3" w:rsidRPr="00D83312" w:rsidRDefault="00EC3AD3" w:rsidP="00EC3AD3">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C3AD3" w:rsidRPr="00D83312" w:rsidRDefault="00EC3AD3" w:rsidP="00EC3AD3">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EC3AD3" w:rsidRPr="005F4B8C" w:rsidRDefault="00EC3AD3" w:rsidP="00EC3AD3">
      <w:pPr>
        <w:pStyle w:val="Bodytext1"/>
        <w:shd w:val="clear" w:color="auto" w:fill="auto"/>
        <w:tabs>
          <w:tab w:val="num" w:pos="1440"/>
        </w:tabs>
        <w:ind w:right="40" w:firstLine="709"/>
        <w:rPr>
          <w:rFonts w:ascii="Times New Roman" w:hAnsi="Times New Roman"/>
          <w:sz w:val="28"/>
          <w:szCs w:val="28"/>
        </w:rPr>
      </w:pPr>
      <w:r w:rsidRPr="00D83312">
        <w:rPr>
          <w:rStyle w:val="Bodytext0"/>
          <w:sz w:val="28"/>
          <w:szCs w:val="28"/>
        </w:rPr>
        <w:t xml:space="preserve">Ответственный исполнитель подготавливает </w:t>
      </w:r>
      <w:r w:rsidRPr="005F4B8C">
        <w:rPr>
          <w:rStyle w:val="Bodytext0"/>
          <w:sz w:val="28"/>
          <w:szCs w:val="28"/>
        </w:rPr>
        <w:t xml:space="preserve">проект </w:t>
      </w:r>
      <w:r w:rsidRPr="005F4B8C">
        <w:rPr>
          <w:rFonts w:ascii="Times New Roman" w:hAnsi="Times New Roman"/>
          <w:sz w:val="28"/>
          <w:szCs w:val="28"/>
        </w:rPr>
        <w:t>разрешения на снос (пересадку, обрезку) зеленых насаждений, в срок не позднее 3 рабочих дней с даты выезда.</w:t>
      </w:r>
    </w:p>
    <w:p w:rsidR="00EC3AD3" w:rsidRPr="00D83312" w:rsidRDefault="00EC3AD3" w:rsidP="00EC3AD3">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w:t>
      </w:r>
      <w:r w:rsidRPr="00D83312">
        <w:rPr>
          <w:sz w:val="28"/>
          <w:szCs w:val="28"/>
        </w:rPr>
        <w:t xml:space="preserve"> </w:t>
      </w:r>
    </w:p>
    <w:p w:rsidR="00EC3AD3" w:rsidRPr="00D83312" w:rsidRDefault="00EC3AD3" w:rsidP="00EC3AD3">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EC3AD3" w:rsidRPr="009113EC" w:rsidRDefault="00EC3AD3" w:rsidP="00EC3AD3">
      <w:pPr>
        <w:pStyle w:val="Bodytext1"/>
        <w:shd w:val="clear" w:color="auto" w:fill="auto"/>
        <w:tabs>
          <w:tab w:val="num" w:pos="1440"/>
        </w:tabs>
        <w:ind w:right="40" w:firstLine="709"/>
        <w:rPr>
          <w:rStyle w:val="Bodytext0"/>
          <w:sz w:val="28"/>
          <w:szCs w:val="28"/>
        </w:rPr>
      </w:pPr>
      <w:r w:rsidRPr="009113EC">
        <w:rPr>
          <w:rFonts w:ascii="Times New Roman" w:hAnsi="Times New Roman"/>
          <w:sz w:val="28"/>
          <w:szCs w:val="28"/>
        </w:rPr>
        <w:t>Максимальный срок выполнения административной процедуры составляет     11 рабочих дней.</w:t>
      </w:r>
    </w:p>
    <w:p w:rsidR="00EC3AD3" w:rsidRPr="00D83312" w:rsidRDefault="00EC3AD3" w:rsidP="00EC3AD3">
      <w:pPr>
        <w:autoSpaceDE w:val="0"/>
        <w:autoSpaceDN w:val="0"/>
        <w:adjustRightInd w:val="0"/>
        <w:ind w:firstLine="709"/>
        <w:jc w:val="both"/>
        <w:rPr>
          <w:sz w:val="28"/>
          <w:szCs w:val="28"/>
        </w:rPr>
      </w:pPr>
      <w:r w:rsidRPr="00D83312">
        <w:rPr>
          <w:rStyle w:val="Bodytext0"/>
          <w:sz w:val="28"/>
          <w:szCs w:val="28"/>
        </w:rPr>
        <w:lastRenderedPageBreak/>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EC3AD3" w:rsidRPr="00D83312" w:rsidRDefault="00EC3AD3" w:rsidP="00EC3AD3">
      <w:pPr>
        <w:autoSpaceDE w:val="0"/>
        <w:autoSpaceDN w:val="0"/>
        <w:adjustRightInd w:val="0"/>
        <w:ind w:firstLine="709"/>
        <w:jc w:val="both"/>
        <w:rPr>
          <w:sz w:val="28"/>
          <w:szCs w:val="28"/>
        </w:rPr>
      </w:pPr>
      <w:r w:rsidRPr="00D83312">
        <w:rPr>
          <w:sz w:val="28"/>
          <w:szCs w:val="28"/>
        </w:rPr>
        <w:t>3.1.4.4. Критерии принятия решения.</w:t>
      </w:r>
    </w:p>
    <w:p w:rsidR="00EC3AD3" w:rsidRPr="00D83312" w:rsidRDefault="00EC3AD3" w:rsidP="00EC3AD3">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EC3AD3" w:rsidRPr="00D83312" w:rsidRDefault="00EC3AD3" w:rsidP="00EC3AD3">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EC3AD3" w:rsidRPr="00D83312" w:rsidRDefault="00EC3AD3" w:rsidP="00EC3AD3">
      <w:pPr>
        <w:autoSpaceDE w:val="0"/>
        <w:autoSpaceDN w:val="0"/>
        <w:adjustRightInd w:val="0"/>
        <w:ind w:firstLine="709"/>
        <w:jc w:val="both"/>
        <w:rPr>
          <w:sz w:val="28"/>
          <w:szCs w:val="28"/>
        </w:rPr>
      </w:pPr>
      <w:r w:rsidRPr="00D83312">
        <w:rPr>
          <w:sz w:val="28"/>
          <w:szCs w:val="28"/>
        </w:rPr>
        <w:t>- направление заявителю разрешения на снос или пересадку зеленых насаждений.</w:t>
      </w:r>
    </w:p>
    <w:p w:rsidR="00EC3AD3" w:rsidRPr="009113EC" w:rsidRDefault="00EC3AD3" w:rsidP="00EC3AD3">
      <w:pPr>
        <w:pStyle w:val="Bodytext1"/>
        <w:shd w:val="clear" w:color="auto" w:fill="auto"/>
        <w:tabs>
          <w:tab w:val="left" w:pos="743"/>
        </w:tabs>
        <w:ind w:firstLine="709"/>
        <w:rPr>
          <w:rFonts w:ascii="Times New Roman" w:hAnsi="Times New Roman"/>
          <w:sz w:val="28"/>
          <w:szCs w:val="28"/>
        </w:rPr>
      </w:pPr>
      <w:r w:rsidRPr="009113EC">
        <w:rPr>
          <w:rFonts w:ascii="Times New Roman" w:hAnsi="Times New Roman"/>
          <w:sz w:val="28"/>
          <w:szCs w:val="28"/>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EC3AD3" w:rsidRPr="00D31433" w:rsidRDefault="00EC3AD3" w:rsidP="00EC3AD3">
      <w:pPr>
        <w:tabs>
          <w:tab w:val="left" w:pos="142"/>
          <w:tab w:val="left" w:pos="284"/>
        </w:tabs>
        <w:ind w:firstLine="709"/>
        <w:jc w:val="both"/>
        <w:rPr>
          <w:sz w:val="28"/>
          <w:szCs w:val="28"/>
        </w:rPr>
      </w:pPr>
      <w:r w:rsidRPr="00D31433">
        <w:rPr>
          <w:sz w:val="28"/>
          <w:szCs w:val="28"/>
        </w:rPr>
        <w:t>3.2. О</w:t>
      </w:r>
      <w:r w:rsidRPr="00D31433">
        <w:rPr>
          <w:bCs/>
          <w:sz w:val="28"/>
          <w:szCs w:val="28"/>
        </w:rPr>
        <w:t>собенности выполнения административных процедур в электронной форме.</w:t>
      </w:r>
    </w:p>
    <w:p w:rsidR="00EC3AD3" w:rsidRPr="00F26724" w:rsidRDefault="00EC3AD3" w:rsidP="00EC3AD3">
      <w:pPr>
        <w:ind w:firstLine="709"/>
        <w:jc w:val="both"/>
        <w:outlineLvl w:val="1"/>
        <w:rPr>
          <w:sz w:val="28"/>
          <w:szCs w:val="28"/>
        </w:rPr>
      </w:pPr>
      <w:r w:rsidRPr="00F26724">
        <w:rPr>
          <w:sz w:val="28"/>
          <w:szCs w:val="28"/>
        </w:rPr>
        <w:t xml:space="preserve">3.2.1. </w:t>
      </w:r>
      <w:r>
        <w:rPr>
          <w:sz w:val="28"/>
          <w:szCs w:val="28"/>
        </w:rPr>
        <w:t xml:space="preserve">Предоставление муниципальной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
    <w:p w:rsidR="00EC3AD3" w:rsidRPr="00F26724" w:rsidRDefault="00EC3AD3" w:rsidP="00EC3AD3">
      <w:pPr>
        <w:ind w:firstLine="709"/>
        <w:jc w:val="both"/>
        <w:outlineLvl w:val="1"/>
        <w:rPr>
          <w:sz w:val="28"/>
          <w:szCs w:val="28"/>
        </w:rPr>
      </w:pPr>
      <w:r w:rsidRPr="00F26724">
        <w:rPr>
          <w:sz w:val="28"/>
          <w:szCs w:val="28"/>
        </w:rPr>
        <w:t xml:space="preserve">3.2.2. Для получения </w:t>
      </w:r>
      <w:r>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C3AD3" w:rsidRPr="00F26724" w:rsidRDefault="00EC3AD3" w:rsidP="00EC3AD3">
      <w:pPr>
        <w:ind w:firstLine="709"/>
        <w:jc w:val="both"/>
        <w:outlineLvl w:val="1"/>
        <w:rPr>
          <w:sz w:val="28"/>
          <w:szCs w:val="28"/>
        </w:rPr>
      </w:pPr>
      <w:r w:rsidRPr="00F26724">
        <w:rPr>
          <w:sz w:val="28"/>
          <w:szCs w:val="28"/>
        </w:rPr>
        <w:t xml:space="preserve">3.2.3. </w:t>
      </w:r>
      <w:r>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EC3AD3" w:rsidRPr="00F26724" w:rsidRDefault="00EC3AD3" w:rsidP="00EC3AD3">
      <w:pPr>
        <w:ind w:firstLine="709"/>
        <w:jc w:val="both"/>
        <w:outlineLvl w:val="1"/>
        <w:rPr>
          <w:sz w:val="28"/>
          <w:szCs w:val="28"/>
        </w:rPr>
      </w:pPr>
      <w:r w:rsidRPr="00F26724">
        <w:rPr>
          <w:sz w:val="28"/>
          <w:szCs w:val="28"/>
        </w:rPr>
        <w:t>с обязательной личной явкой на прием в ОМСУ;</w:t>
      </w:r>
    </w:p>
    <w:p w:rsidR="00EC3AD3" w:rsidRPr="00F26724" w:rsidRDefault="00EC3AD3" w:rsidP="00EC3AD3">
      <w:pPr>
        <w:ind w:firstLine="709"/>
        <w:jc w:val="both"/>
        <w:outlineLvl w:val="1"/>
        <w:rPr>
          <w:sz w:val="28"/>
          <w:szCs w:val="28"/>
        </w:rPr>
      </w:pPr>
      <w:r w:rsidRPr="00F26724">
        <w:rPr>
          <w:sz w:val="28"/>
          <w:szCs w:val="28"/>
        </w:rPr>
        <w:t xml:space="preserve">без личной явки на прием в ОМСУ. </w:t>
      </w:r>
    </w:p>
    <w:p w:rsidR="00EC3AD3" w:rsidRPr="00F26724" w:rsidRDefault="00EC3AD3" w:rsidP="00EC3AD3">
      <w:pPr>
        <w:ind w:firstLine="709"/>
        <w:jc w:val="both"/>
        <w:outlineLvl w:val="1"/>
        <w:rPr>
          <w:sz w:val="28"/>
          <w:szCs w:val="28"/>
        </w:rPr>
      </w:pPr>
      <w:r w:rsidRPr="00F26724">
        <w:rPr>
          <w:sz w:val="28"/>
          <w:szCs w:val="28"/>
        </w:rPr>
        <w:t xml:space="preserve">3.2.4. Для получения </w:t>
      </w:r>
      <w:r>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rsidR="00EC3AD3" w:rsidRPr="00F26724" w:rsidRDefault="00EC3AD3" w:rsidP="00EC3AD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EC3AD3" w:rsidRPr="00F26724" w:rsidRDefault="00EC3AD3" w:rsidP="00EC3AD3">
      <w:pPr>
        <w:ind w:firstLine="709"/>
        <w:jc w:val="both"/>
        <w:outlineLvl w:val="1"/>
        <w:rPr>
          <w:sz w:val="28"/>
          <w:szCs w:val="28"/>
        </w:rPr>
      </w:pPr>
      <w:r w:rsidRPr="00F26724">
        <w:rPr>
          <w:sz w:val="28"/>
          <w:szCs w:val="28"/>
        </w:rPr>
        <w:t>пройти идентификацию и аутентификацию в ЕСИА;</w:t>
      </w:r>
    </w:p>
    <w:p w:rsidR="00EC3AD3" w:rsidRPr="00F26724" w:rsidRDefault="00EC3AD3" w:rsidP="00EC3AD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заполнить в электронном виде заявление на оказание государственной услуги;</w:t>
      </w:r>
    </w:p>
    <w:p w:rsidR="00EC3AD3" w:rsidRPr="003A34CB" w:rsidRDefault="00EC3AD3" w:rsidP="00EC3AD3">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EC3AD3" w:rsidRPr="003A34CB" w:rsidRDefault="00EC3AD3" w:rsidP="00EC3AD3">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rsidR="00EC3AD3" w:rsidRPr="003A34CB" w:rsidRDefault="00EC3AD3" w:rsidP="00EC3AD3">
      <w:pPr>
        <w:numPr>
          <w:ilvl w:val="0"/>
          <w:numId w:val="12"/>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EC3AD3" w:rsidRPr="003A34CB" w:rsidRDefault="00EC3AD3" w:rsidP="00EC3AD3">
      <w:pPr>
        <w:numPr>
          <w:ilvl w:val="0"/>
          <w:numId w:val="12"/>
        </w:numPr>
        <w:ind w:left="0" w:firstLine="709"/>
        <w:jc w:val="both"/>
        <w:rPr>
          <w:sz w:val="28"/>
          <w:szCs w:val="28"/>
        </w:rPr>
      </w:pPr>
      <w:r w:rsidRPr="003A34CB">
        <w:rPr>
          <w:sz w:val="28"/>
          <w:szCs w:val="28"/>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3AD3" w:rsidRPr="003A34CB" w:rsidRDefault="00EC3AD3" w:rsidP="00EC3AD3">
      <w:pPr>
        <w:numPr>
          <w:ilvl w:val="0"/>
          <w:numId w:val="12"/>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C3AD3" w:rsidRPr="003A34CB" w:rsidRDefault="00EC3AD3" w:rsidP="00EC3AD3">
      <w:pPr>
        <w:numPr>
          <w:ilvl w:val="0"/>
          <w:numId w:val="12"/>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EC3AD3" w:rsidRPr="00F26724" w:rsidRDefault="00EC3AD3" w:rsidP="00EC3AD3">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F26724">
        <w:rPr>
          <w:sz w:val="28"/>
          <w:szCs w:val="28"/>
        </w:rPr>
        <w:t>Межвед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C3AD3" w:rsidRPr="002623CD" w:rsidRDefault="00EC3AD3" w:rsidP="00EC3AD3">
      <w:pPr>
        <w:ind w:firstLine="709"/>
        <w:jc w:val="both"/>
        <w:outlineLvl w:val="1"/>
        <w:rPr>
          <w:sz w:val="28"/>
          <w:szCs w:val="28"/>
        </w:rPr>
      </w:pPr>
      <w:r>
        <w:rPr>
          <w:sz w:val="28"/>
          <w:szCs w:val="28"/>
        </w:rPr>
        <w:t>3.2.7</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EC3AD3" w:rsidRPr="002623CD" w:rsidRDefault="00EC3AD3" w:rsidP="00EC3AD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3AD3" w:rsidRPr="00F26724" w:rsidRDefault="00EC3AD3" w:rsidP="00EC3AD3">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EC3AD3" w:rsidRPr="00F26724" w:rsidRDefault="00EC3AD3" w:rsidP="00EC3AD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3AD3" w:rsidRPr="00F26724" w:rsidRDefault="00EC3AD3" w:rsidP="00EC3AD3">
      <w:pPr>
        <w:ind w:firstLine="709"/>
        <w:jc w:val="both"/>
        <w:outlineLvl w:val="1"/>
        <w:rPr>
          <w:sz w:val="28"/>
          <w:szCs w:val="28"/>
        </w:rPr>
      </w:pPr>
      <w:r>
        <w:rPr>
          <w:sz w:val="28"/>
          <w:szCs w:val="28"/>
        </w:rPr>
        <w:t>3.2.8</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C3AD3" w:rsidRPr="00F26724" w:rsidRDefault="00EC3AD3" w:rsidP="00EC3AD3">
      <w:pPr>
        <w:ind w:firstLine="709"/>
        <w:jc w:val="both"/>
        <w:outlineLvl w:val="1"/>
        <w:rPr>
          <w:sz w:val="28"/>
          <w:szCs w:val="28"/>
        </w:rPr>
      </w:pPr>
      <w:r w:rsidRPr="008B54A3">
        <w:rPr>
          <w:sz w:val="28"/>
          <w:szCs w:val="28"/>
        </w:rPr>
        <w:t xml:space="preserve">в день регистрации запроса формирует через АИС </w:t>
      </w:r>
      <w:r>
        <w:rPr>
          <w:sz w:val="28"/>
          <w:szCs w:val="28"/>
        </w:rPr>
        <w:t>«</w:t>
      </w:r>
      <w:r w:rsidRPr="008B54A3">
        <w:rPr>
          <w:sz w:val="28"/>
          <w:szCs w:val="28"/>
        </w:rPr>
        <w:t>Межвед ЛО</w:t>
      </w:r>
      <w:r>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w:t>
      </w:r>
      <w:r w:rsidRPr="008B54A3">
        <w:rPr>
          <w:sz w:val="28"/>
          <w:szCs w:val="28"/>
        </w:rPr>
        <w:lastRenderedPageBreak/>
        <w:t xml:space="preserve">документов, которые необходимо представить на приеме. В АИС </w:t>
      </w:r>
      <w:r>
        <w:rPr>
          <w:sz w:val="28"/>
          <w:szCs w:val="28"/>
        </w:rPr>
        <w:t>«</w:t>
      </w:r>
      <w:r w:rsidRPr="008B54A3">
        <w:rPr>
          <w:sz w:val="28"/>
          <w:szCs w:val="28"/>
        </w:rPr>
        <w:t>Межвед ЛО</w:t>
      </w:r>
      <w:r>
        <w:rPr>
          <w:sz w:val="28"/>
          <w:szCs w:val="28"/>
        </w:rPr>
        <w:t>»</w:t>
      </w:r>
      <w:r w:rsidRPr="008B54A3">
        <w:rPr>
          <w:sz w:val="28"/>
          <w:szCs w:val="28"/>
        </w:rPr>
        <w:t xml:space="preserve"> дело переводит в статус </w:t>
      </w:r>
      <w:r>
        <w:rPr>
          <w:sz w:val="28"/>
          <w:szCs w:val="28"/>
        </w:rPr>
        <w:t>«</w:t>
      </w:r>
      <w:r w:rsidRPr="008B54A3">
        <w:rPr>
          <w:sz w:val="28"/>
          <w:szCs w:val="28"/>
        </w:rPr>
        <w:t>Заявитель приглашен на прием</w:t>
      </w:r>
      <w:r>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EC3AD3" w:rsidRPr="00F26724" w:rsidRDefault="00EC3AD3" w:rsidP="00EC3AD3">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F26724">
        <w:rPr>
          <w:sz w:val="28"/>
          <w:szCs w:val="28"/>
        </w:rPr>
        <w:t>Межвед ЛО</w:t>
      </w:r>
      <w:r>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r w:rsidRPr="00F26724">
        <w:rPr>
          <w:sz w:val="28"/>
          <w:szCs w:val="28"/>
        </w:rPr>
        <w:t>Межвед ЛО</w:t>
      </w:r>
      <w:r>
        <w:rPr>
          <w:sz w:val="28"/>
          <w:szCs w:val="28"/>
        </w:rPr>
        <w:t>»</w:t>
      </w:r>
      <w:r w:rsidRPr="00F26724">
        <w:rPr>
          <w:sz w:val="28"/>
          <w:szCs w:val="28"/>
        </w:rPr>
        <w:t>.</w:t>
      </w:r>
    </w:p>
    <w:p w:rsidR="00EC3AD3" w:rsidRPr="00F26724" w:rsidRDefault="00EC3AD3" w:rsidP="00EC3AD3">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EC3AD3" w:rsidRPr="00F26724" w:rsidRDefault="00EC3AD3" w:rsidP="00EC3AD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EC3AD3" w:rsidRPr="002623CD" w:rsidRDefault="00EC3AD3" w:rsidP="00EC3AD3">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C3AD3" w:rsidRPr="00F26724" w:rsidRDefault="00EC3AD3" w:rsidP="00EC3AD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EC3AD3" w:rsidRDefault="00EC3AD3" w:rsidP="00EC3AD3">
      <w:pPr>
        <w:ind w:firstLine="709"/>
        <w:jc w:val="both"/>
        <w:outlineLvl w:val="1"/>
        <w:rPr>
          <w:sz w:val="28"/>
          <w:szCs w:val="28"/>
        </w:rPr>
      </w:pPr>
      <w:r w:rsidRPr="00F2672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C3AD3" w:rsidRPr="00F26724" w:rsidRDefault="00EC3AD3" w:rsidP="00EC3AD3">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C3AD3" w:rsidRPr="00F26724" w:rsidRDefault="00EC3AD3" w:rsidP="00EC3AD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F26724">
        <w:rPr>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3AD3" w:rsidRDefault="00EC3AD3" w:rsidP="00EC3AD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B2666A" w:rsidRPr="00B2666A" w:rsidRDefault="00B2666A" w:rsidP="00B2666A">
      <w:pPr>
        <w:pStyle w:val="ConsPlusNormal"/>
        <w:ind w:firstLine="540"/>
        <w:jc w:val="both"/>
        <w:outlineLvl w:val="2"/>
        <w:rPr>
          <w:rFonts w:ascii="Times New Roman" w:hAnsi="Times New Roman" w:cs="Times New Roman"/>
          <w:color w:val="FF0000"/>
          <w:sz w:val="28"/>
          <w:szCs w:val="28"/>
        </w:rPr>
      </w:pPr>
      <w:r w:rsidRPr="00B2666A">
        <w:rPr>
          <w:rFonts w:ascii="Times New Roman" w:hAnsi="Times New Roman" w:cs="Times New Roman"/>
          <w:color w:val="FF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xml:space="preserve"> 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C3AD3" w:rsidRPr="00B2666A" w:rsidRDefault="00B2666A" w:rsidP="00B2666A">
      <w:pPr>
        <w:widowControl w:val="0"/>
        <w:tabs>
          <w:tab w:val="left" w:pos="142"/>
          <w:tab w:val="left" w:pos="284"/>
        </w:tabs>
        <w:autoSpaceDE w:val="0"/>
        <w:autoSpaceDN w:val="0"/>
        <w:adjustRightInd w:val="0"/>
        <w:ind w:firstLine="709"/>
        <w:jc w:val="both"/>
        <w:rPr>
          <w:color w:val="FF0000"/>
          <w:sz w:val="28"/>
          <w:szCs w:val="28"/>
        </w:rPr>
      </w:pPr>
      <w:r w:rsidRPr="00B2666A">
        <w:rPr>
          <w:color w:val="FF0000"/>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C3AD3" w:rsidRDefault="00EC3AD3" w:rsidP="00EC3AD3">
      <w:pPr>
        <w:pStyle w:val="ListParagraph"/>
        <w:tabs>
          <w:tab w:val="left" w:pos="993"/>
          <w:tab w:val="left" w:pos="3420"/>
        </w:tabs>
        <w:spacing w:line="240" w:lineRule="auto"/>
        <w:ind w:left="0" w:firstLine="0"/>
        <w:contextualSpacing w:val="0"/>
        <w:rPr>
          <w:b/>
          <w:color w:val="FF0000"/>
        </w:rPr>
      </w:pPr>
    </w:p>
    <w:p w:rsidR="00EC3AD3" w:rsidRPr="008B54A3" w:rsidRDefault="00EC3AD3" w:rsidP="00EC3AD3">
      <w:pPr>
        <w:tabs>
          <w:tab w:val="left" w:pos="142"/>
          <w:tab w:val="left" w:pos="284"/>
        </w:tabs>
        <w:ind w:firstLine="709"/>
        <w:jc w:val="center"/>
        <w:rPr>
          <w:b/>
          <w:sz w:val="28"/>
          <w:szCs w:val="28"/>
        </w:rPr>
      </w:pPr>
      <w:r w:rsidRPr="008B54A3">
        <w:rPr>
          <w:b/>
          <w:sz w:val="28"/>
          <w:szCs w:val="28"/>
          <w:lang w:val="el-GR"/>
        </w:rPr>
        <w:t>4</w:t>
      </w:r>
      <w:r w:rsidRPr="008B54A3">
        <w:rPr>
          <w:b/>
          <w:sz w:val="28"/>
          <w:szCs w:val="28"/>
        </w:rPr>
        <w:t>. Формы контроля за исполнением административного регламента</w:t>
      </w:r>
    </w:p>
    <w:p w:rsidR="00EC3AD3" w:rsidRPr="00F26724" w:rsidRDefault="00EC3AD3" w:rsidP="00EC3AD3">
      <w:pPr>
        <w:tabs>
          <w:tab w:val="left" w:pos="142"/>
          <w:tab w:val="left" w:pos="284"/>
        </w:tabs>
        <w:ind w:firstLine="709"/>
        <w:jc w:val="center"/>
        <w:rPr>
          <w:sz w:val="28"/>
          <w:szCs w:val="28"/>
        </w:rPr>
      </w:pPr>
    </w:p>
    <w:p w:rsidR="00EC3AD3" w:rsidRPr="00F26724" w:rsidRDefault="00EC3AD3" w:rsidP="00EC3AD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EC3AD3" w:rsidRPr="00F26724" w:rsidRDefault="00EC3AD3" w:rsidP="00EC3AD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F26724">
        <w:rPr>
          <w:sz w:val="28"/>
          <w:szCs w:val="28"/>
        </w:rPr>
        <w:lastRenderedPageBreak/>
        <w:t>настоящего административного регламента, иных нормативных правовых актов.</w:t>
      </w:r>
    </w:p>
    <w:p w:rsidR="00EC3AD3" w:rsidRPr="00F26724" w:rsidRDefault="00EC3AD3" w:rsidP="00EC3AD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EC3AD3" w:rsidRPr="00F26724" w:rsidRDefault="00EC3AD3" w:rsidP="00EC3AD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EC3AD3" w:rsidRPr="00F26724" w:rsidRDefault="00EC3AD3" w:rsidP="00EC3AD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EC3AD3" w:rsidRPr="00F26724" w:rsidRDefault="00EC3AD3" w:rsidP="00EC3AD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EC3AD3" w:rsidRPr="00F26724" w:rsidRDefault="00EC3AD3" w:rsidP="00EC3AD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EC3AD3" w:rsidRPr="00F26724" w:rsidRDefault="00EC3AD3" w:rsidP="00EC3AD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EC3AD3" w:rsidRPr="00F26724" w:rsidRDefault="00EC3AD3" w:rsidP="00EC3AD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3AD3" w:rsidRDefault="00EC3AD3" w:rsidP="00EC3AD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EC3AD3" w:rsidRPr="00F26724" w:rsidRDefault="00EC3AD3" w:rsidP="00EC3AD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EC3AD3" w:rsidRPr="00F26724" w:rsidRDefault="00EC3AD3" w:rsidP="00EC3AD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C3AD3" w:rsidRPr="00F26724" w:rsidRDefault="00EC3AD3" w:rsidP="00EC3AD3">
      <w:pPr>
        <w:shd w:val="clear" w:color="auto" w:fill="FFFFFF"/>
        <w:ind w:firstLine="709"/>
        <w:jc w:val="both"/>
        <w:rPr>
          <w:sz w:val="28"/>
          <w:szCs w:val="28"/>
        </w:rPr>
      </w:pPr>
      <w:r w:rsidRPr="00F26724">
        <w:rPr>
          <w:sz w:val="28"/>
          <w:szCs w:val="28"/>
        </w:rPr>
        <w:lastRenderedPageBreak/>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EC3AD3" w:rsidRPr="00F26724" w:rsidRDefault="00EC3AD3" w:rsidP="00EC3AD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w:t>
      </w:r>
      <w:r w:rsidRPr="00F26724">
        <w:rPr>
          <w:sz w:val="28"/>
          <w:szCs w:val="28"/>
        </w:rPr>
        <w:t xml:space="preserve"> услуги несут персональную ответственность:</w:t>
      </w:r>
    </w:p>
    <w:p w:rsidR="00EC3AD3" w:rsidRPr="00F26724" w:rsidRDefault="00EC3AD3" w:rsidP="00EC3AD3">
      <w:pPr>
        <w:numPr>
          <w:ilvl w:val="0"/>
          <w:numId w:val="9"/>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rPr>
        <w:t xml:space="preserve"> услуги;</w:t>
      </w:r>
    </w:p>
    <w:p w:rsidR="00EC3AD3" w:rsidRPr="00F26724" w:rsidRDefault="00EC3AD3" w:rsidP="00EC3AD3">
      <w:pPr>
        <w:numPr>
          <w:ilvl w:val="0"/>
          <w:numId w:val="9"/>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3AD3" w:rsidRPr="00F26724" w:rsidRDefault="00EC3AD3" w:rsidP="00EC3AD3">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регламента, привлекаются к ответственности в порядке, установленном действующим законодательством РФ.</w:t>
      </w:r>
    </w:p>
    <w:p w:rsidR="00EC3AD3" w:rsidRPr="008B54A3" w:rsidRDefault="00EC3AD3" w:rsidP="00EC3AD3">
      <w:pPr>
        <w:autoSpaceDE w:val="0"/>
        <w:autoSpaceDN w:val="0"/>
        <w:adjustRightInd w:val="0"/>
        <w:ind w:firstLine="709"/>
        <w:jc w:val="center"/>
        <w:rPr>
          <w:b/>
          <w:sz w:val="28"/>
          <w:szCs w:val="28"/>
        </w:rPr>
      </w:pPr>
    </w:p>
    <w:p w:rsidR="00EC3AD3" w:rsidRPr="00E33E27" w:rsidRDefault="00EC3AD3" w:rsidP="00EC3AD3">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w:t>
      </w:r>
    </w:p>
    <w:p w:rsidR="00EC3AD3" w:rsidRPr="00E33E27" w:rsidRDefault="00EC3AD3" w:rsidP="00EC3AD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EC3AD3" w:rsidRPr="00E33E27" w:rsidRDefault="00EC3AD3" w:rsidP="00EC3AD3">
      <w:pPr>
        <w:autoSpaceDN w:val="0"/>
        <w:jc w:val="both"/>
        <w:rPr>
          <w:sz w:val="28"/>
          <w:szCs w:val="28"/>
        </w:rPr>
      </w:pPr>
    </w:p>
    <w:p w:rsidR="00EC3AD3" w:rsidRPr="00E33E27" w:rsidRDefault="00EC3AD3" w:rsidP="00EC3AD3">
      <w:pPr>
        <w:autoSpaceDN w:val="0"/>
        <w:jc w:val="both"/>
        <w:rPr>
          <w:sz w:val="28"/>
          <w:szCs w:val="28"/>
        </w:rPr>
      </w:pPr>
    </w:p>
    <w:p w:rsidR="00EC3AD3" w:rsidRPr="00E33E27" w:rsidRDefault="00EC3AD3" w:rsidP="00EC3AD3">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EC3AD3" w:rsidRPr="00E33E27" w:rsidRDefault="00EC3AD3" w:rsidP="00EC3AD3">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EC3AD3" w:rsidRPr="00E33E27" w:rsidRDefault="00EC3AD3" w:rsidP="00EC3AD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EC3AD3" w:rsidRPr="00E33E27" w:rsidRDefault="00EC3AD3" w:rsidP="00EC3AD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EC3AD3" w:rsidRPr="00B2666A" w:rsidRDefault="00B2666A" w:rsidP="00EC3AD3">
      <w:pPr>
        <w:autoSpaceDN w:val="0"/>
        <w:ind w:firstLine="540"/>
        <w:jc w:val="both"/>
        <w:rPr>
          <w:color w:val="FF0000"/>
          <w:sz w:val="28"/>
          <w:szCs w:val="28"/>
        </w:rPr>
      </w:pPr>
      <w:r w:rsidRPr="00B2666A">
        <w:rPr>
          <w:color w:val="FF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2666A" w:rsidDel="009F0626">
        <w:rPr>
          <w:color w:val="FF0000"/>
          <w:sz w:val="28"/>
          <w:szCs w:val="28"/>
        </w:rPr>
        <w:t xml:space="preserve"> </w:t>
      </w:r>
      <w:r w:rsidRPr="00B2666A">
        <w:rPr>
          <w:color w:val="FF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EC3AD3" w:rsidRPr="00B2666A">
        <w:rPr>
          <w:color w:val="FF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C3AD3" w:rsidRPr="00E33E27" w:rsidRDefault="00EC3AD3" w:rsidP="00EC3AD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EC3AD3" w:rsidRPr="00E33E27" w:rsidRDefault="00EC3AD3" w:rsidP="00EC3AD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EC3AD3" w:rsidRPr="00E33E27" w:rsidRDefault="00EC3AD3" w:rsidP="00EC3AD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r>
        <w:rPr>
          <w:sz w:val="28"/>
          <w:szCs w:val="28"/>
        </w:rPr>
        <w:t xml:space="preserve"> </w:t>
      </w:r>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EC3AD3" w:rsidRPr="00E33E27" w:rsidRDefault="00EC3AD3" w:rsidP="00EC3AD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EC3AD3" w:rsidRDefault="00EC3AD3" w:rsidP="00EC3AD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1" w:name="_GoBack"/>
      <w:bookmarkEnd w:id="1"/>
      <w:r w:rsidRPr="00E33E27">
        <w:rPr>
          <w:sz w:val="28"/>
          <w:szCs w:val="28"/>
        </w:rPr>
        <w:t>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w:t>
      </w:r>
      <w:r w:rsidRPr="00200200">
        <w:rPr>
          <w:sz w:val="28"/>
          <w:szCs w:val="28"/>
        </w:rPr>
        <w:lastRenderedPageBreak/>
        <w:t>правовыми актами</w:t>
      </w:r>
      <w:r w:rsidRPr="00E33E27">
        <w:rPr>
          <w:sz w:val="28"/>
          <w:szCs w:val="28"/>
        </w:rPr>
        <w:t>.</w:t>
      </w:r>
      <w:r>
        <w:rPr>
          <w:sz w:val="28"/>
          <w:szCs w:val="28"/>
        </w:rPr>
        <w:t xml:space="preserve"> </w:t>
      </w:r>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r>
        <w:rPr>
          <w:sz w:val="28"/>
          <w:szCs w:val="28"/>
        </w:rPr>
        <w:t>;</w:t>
      </w:r>
    </w:p>
    <w:p w:rsidR="00EC3AD3" w:rsidRPr="00981542" w:rsidRDefault="00EC3AD3" w:rsidP="00EC3AD3">
      <w:pPr>
        <w:autoSpaceDN w:val="0"/>
        <w:ind w:firstLine="540"/>
        <w:jc w:val="both"/>
        <w:rPr>
          <w:sz w:val="28"/>
          <w:szCs w:val="28"/>
        </w:rPr>
      </w:pPr>
      <w:r w:rsidRPr="0098154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3AD3" w:rsidRPr="00981542" w:rsidRDefault="00EC3AD3" w:rsidP="00EC3AD3">
      <w:pPr>
        <w:autoSpaceDN w:val="0"/>
        <w:adjustRightInd w:val="0"/>
        <w:ind w:firstLine="567"/>
        <w:jc w:val="both"/>
        <w:rPr>
          <w:b/>
          <w:sz w:val="28"/>
          <w:szCs w:val="28"/>
        </w:rPr>
      </w:pPr>
      <w:r w:rsidRPr="00981542">
        <w:rPr>
          <w:b/>
          <w:sz w:val="28"/>
          <w:szCs w:val="28"/>
        </w:rPr>
        <w:t>(Подпункт 10) пункта 5.2 вступает в силу с 18.10.2018 года).</w:t>
      </w:r>
    </w:p>
    <w:p w:rsidR="00EC3AD3" w:rsidRPr="00E33E27" w:rsidRDefault="00EC3AD3" w:rsidP="00EC3AD3">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C3AD3" w:rsidRPr="00E33E27" w:rsidRDefault="00EC3AD3" w:rsidP="00EC3AD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33E27">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3AD3" w:rsidRPr="00E33E27" w:rsidRDefault="00EC3AD3" w:rsidP="00EC3AD3">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EC3AD3" w:rsidRPr="00E33E27" w:rsidRDefault="00EC3AD3" w:rsidP="00EC3AD3">
      <w:pPr>
        <w:autoSpaceDN w:val="0"/>
        <w:ind w:firstLine="540"/>
        <w:jc w:val="both"/>
        <w:rPr>
          <w:sz w:val="28"/>
          <w:szCs w:val="28"/>
        </w:rPr>
      </w:pPr>
      <w:r w:rsidRPr="00E33E27">
        <w:rPr>
          <w:sz w:val="28"/>
          <w:szCs w:val="28"/>
        </w:rPr>
        <w:t>В письменной жалобе в обязательном порядке указываются:</w:t>
      </w:r>
    </w:p>
    <w:p w:rsidR="00EC3AD3" w:rsidRPr="00E33E27" w:rsidRDefault="00EC3AD3" w:rsidP="00EC3AD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EC3AD3" w:rsidRPr="00E33E27" w:rsidRDefault="00EC3AD3" w:rsidP="00EC3AD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AD3" w:rsidRPr="00E33E27" w:rsidRDefault="00EC3AD3" w:rsidP="00EC3AD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EC3AD3" w:rsidRPr="00E33E27" w:rsidRDefault="00EC3AD3" w:rsidP="00EC3AD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3AD3" w:rsidRPr="00E33E27" w:rsidRDefault="00EC3AD3" w:rsidP="00EC3AD3">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3AD3" w:rsidRPr="00E33E27" w:rsidRDefault="00EC3AD3" w:rsidP="00EC3AD3">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AD3" w:rsidRPr="00E33E27" w:rsidRDefault="00EC3AD3" w:rsidP="00EC3AD3">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EC3AD3" w:rsidRPr="00E33E27" w:rsidRDefault="00EC3AD3" w:rsidP="00EC3AD3">
      <w:pPr>
        <w:autoSpaceDN w:val="0"/>
        <w:ind w:firstLine="540"/>
        <w:jc w:val="both"/>
        <w:rPr>
          <w:sz w:val="28"/>
          <w:szCs w:val="28"/>
        </w:rPr>
      </w:pPr>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B2666A" w:rsidRPr="00B2666A" w:rsidRDefault="00B2666A" w:rsidP="00B2666A">
      <w:pPr>
        <w:autoSpaceDN w:val="0"/>
        <w:ind w:firstLine="709"/>
        <w:jc w:val="both"/>
        <w:rPr>
          <w:rFonts w:eastAsia="Times New Roman"/>
          <w:color w:val="FF0000"/>
          <w:sz w:val="28"/>
          <w:szCs w:val="28"/>
        </w:rPr>
      </w:pPr>
      <w:r w:rsidRPr="00B2666A">
        <w:rPr>
          <w:rFonts w:eastAsia="Times New Roman"/>
          <w:color w:val="FF0000"/>
          <w:sz w:val="28"/>
          <w:szCs w:val="28"/>
        </w:rPr>
        <w:t>2) в удовлетворении жалобы отказывается.</w:t>
      </w:r>
    </w:p>
    <w:p w:rsidR="00B2666A" w:rsidRPr="00B2666A" w:rsidRDefault="00B2666A" w:rsidP="00B2666A">
      <w:pPr>
        <w:autoSpaceDE w:val="0"/>
        <w:autoSpaceDN w:val="0"/>
        <w:adjustRightInd w:val="0"/>
        <w:ind w:firstLine="709"/>
        <w:jc w:val="both"/>
        <w:rPr>
          <w:rFonts w:eastAsia="Times New Roman"/>
          <w:color w:val="FF0000"/>
          <w:sz w:val="28"/>
          <w:szCs w:val="28"/>
        </w:rPr>
      </w:pPr>
      <w:r w:rsidRPr="00B2666A">
        <w:rPr>
          <w:rFonts w:eastAsia="Times New Roman"/>
          <w:color w:val="FF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66A" w:rsidRPr="00B2666A" w:rsidRDefault="00B2666A" w:rsidP="00B2666A">
      <w:pPr>
        <w:tabs>
          <w:tab w:val="left" w:pos="1276"/>
        </w:tabs>
        <w:autoSpaceDE w:val="0"/>
        <w:autoSpaceDN w:val="0"/>
        <w:adjustRightInd w:val="0"/>
        <w:ind w:firstLine="709"/>
        <w:jc w:val="both"/>
        <w:rPr>
          <w:rFonts w:eastAsia="Times New Roman"/>
          <w:color w:val="FF0000"/>
          <w:sz w:val="28"/>
          <w:szCs w:val="28"/>
        </w:rPr>
      </w:pPr>
      <w:r w:rsidRPr="00B2666A">
        <w:rPr>
          <w:rFonts w:eastAsia="Times New Roman"/>
          <w:color w:val="FF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666A" w:rsidRPr="00B2666A" w:rsidRDefault="00B2666A" w:rsidP="00B2666A">
      <w:pPr>
        <w:tabs>
          <w:tab w:val="left" w:pos="1276"/>
        </w:tabs>
        <w:autoSpaceDE w:val="0"/>
        <w:autoSpaceDN w:val="0"/>
        <w:adjustRightInd w:val="0"/>
        <w:ind w:firstLine="709"/>
        <w:jc w:val="both"/>
        <w:rPr>
          <w:rFonts w:eastAsia="Times New Roman"/>
          <w:color w:val="FF0000"/>
          <w:sz w:val="28"/>
          <w:szCs w:val="28"/>
        </w:rPr>
      </w:pPr>
      <w:r w:rsidRPr="00B2666A">
        <w:rPr>
          <w:rFonts w:eastAsia="Times New Roman"/>
          <w:color w:val="FF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666A" w:rsidRDefault="00B2666A" w:rsidP="00B2666A">
      <w:pPr>
        <w:autoSpaceDN w:val="0"/>
        <w:ind w:firstLine="709"/>
        <w:jc w:val="both"/>
        <w:rPr>
          <w:rFonts w:eastAsia="Times New Roman"/>
          <w:sz w:val="28"/>
          <w:szCs w:val="28"/>
        </w:rPr>
      </w:pPr>
      <w:r w:rsidRPr="00B2666A">
        <w:rPr>
          <w:rFonts w:eastAsia="Times New Roman"/>
          <w:color w:val="FF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Times New Roman"/>
          <w:sz w:val="28"/>
          <w:szCs w:val="28"/>
        </w:rPr>
        <w:t>;</w:t>
      </w:r>
    </w:p>
    <w:p w:rsidR="00EC3AD3" w:rsidRPr="00981542" w:rsidRDefault="00EC3AD3" w:rsidP="00EC3AD3">
      <w:pPr>
        <w:autoSpaceDN w:val="0"/>
        <w:adjustRightInd w:val="0"/>
        <w:ind w:firstLine="709"/>
        <w:jc w:val="both"/>
        <w:rPr>
          <w:sz w:val="28"/>
          <w:szCs w:val="28"/>
        </w:rPr>
      </w:pPr>
      <w:r w:rsidRPr="0098154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AD3" w:rsidRPr="00981542" w:rsidRDefault="00EC3AD3" w:rsidP="00EC3AD3">
      <w:pPr>
        <w:numPr>
          <w:ilvl w:val="0"/>
          <w:numId w:val="14"/>
        </w:numPr>
        <w:tabs>
          <w:tab w:val="left" w:pos="1276"/>
        </w:tabs>
        <w:autoSpaceDE w:val="0"/>
        <w:autoSpaceDN w:val="0"/>
        <w:adjustRightInd w:val="0"/>
        <w:ind w:left="0" w:firstLine="709"/>
        <w:jc w:val="both"/>
        <w:rPr>
          <w:sz w:val="28"/>
          <w:szCs w:val="28"/>
        </w:rPr>
      </w:pPr>
      <w:r w:rsidRPr="0098154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3AD3" w:rsidRPr="00981542" w:rsidRDefault="00EC3AD3" w:rsidP="00EC3AD3">
      <w:pPr>
        <w:pStyle w:val="ListParagraph"/>
        <w:widowControl w:val="0"/>
        <w:numPr>
          <w:ilvl w:val="0"/>
          <w:numId w:val="15"/>
        </w:numPr>
        <w:autoSpaceDE w:val="0"/>
        <w:autoSpaceDN w:val="0"/>
        <w:spacing w:line="240" w:lineRule="auto"/>
        <w:ind w:left="0" w:firstLine="720"/>
        <w:rPr>
          <w:sz w:val="28"/>
          <w:szCs w:val="28"/>
        </w:rPr>
      </w:pPr>
      <w:r w:rsidRPr="0098154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81542">
        <w:rPr>
          <w:b/>
          <w:sz w:val="28"/>
          <w:szCs w:val="28"/>
        </w:rPr>
        <w:t>»</w:t>
      </w:r>
    </w:p>
    <w:p w:rsidR="00EC3AD3" w:rsidRPr="00981542" w:rsidRDefault="00EC3AD3" w:rsidP="00EC3AD3">
      <w:pPr>
        <w:autoSpaceDN w:val="0"/>
        <w:adjustRightInd w:val="0"/>
        <w:ind w:firstLine="709"/>
        <w:jc w:val="both"/>
        <w:rPr>
          <w:b/>
          <w:sz w:val="28"/>
          <w:szCs w:val="28"/>
        </w:rPr>
      </w:pPr>
      <w:r w:rsidRPr="00981542">
        <w:rPr>
          <w:b/>
          <w:sz w:val="28"/>
          <w:szCs w:val="28"/>
        </w:rPr>
        <w:t>(Абзацы 5-7 пункта 5.7 вступает в силу с 18.10.2018 года).</w:t>
      </w:r>
    </w:p>
    <w:p w:rsidR="00EC3AD3" w:rsidRPr="00E33E27" w:rsidRDefault="00EC3AD3" w:rsidP="00EC3AD3">
      <w:pPr>
        <w:autoSpaceDN w:val="0"/>
        <w:ind w:firstLine="540"/>
        <w:jc w:val="both"/>
        <w:rPr>
          <w:sz w:val="28"/>
          <w:szCs w:val="28"/>
        </w:rPr>
      </w:pPr>
      <w:r w:rsidRPr="00E33E2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33E27">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AD3" w:rsidRDefault="00EC3AD3" w:rsidP="00EC3AD3">
      <w:pPr>
        <w:jc w:val="right"/>
        <w:rPr>
          <w:iCs/>
        </w:rPr>
      </w:pPr>
    </w:p>
    <w:p w:rsidR="00EC3AD3" w:rsidRPr="00080018" w:rsidRDefault="00EC3AD3" w:rsidP="00EC3AD3">
      <w:pPr>
        <w:jc w:val="both"/>
        <w:rPr>
          <w:iCs/>
        </w:rPr>
      </w:pPr>
    </w:p>
    <w:p w:rsidR="00B2666A" w:rsidRPr="00B2666A" w:rsidRDefault="00B2666A" w:rsidP="00B2666A">
      <w:pPr>
        <w:pStyle w:val="ConsPlusNormal"/>
        <w:jc w:val="center"/>
        <w:outlineLvl w:val="1"/>
        <w:rPr>
          <w:rFonts w:ascii="Times New Roman" w:hAnsi="Times New Roman" w:cs="Times New Roman"/>
          <w:b/>
          <w:color w:val="FF0000"/>
          <w:sz w:val="28"/>
          <w:szCs w:val="28"/>
        </w:rPr>
      </w:pPr>
      <w:r w:rsidRPr="00B2666A">
        <w:rPr>
          <w:rFonts w:ascii="Times New Roman" w:hAnsi="Times New Roman" w:cs="Times New Roman"/>
          <w:b/>
          <w:color w:val="FF0000"/>
          <w:sz w:val="28"/>
          <w:szCs w:val="28"/>
        </w:rPr>
        <w:t>6. Особенности выполнения административных процедур</w:t>
      </w:r>
    </w:p>
    <w:p w:rsidR="00B2666A" w:rsidRPr="00B2666A" w:rsidRDefault="00B2666A" w:rsidP="00B2666A">
      <w:pPr>
        <w:pStyle w:val="ConsPlusNormal"/>
        <w:jc w:val="center"/>
        <w:rPr>
          <w:rFonts w:ascii="Times New Roman" w:hAnsi="Times New Roman" w:cs="Times New Roman"/>
          <w:b/>
          <w:color w:val="FF0000"/>
          <w:sz w:val="28"/>
          <w:szCs w:val="28"/>
        </w:rPr>
      </w:pPr>
      <w:r w:rsidRPr="00B2666A">
        <w:rPr>
          <w:rFonts w:ascii="Times New Roman" w:hAnsi="Times New Roman" w:cs="Times New Roman"/>
          <w:b/>
          <w:color w:val="FF0000"/>
          <w:sz w:val="28"/>
          <w:szCs w:val="28"/>
        </w:rPr>
        <w:t>в многофункциональных центрах</w:t>
      </w:r>
    </w:p>
    <w:p w:rsidR="00B2666A" w:rsidRPr="00B2666A" w:rsidRDefault="00B2666A" w:rsidP="00B2666A">
      <w:pPr>
        <w:pStyle w:val="ConsPlusNormal"/>
        <w:jc w:val="center"/>
        <w:rPr>
          <w:rFonts w:ascii="Times New Roman" w:hAnsi="Times New Roman" w:cs="Times New Roman"/>
          <w:b/>
          <w:color w:val="FF0000"/>
          <w:sz w:val="28"/>
          <w:szCs w:val="28"/>
        </w:rPr>
      </w:pP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б) определяет предмет обращения;</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в) проводит проверку правильности заполнения заявления;</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г) проводит проверку укомплектованности пакета документов;</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е) заверяет каждый документ дела своей электронной подписью (далее - ЭП);</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ж) направляет копии документов и реестр документов в ОМСУ:</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в электронном виде (в составе пакетов электронных дел) в день обращения заявителя в МФЦ;</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По окончании приема документов специалист МФЦ выдает заявителю расписку в приеме документов.</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r w:rsidRPr="00B2666A">
        <w:rPr>
          <w:rFonts w:ascii="Times New Roman" w:hAnsi="Times New Roman" w:cs="Times New Roman"/>
          <w:color w:val="FF0000"/>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B2666A">
          <w:rPr>
            <w:rStyle w:val="a3"/>
            <w:rFonts w:ascii="Times New Roman" w:hAnsi="Times New Roman"/>
            <w:color w:val="FF0000"/>
            <w:sz w:val="28"/>
            <w:szCs w:val="28"/>
          </w:rPr>
          <w:t>требованиями</w:t>
        </w:r>
      </w:hyperlink>
      <w:r w:rsidRPr="00B2666A">
        <w:rPr>
          <w:rFonts w:ascii="Times New Roman" w:hAnsi="Times New Roman" w:cs="Times New Roman"/>
          <w:color w:val="FF0000"/>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666A" w:rsidRPr="00B2666A" w:rsidRDefault="00B2666A" w:rsidP="00B2666A">
      <w:pPr>
        <w:pStyle w:val="ConsPlusNormal"/>
        <w:ind w:firstLine="540"/>
        <w:jc w:val="both"/>
        <w:rPr>
          <w:rFonts w:ascii="Times New Roman" w:hAnsi="Times New Roman" w:cs="Times New Roman"/>
          <w:color w:val="FF0000"/>
          <w:sz w:val="28"/>
          <w:szCs w:val="28"/>
        </w:rPr>
      </w:pPr>
      <w:r w:rsidRPr="00B2666A">
        <w:rPr>
          <w:rFonts w:ascii="Times New Roman" w:hAnsi="Times New Roman" w:cs="Times New Roman"/>
          <w:color w:val="FF0000"/>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3AD3" w:rsidRPr="00B2666A" w:rsidRDefault="00B2666A" w:rsidP="00B2666A">
      <w:pPr>
        <w:autoSpaceDE w:val="0"/>
        <w:autoSpaceDN w:val="0"/>
        <w:adjustRightInd w:val="0"/>
        <w:ind w:firstLine="709"/>
        <w:jc w:val="both"/>
        <w:outlineLvl w:val="1"/>
        <w:rPr>
          <w:b/>
          <w:color w:val="FF0000"/>
          <w:sz w:val="28"/>
          <w:szCs w:val="28"/>
        </w:rPr>
      </w:pPr>
      <w:bookmarkStart w:id="2" w:name="P588"/>
      <w:bookmarkEnd w:id="2"/>
      <w:r w:rsidRPr="00B2666A">
        <w:rPr>
          <w:color w:val="FF0000"/>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Pr="00B2666A" w:rsidRDefault="00EC3AD3" w:rsidP="00EC3AD3">
      <w:pPr>
        <w:autoSpaceDE w:val="0"/>
        <w:autoSpaceDN w:val="0"/>
        <w:adjustRightInd w:val="0"/>
        <w:jc w:val="right"/>
        <w:outlineLvl w:val="1"/>
        <w:rPr>
          <w:b/>
          <w:color w:val="FF0000"/>
          <w:sz w:val="28"/>
          <w:szCs w:val="28"/>
        </w:rPr>
      </w:pPr>
    </w:p>
    <w:p w:rsidR="00EC3AD3" w:rsidRDefault="00EC3AD3" w:rsidP="00EC3AD3">
      <w:pPr>
        <w:widowControl w:val="0"/>
        <w:autoSpaceDE w:val="0"/>
        <w:autoSpaceDN w:val="0"/>
        <w:adjustRightInd w:val="0"/>
        <w:jc w:val="right"/>
        <w:outlineLvl w:val="1"/>
        <w:rPr>
          <w:sz w:val="28"/>
          <w:szCs w:val="28"/>
        </w:rPr>
      </w:pPr>
    </w:p>
    <w:p w:rsidR="00EC3AD3" w:rsidRPr="00A36D37" w:rsidRDefault="00EC3AD3" w:rsidP="00EC3AD3">
      <w:pPr>
        <w:widowControl w:val="0"/>
        <w:autoSpaceDE w:val="0"/>
        <w:autoSpaceDN w:val="0"/>
        <w:adjustRightInd w:val="0"/>
        <w:jc w:val="right"/>
        <w:outlineLvl w:val="1"/>
      </w:pPr>
      <w:r w:rsidRPr="00A36D37">
        <w:t xml:space="preserve">Приложение </w:t>
      </w:r>
    </w:p>
    <w:p w:rsidR="00EC3AD3" w:rsidRPr="00A36D37" w:rsidRDefault="00EC3AD3" w:rsidP="00EC3AD3">
      <w:pPr>
        <w:widowControl w:val="0"/>
        <w:autoSpaceDE w:val="0"/>
        <w:autoSpaceDN w:val="0"/>
        <w:adjustRightInd w:val="0"/>
        <w:jc w:val="right"/>
        <w:outlineLvl w:val="1"/>
      </w:pPr>
      <w:r w:rsidRPr="00A36D37">
        <w:t>к административному регламенту</w:t>
      </w:r>
    </w:p>
    <w:p w:rsidR="00EC3AD3" w:rsidRDefault="00EC3AD3" w:rsidP="00EC3AD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9"/>
        <w:gridCol w:w="5212"/>
      </w:tblGrid>
      <w:tr w:rsidR="00EC3AD3" w:rsidRPr="001C3F6F" w:rsidTr="00537668">
        <w:trPr>
          <w:trHeight w:val="736"/>
        </w:trPr>
        <w:tc>
          <w:tcPr>
            <w:tcW w:w="4767" w:type="dxa"/>
            <w:tcBorders>
              <w:top w:val="nil"/>
              <w:left w:val="nil"/>
              <w:bottom w:val="nil"/>
              <w:right w:val="nil"/>
            </w:tcBorders>
            <w:vAlign w:val="center"/>
          </w:tcPr>
          <w:p w:rsidR="00EC3AD3" w:rsidRPr="001C3F6F" w:rsidRDefault="00EC3AD3" w:rsidP="00537668">
            <w:pPr>
              <w:jc w:val="center"/>
            </w:pPr>
          </w:p>
        </w:tc>
        <w:tc>
          <w:tcPr>
            <w:tcW w:w="5547" w:type="dxa"/>
            <w:tcBorders>
              <w:top w:val="nil"/>
              <w:left w:val="nil"/>
              <w:bottom w:val="nil"/>
              <w:right w:val="nil"/>
            </w:tcBorders>
          </w:tcPr>
          <w:p w:rsidR="00EC3AD3" w:rsidRDefault="00EC3AD3" w:rsidP="00537668">
            <w:pPr>
              <w:jc w:val="right"/>
            </w:pPr>
            <w:r>
              <w:t>Главе администрации</w:t>
            </w:r>
          </w:p>
          <w:p w:rsidR="00EC3AD3" w:rsidRPr="001C3F6F" w:rsidRDefault="00EC3AD3" w:rsidP="00537668">
            <w:pPr>
              <w:jc w:val="right"/>
            </w:pPr>
            <w:r>
              <w:t>МО «Кировск»</w:t>
            </w:r>
          </w:p>
        </w:tc>
      </w:tr>
    </w:tbl>
    <w:p w:rsidR="00EC3AD3" w:rsidRPr="004B4018" w:rsidRDefault="00EC3AD3" w:rsidP="00EC3AD3">
      <w:pPr>
        <w:pStyle w:val="1"/>
        <w:rPr>
          <w:b w:val="0"/>
          <w:szCs w:val="24"/>
        </w:rPr>
      </w:pPr>
      <w:r w:rsidRPr="004B4018">
        <w:rPr>
          <w:b w:val="0"/>
          <w:szCs w:val="24"/>
        </w:rPr>
        <w:t>ЗАЯВЛЕНИЕ</w:t>
      </w:r>
    </w:p>
    <w:p w:rsidR="00EC3AD3" w:rsidRPr="004B4018" w:rsidRDefault="00EC3AD3" w:rsidP="00EC3AD3">
      <w:pPr>
        <w:jc w:val="center"/>
      </w:pPr>
      <w:r w:rsidRPr="004B4018">
        <w:rPr>
          <w:bCs/>
        </w:rPr>
        <w:t>на выдачу разрешения</w:t>
      </w:r>
      <w:r w:rsidRPr="004B4018">
        <w:t xml:space="preserve"> на снос (пересадку) зеленых насаждений</w:t>
      </w:r>
    </w:p>
    <w:p w:rsidR="00EC3AD3" w:rsidRPr="004B4018" w:rsidRDefault="00EC3AD3" w:rsidP="00EC3AD3">
      <w:pPr>
        <w:pStyle w:val="ConsPlusNormal"/>
        <w:ind w:firstLine="540"/>
        <w:jc w:val="center"/>
        <w:rPr>
          <w:rFonts w:ascii="Times New Roman" w:hAnsi="Times New Roman" w:cs="Times New Roman"/>
          <w:sz w:val="24"/>
          <w:szCs w:val="24"/>
        </w:rPr>
      </w:pPr>
      <w:r w:rsidRPr="004B4018">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C3AD3" w:rsidRPr="00DF7EA5" w:rsidRDefault="00EC3AD3" w:rsidP="00EC3AD3"/>
    <w:p w:rsidR="00EC3AD3" w:rsidRPr="001C3F6F" w:rsidRDefault="00EC3AD3" w:rsidP="00EC3AD3">
      <w:pPr>
        <w:ind w:left="360"/>
        <w:rPr>
          <w:sz w:val="28"/>
          <w:szCs w:val="28"/>
        </w:rPr>
      </w:pPr>
      <w:r w:rsidRPr="001C3F6F">
        <w:rPr>
          <w:sz w:val="28"/>
          <w:szCs w:val="28"/>
        </w:rPr>
        <w:t>1.______________________________________________________________</w:t>
      </w:r>
    </w:p>
    <w:p w:rsidR="00EC3AD3" w:rsidRPr="001C3F6F" w:rsidRDefault="00EC3AD3" w:rsidP="00EC3AD3">
      <w:pPr>
        <w:ind w:left="360"/>
        <w:rPr>
          <w:sz w:val="20"/>
        </w:rPr>
      </w:pPr>
    </w:p>
    <w:p w:rsidR="00EC3AD3" w:rsidRPr="001C3F6F" w:rsidRDefault="00EC3AD3" w:rsidP="00EC3AD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7"/>
          <w:sz w:val="20"/>
        </w:rPr>
        <w:footnoteReference w:id="2"/>
      </w:r>
    </w:p>
    <w:p w:rsidR="00EC3AD3" w:rsidRPr="001C3F6F" w:rsidRDefault="00EC3AD3" w:rsidP="00EC3AD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EC3AD3" w:rsidRPr="001C3F6F" w:rsidRDefault="00EC3AD3" w:rsidP="00EC3AD3">
      <w:pPr>
        <w:rPr>
          <w:sz w:val="20"/>
        </w:rPr>
      </w:pPr>
    </w:p>
    <w:p w:rsidR="00EC3AD3" w:rsidRPr="001C3F6F" w:rsidRDefault="00EC3AD3" w:rsidP="00EC3AD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EC3AD3" w:rsidRDefault="00EC3AD3" w:rsidP="00EC3AD3">
      <w:pPr>
        <w:rPr>
          <w:bCs/>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EC3AD3" w:rsidRPr="001C3F6F" w:rsidRDefault="00EC3AD3" w:rsidP="00EC3AD3">
      <w:pPr>
        <w:rPr>
          <w:sz w:val="28"/>
          <w:szCs w:val="28"/>
        </w:rPr>
      </w:pPr>
      <w:r>
        <w:rPr>
          <w:bCs/>
          <w:sz w:val="28"/>
          <w:szCs w:val="28"/>
        </w:rPr>
        <w:t>__________________________________________________________________</w:t>
      </w:r>
    </w:p>
    <w:p w:rsidR="00EC3AD3" w:rsidRDefault="00EC3AD3" w:rsidP="00EC3AD3">
      <w:pPr>
        <w:jc w:val="both"/>
        <w:rPr>
          <w:bCs/>
          <w:sz w:val="28"/>
          <w:szCs w:val="28"/>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EC3AD3" w:rsidRPr="001C3F6F" w:rsidRDefault="00EC3AD3" w:rsidP="00EC3AD3">
      <w:pPr>
        <w:jc w:val="both"/>
        <w:rPr>
          <w:sz w:val="20"/>
        </w:rPr>
      </w:pPr>
      <w:r>
        <w:rPr>
          <w:bCs/>
          <w:sz w:val="28"/>
          <w:szCs w:val="28"/>
        </w:rPr>
        <w:t>_______________________________________________________________</w:t>
      </w:r>
    </w:p>
    <w:p w:rsidR="00EC3AD3" w:rsidRDefault="00EC3AD3" w:rsidP="00EC3AD3">
      <w:pPr>
        <w:pStyle w:val="3"/>
        <w:spacing w:after="0"/>
        <w:jc w:val="both"/>
        <w:rPr>
          <w:sz w:val="28"/>
          <w:szCs w:val="28"/>
        </w:rPr>
      </w:pPr>
      <w:r w:rsidRPr="001C3F6F">
        <w:rPr>
          <w:sz w:val="28"/>
          <w:szCs w:val="28"/>
        </w:rPr>
        <w:t>4. Предполагаемые сроки выполнения работ по сносу и</w:t>
      </w:r>
      <w:r>
        <w:rPr>
          <w:sz w:val="28"/>
          <w:szCs w:val="28"/>
        </w:rPr>
        <w:t>ли пересадке зеленых насаждений_____________________________________________________</w:t>
      </w:r>
    </w:p>
    <w:p w:rsidR="00EC3AD3" w:rsidRPr="001C3F6F" w:rsidRDefault="00EC3AD3" w:rsidP="00EC3AD3">
      <w:pPr>
        <w:pStyle w:val="3"/>
        <w:spacing w:after="0"/>
        <w:jc w:val="both"/>
        <w:rPr>
          <w:sz w:val="28"/>
          <w:szCs w:val="28"/>
        </w:rPr>
      </w:pPr>
    </w:p>
    <w:p w:rsidR="00EC3AD3" w:rsidRPr="001C3F6F" w:rsidRDefault="00EC3AD3" w:rsidP="00EC3AD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EC3AD3" w:rsidRPr="001C3F6F" w:rsidRDefault="00EC3AD3" w:rsidP="00EC3AD3">
      <w:pPr>
        <w:pStyle w:val="3"/>
        <w:rPr>
          <w:sz w:val="20"/>
        </w:rPr>
      </w:pPr>
      <w:r>
        <w:rPr>
          <w:sz w:val="20"/>
        </w:rPr>
        <w:t>_____________________________________________________________________________________________</w:t>
      </w:r>
    </w:p>
    <w:p w:rsidR="00EC3AD3" w:rsidRPr="001C3F6F" w:rsidRDefault="00EC3AD3" w:rsidP="00EC3AD3">
      <w:pPr>
        <w:rPr>
          <w:sz w:val="28"/>
          <w:szCs w:val="28"/>
        </w:rPr>
      </w:pPr>
      <w:r w:rsidRPr="001C3F6F">
        <w:rPr>
          <w:sz w:val="28"/>
          <w:szCs w:val="28"/>
        </w:rPr>
        <w:t>Приложение: заявление  на __________ листах.</w:t>
      </w:r>
    </w:p>
    <w:p w:rsidR="00EC3AD3" w:rsidRPr="001C3F6F" w:rsidRDefault="00EC3AD3" w:rsidP="00EC3AD3">
      <w:pPr>
        <w:rPr>
          <w:sz w:val="28"/>
          <w:szCs w:val="28"/>
        </w:rPr>
      </w:pPr>
    </w:p>
    <w:p w:rsidR="00EC3AD3" w:rsidRPr="001C3F6F" w:rsidRDefault="00EC3AD3" w:rsidP="00EC3AD3">
      <w:pPr>
        <w:rPr>
          <w:sz w:val="28"/>
          <w:szCs w:val="28"/>
        </w:rPr>
      </w:pPr>
      <w:r w:rsidRPr="001C3F6F">
        <w:rPr>
          <w:sz w:val="28"/>
          <w:szCs w:val="28"/>
        </w:rPr>
        <w:t xml:space="preserve">     _____                _________________                            /___________________/        </w:t>
      </w:r>
    </w:p>
    <w:p w:rsidR="00EC3AD3" w:rsidRPr="001C3F6F" w:rsidRDefault="00EC3AD3" w:rsidP="00EC3AD3">
      <w:pPr>
        <w:rPr>
          <w:sz w:val="18"/>
          <w:szCs w:val="18"/>
        </w:rPr>
      </w:pPr>
      <w:r w:rsidRPr="001C3F6F">
        <w:rPr>
          <w:sz w:val="18"/>
          <w:szCs w:val="18"/>
        </w:rPr>
        <w:t xml:space="preserve">          дата                                                  подпись                                                                                   расшифровка</w:t>
      </w:r>
    </w:p>
    <w:p w:rsidR="00EC3AD3" w:rsidRPr="001C3F6F" w:rsidRDefault="00EC3AD3" w:rsidP="00EC3AD3">
      <w:pPr>
        <w:pStyle w:val="ConsPlusNonformat"/>
        <w:rPr>
          <w:rFonts w:ascii="Times New Roman" w:hAnsi="Times New Roman" w:cs="Times New Roman"/>
          <w:sz w:val="28"/>
          <w:szCs w:val="28"/>
        </w:rPr>
      </w:pPr>
      <w:r w:rsidRPr="001C3F6F">
        <w:rPr>
          <w:rFonts w:ascii="Times New Roman" w:hAnsi="Times New Roman" w:cs="Times New Roman"/>
          <w:sz w:val="28"/>
          <w:szCs w:val="28"/>
        </w:rPr>
        <w:t xml:space="preserve"> </w:t>
      </w:r>
    </w:p>
    <w:p w:rsidR="00EC3AD3" w:rsidRPr="001C3F6F" w:rsidRDefault="00EC3AD3" w:rsidP="00EC3AD3">
      <w:pPr>
        <w:rPr>
          <w:sz w:val="28"/>
          <w:szCs w:val="28"/>
        </w:rPr>
      </w:pPr>
      <w:r w:rsidRPr="001C3F6F">
        <w:rPr>
          <w:sz w:val="28"/>
          <w:szCs w:val="28"/>
        </w:rPr>
        <w:t>Результат рассмотрения заявления прошу:</w:t>
      </w:r>
    </w:p>
    <w:p w:rsidR="00EC3AD3" w:rsidRPr="001C3F6F" w:rsidRDefault="00EC3AD3" w:rsidP="00EC3AD3">
      <w:pPr>
        <w:pStyle w:val="ConsPlusNonformat"/>
      </w:pPr>
    </w:p>
    <w:p w:rsidR="00EC3AD3" w:rsidRPr="001C3F6F" w:rsidRDefault="00EC3AD3" w:rsidP="00EC3AD3">
      <w:pPr>
        <w:pStyle w:val="ConsPlusNonformat"/>
      </w:pPr>
      <w:r w:rsidRPr="001C3F6F">
        <w:t xml:space="preserve">    ┌──┐</w:t>
      </w:r>
    </w:p>
    <w:p w:rsidR="00EC3AD3" w:rsidRPr="001C3F6F" w:rsidRDefault="00EC3AD3" w:rsidP="00EC3AD3">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EC3AD3" w:rsidRPr="001C3F6F" w:rsidRDefault="00EC3AD3" w:rsidP="00EC3AD3">
      <w:pPr>
        <w:pStyle w:val="ConsPlusNonformat"/>
      </w:pPr>
      <w:r w:rsidRPr="001C3F6F">
        <w:t xml:space="preserve">    ├──┤</w:t>
      </w:r>
    </w:p>
    <w:p w:rsidR="00EC3AD3" w:rsidRPr="001C3F6F" w:rsidRDefault="00EC3AD3" w:rsidP="00EC3AD3">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EC3AD3" w:rsidRPr="001C3F6F" w:rsidRDefault="00EC3AD3" w:rsidP="00EC3AD3">
      <w:pPr>
        <w:pStyle w:val="ConsPlusNonformat"/>
      </w:pPr>
      <w:r w:rsidRPr="001C3F6F">
        <w:t xml:space="preserve">    ├──┤    </w:t>
      </w:r>
    </w:p>
    <w:p w:rsidR="00EC3AD3" w:rsidRPr="001C3F6F" w:rsidRDefault="00EC3AD3" w:rsidP="00EC3AD3">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EC3AD3" w:rsidRPr="001C3F6F" w:rsidRDefault="00EC3AD3" w:rsidP="00EC3AD3">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EC3AD3" w:rsidRPr="0060164C" w:rsidRDefault="00EC3AD3" w:rsidP="00EC3AD3">
      <w:pPr>
        <w:pStyle w:val="ConsPlusNonformat"/>
        <w:rPr>
          <w:rFonts w:ascii="Times New Roman" w:hAnsi="Times New Roman" w:cs="Times New Roman"/>
          <w:sz w:val="28"/>
          <w:szCs w:val="28"/>
        </w:rPr>
      </w:pPr>
      <w:r w:rsidRPr="001C3F6F">
        <w:lastRenderedPageBreak/>
        <w:t xml:space="preserve">    └──┘</w:t>
      </w:r>
    </w:p>
    <w:p w:rsidR="00EC3AD3" w:rsidRPr="006449BF" w:rsidRDefault="00EC3AD3" w:rsidP="00EC3AD3">
      <w:pPr>
        <w:jc w:val="center"/>
        <w:rPr>
          <w:b/>
        </w:rPr>
      </w:pPr>
    </w:p>
    <w:p w:rsidR="00F9360C" w:rsidRDefault="00F9360C"/>
    <w:sectPr w:rsidR="00F9360C" w:rsidSect="003D110B">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85" w:rsidRDefault="00A87E85" w:rsidP="00EC3AD3">
      <w:r>
        <w:separator/>
      </w:r>
    </w:p>
  </w:endnote>
  <w:endnote w:type="continuationSeparator" w:id="1">
    <w:p w:rsidR="00A87E85" w:rsidRDefault="00A87E85" w:rsidP="00EC3AD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F1" w:rsidRDefault="00A87E85" w:rsidP="003D11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E69F1" w:rsidRDefault="00A87E85" w:rsidP="003D11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F1" w:rsidRDefault="00A87E85" w:rsidP="003D11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85" w:rsidRDefault="00A87E85" w:rsidP="00EC3AD3">
      <w:r>
        <w:separator/>
      </w:r>
    </w:p>
  </w:footnote>
  <w:footnote w:type="continuationSeparator" w:id="1">
    <w:p w:rsidR="00A87E85" w:rsidRDefault="00A87E85" w:rsidP="00EC3AD3">
      <w:r>
        <w:continuationSeparator/>
      </w:r>
    </w:p>
  </w:footnote>
  <w:footnote w:id="2">
    <w:p w:rsidR="00EC3AD3" w:rsidRPr="002600BA" w:rsidRDefault="00EC3AD3" w:rsidP="00EC3AD3">
      <w:pPr>
        <w:pStyle w:val="ConsPlusTitle"/>
        <w:widowControl/>
        <w:tabs>
          <w:tab w:val="left" w:pos="0"/>
        </w:tabs>
        <w:spacing w:line="100" w:lineRule="atLeast"/>
        <w:ind w:firstLine="710"/>
        <w:jc w:val="both"/>
        <w:rPr>
          <w:b w:val="0"/>
          <w:bCs w:val="0"/>
          <w:sz w:val="20"/>
          <w:szCs w:val="20"/>
        </w:rPr>
      </w:pPr>
      <w:r w:rsidRPr="002600BA">
        <w:rPr>
          <w:rStyle w:val="a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C3AD3" w:rsidRPr="002600BA" w:rsidRDefault="00EC3AD3" w:rsidP="00EC3AD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C3AD3" w:rsidRPr="00782FFD" w:rsidRDefault="00EC3AD3" w:rsidP="00EC3AD3">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EC3AD3" w:rsidRDefault="00EC3AD3" w:rsidP="00EC3AD3">
      <w:pPr>
        <w:pStyle w:val="ConsPlusTitle"/>
        <w:widowControl/>
        <w:tabs>
          <w:tab w:val="left" w:pos="0"/>
        </w:tabs>
        <w:spacing w:line="100" w:lineRule="atLeast"/>
        <w:ind w:firstLine="7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EF56F7"/>
    <w:multiLevelType w:val="hybridMultilevel"/>
    <w:tmpl w:val="0F9419BA"/>
    <w:lvl w:ilvl="0" w:tplc="AEC89C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5"/>
  </w:num>
  <w:num w:numId="6">
    <w:abstractNumId w:val="8"/>
  </w:num>
  <w:num w:numId="7">
    <w:abstractNumId w:val="0"/>
  </w:num>
  <w:num w:numId="8">
    <w:abstractNumId w:val="13"/>
  </w:num>
  <w:num w:numId="9">
    <w:abstractNumId w:val="2"/>
  </w:num>
  <w:num w:numId="10">
    <w:abstractNumId w:val="14"/>
  </w:num>
  <w:num w:numId="11">
    <w:abstractNumId w:val="9"/>
  </w:num>
  <w:num w:numId="12">
    <w:abstractNumId w:val="7"/>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EC3AD3"/>
    <w:rsid w:val="00A87E85"/>
    <w:rsid w:val="00B2666A"/>
    <w:rsid w:val="00EC3AD3"/>
    <w:rsid w:val="00F9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D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3AD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AD3"/>
    <w:rPr>
      <w:rFonts w:ascii="Times New Roman" w:eastAsia="Calibri" w:hAnsi="Times New Roman" w:cs="Times New Roman"/>
      <w:b/>
      <w:sz w:val="24"/>
      <w:szCs w:val="20"/>
      <w:lang w:eastAsia="ru-RU"/>
    </w:rPr>
  </w:style>
  <w:style w:type="character" w:styleId="a3">
    <w:name w:val="Hyperlink"/>
    <w:basedOn w:val="a0"/>
    <w:rsid w:val="00EC3AD3"/>
    <w:rPr>
      <w:rFonts w:cs="Times New Roman"/>
      <w:color w:val="0000FF"/>
      <w:u w:val="single"/>
    </w:rPr>
  </w:style>
  <w:style w:type="paragraph" w:customStyle="1" w:styleId="ConsPlusNormal">
    <w:name w:val="ConsPlusNormal"/>
    <w:rsid w:val="00EC3AD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ListParagraph">
    <w:name w:val="List Paragraph"/>
    <w:basedOn w:val="a"/>
    <w:rsid w:val="00EC3AD3"/>
    <w:pPr>
      <w:spacing w:line="360" w:lineRule="auto"/>
      <w:ind w:left="720" w:firstLine="709"/>
      <w:contextualSpacing/>
      <w:jc w:val="both"/>
    </w:pPr>
  </w:style>
  <w:style w:type="character" w:customStyle="1" w:styleId="Bodytext">
    <w:name w:val="Body text_"/>
    <w:link w:val="Bodytext1"/>
    <w:locked/>
    <w:rsid w:val="00EC3AD3"/>
    <w:rPr>
      <w:sz w:val="26"/>
      <w:shd w:val="clear" w:color="auto" w:fill="FFFFFF"/>
    </w:rPr>
  </w:style>
  <w:style w:type="paragraph" w:customStyle="1" w:styleId="Bodytext1">
    <w:name w:val="Body text1"/>
    <w:basedOn w:val="a"/>
    <w:link w:val="Bodytext"/>
    <w:rsid w:val="00EC3AD3"/>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customStyle="1" w:styleId="ConsPlusTitle">
    <w:name w:val="ConsPlusTitle"/>
    <w:rsid w:val="00EC3AD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4">
    <w:name w:val="footer"/>
    <w:basedOn w:val="a"/>
    <w:link w:val="a5"/>
    <w:rsid w:val="00EC3AD3"/>
    <w:pPr>
      <w:tabs>
        <w:tab w:val="center" w:pos="4677"/>
        <w:tab w:val="right" w:pos="9355"/>
      </w:tabs>
    </w:pPr>
  </w:style>
  <w:style w:type="character" w:customStyle="1" w:styleId="a5">
    <w:name w:val="Нижний колонтитул Знак"/>
    <w:basedOn w:val="a0"/>
    <w:link w:val="a4"/>
    <w:rsid w:val="00EC3AD3"/>
    <w:rPr>
      <w:rFonts w:ascii="Times New Roman" w:eastAsia="Calibri" w:hAnsi="Times New Roman" w:cs="Times New Roman"/>
      <w:sz w:val="24"/>
      <w:szCs w:val="24"/>
      <w:lang w:eastAsia="ru-RU"/>
    </w:rPr>
  </w:style>
  <w:style w:type="character" w:styleId="a6">
    <w:name w:val="page number"/>
    <w:basedOn w:val="a0"/>
    <w:rsid w:val="00EC3AD3"/>
    <w:rPr>
      <w:rFonts w:cs="Times New Roman"/>
    </w:rPr>
  </w:style>
  <w:style w:type="character" w:customStyle="1" w:styleId="Bodytext0">
    <w:name w:val="Body text"/>
    <w:rsid w:val="00EC3AD3"/>
    <w:rPr>
      <w:rFonts w:ascii="Times New Roman" w:hAnsi="Times New Roman"/>
      <w:spacing w:val="0"/>
      <w:sz w:val="26"/>
    </w:rPr>
  </w:style>
  <w:style w:type="paragraph" w:styleId="3">
    <w:name w:val="Body Text 3"/>
    <w:basedOn w:val="a"/>
    <w:link w:val="30"/>
    <w:rsid w:val="00EC3AD3"/>
    <w:pPr>
      <w:spacing w:after="120"/>
    </w:pPr>
    <w:rPr>
      <w:sz w:val="16"/>
      <w:szCs w:val="16"/>
    </w:rPr>
  </w:style>
  <w:style w:type="character" w:customStyle="1" w:styleId="30">
    <w:name w:val="Основной текст 3 Знак"/>
    <w:basedOn w:val="a0"/>
    <w:link w:val="3"/>
    <w:rsid w:val="00EC3AD3"/>
    <w:rPr>
      <w:rFonts w:ascii="Times New Roman" w:eastAsia="Calibri" w:hAnsi="Times New Roman" w:cs="Times New Roman"/>
      <w:sz w:val="16"/>
      <w:szCs w:val="16"/>
      <w:lang w:eastAsia="ru-RU"/>
    </w:rPr>
  </w:style>
  <w:style w:type="character" w:styleId="a7">
    <w:name w:val="footnote reference"/>
    <w:basedOn w:val="a0"/>
    <w:semiHidden/>
    <w:rsid w:val="00EC3AD3"/>
    <w:rPr>
      <w:rFonts w:cs="Times New Roman"/>
      <w:vertAlign w:val="superscript"/>
    </w:rPr>
  </w:style>
  <w:style w:type="paragraph" w:customStyle="1" w:styleId="ConsPlusNonformat">
    <w:name w:val="ConsPlusNonformat"/>
    <w:rsid w:val="00EC3AD3"/>
    <w:pPr>
      <w:autoSpaceDE w:val="0"/>
      <w:autoSpaceDN w:val="0"/>
      <w:adjustRightInd w:val="0"/>
      <w:spacing w:after="0" w:line="240" w:lineRule="auto"/>
    </w:pPr>
    <w:rPr>
      <w:rFonts w:ascii="Courier New" w:eastAsia="Calibri" w:hAnsi="Courier New" w:cs="Courier New"/>
      <w:sz w:val="20"/>
      <w:szCs w:val="20"/>
    </w:rPr>
  </w:style>
  <w:style w:type="paragraph" w:customStyle="1" w:styleId="ConsTitle">
    <w:name w:val="ConsTitle"/>
    <w:rsid w:val="00EC3AD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Balloon Text"/>
    <w:basedOn w:val="a"/>
    <w:link w:val="a9"/>
    <w:uiPriority w:val="99"/>
    <w:semiHidden/>
    <w:unhideWhenUsed/>
    <w:rsid w:val="00EC3AD3"/>
    <w:rPr>
      <w:rFonts w:ascii="Tahoma" w:hAnsi="Tahoma" w:cs="Tahoma"/>
      <w:sz w:val="16"/>
      <w:szCs w:val="16"/>
    </w:rPr>
  </w:style>
  <w:style w:type="character" w:customStyle="1" w:styleId="a9">
    <w:name w:val="Текст выноски Знак"/>
    <w:basedOn w:val="a0"/>
    <w:link w:val="a8"/>
    <w:uiPriority w:val="99"/>
    <w:semiHidden/>
    <w:rsid w:val="00EC3AD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9223</Words>
  <Characters>52575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2021-04-13T09:56:00Z</dcterms:created>
  <dcterms:modified xsi:type="dcterms:W3CDTF">2021-04-13T11:15:00Z</dcterms:modified>
</cp:coreProperties>
</file>