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99" w:rsidRPr="005C5399" w:rsidRDefault="005C5399" w:rsidP="005C5399">
      <w:pPr>
        <w:pStyle w:val="af3"/>
        <w:shd w:val="clear" w:color="auto" w:fill="F9F9F9"/>
        <w:spacing w:before="0" w:beforeAutospacing="0" w:after="0" w:afterAutospacing="0" w:line="312" w:lineRule="atLeast"/>
        <w:jc w:val="center"/>
        <w:textAlignment w:val="baseline"/>
        <w:rPr>
          <w:color w:val="444444"/>
        </w:rPr>
      </w:pPr>
      <w:r w:rsidRPr="005C5399">
        <w:rPr>
          <w:rStyle w:val="a7"/>
          <w:rFonts w:eastAsiaTheme="majorEastAsia"/>
          <w:color w:val="444444"/>
          <w:bdr w:val="none" w:sz="0" w:space="0" w:color="auto" w:frame="1"/>
        </w:rPr>
        <w:t>СВЕДЕНИЯ О ПРИМЕНЕНИИ КОНТРОЛЬНЫМ ОРГАНОМ МЕР</w:t>
      </w:r>
    </w:p>
    <w:p w:rsidR="005C5399" w:rsidRPr="005C5399" w:rsidRDefault="005C5399" w:rsidP="005C5399">
      <w:pPr>
        <w:pStyle w:val="af3"/>
        <w:shd w:val="clear" w:color="auto" w:fill="F9F9F9"/>
        <w:spacing w:before="0" w:beforeAutospacing="0" w:after="0" w:afterAutospacing="0" w:line="312" w:lineRule="atLeast"/>
        <w:jc w:val="center"/>
        <w:textAlignment w:val="baseline"/>
        <w:rPr>
          <w:color w:val="444444"/>
        </w:rPr>
      </w:pPr>
      <w:r w:rsidRPr="005C5399">
        <w:rPr>
          <w:rStyle w:val="a7"/>
          <w:rFonts w:eastAsiaTheme="majorEastAsia"/>
          <w:color w:val="444444"/>
          <w:bdr w:val="none" w:sz="0" w:space="0" w:color="auto" w:frame="1"/>
        </w:rPr>
        <w:t>СТИМУЛИРОВАНИЯ ДОБРОСОВЕСТНОСТИ КОНТРОЛИРУЕМЫХ ЛИЦ</w:t>
      </w:r>
    </w:p>
    <w:p w:rsidR="00A90937" w:rsidRDefault="00A90937">
      <w:pPr>
        <w:rPr>
          <w:rFonts w:ascii="Times New Roman" w:hAnsi="Times New Roman"/>
          <w:sz w:val="28"/>
          <w:szCs w:val="28"/>
        </w:rPr>
      </w:pPr>
    </w:p>
    <w:p w:rsidR="005C5399" w:rsidRDefault="005C5399">
      <w:pPr>
        <w:rPr>
          <w:rFonts w:ascii="Times New Roman" w:hAnsi="Times New Roman"/>
          <w:sz w:val="28"/>
          <w:szCs w:val="28"/>
        </w:rPr>
      </w:pPr>
    </w:p>
    <w:p w:rsidR="005C5399" w:rsidRPr="007059E4" w:rsidRDefault="005C5399" w:rsidP="006C2DF4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059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Согласно ст. 48 Федеральног</w:t>
      </w:r>
      <w:r w:rsidR="006C2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закона от 31.07.2020 № 248-ФЗ</w:t>
      </w:r>
      <w:r w:rsidRPr="007059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 государственном контроле (надзоре) и муниципальном контроле в Российской Федерации» </w:t>
      </w:r>
      <w:r w:rsidR="006C2DF4" w:rsidRPr="005C5399">
        <w:rPr>
          <w:rFonts w:ascii="Times New Roman" w:hAnsi="Times New Roman" w:cs="Times New Roman"/>
          <w:sz w:val="28"/>
          <w:szCs w:val="28"/>
        </w:rPr>
        <w:t xml:space="preserve">контрольные (надзорные) органы </w:t>
      </w:r>
      <w:r w:rsidR="006C2DF4">
        <w:rPr>
          <w:rFonts w:ascii="Times New Roman" w:hAnsi="Times New Roman" w:cs="Times New Roman"/>
          <w:sz w:val="28"/>
          <w:szCs w:val="28"/>
        </w:rPr>
        <w:t>могут применять</w:t>
      </w:r>
      <w:r w:rsidR="006C2DF4" w:rsidRPr="005C5399">
        <w:rPr>
          <w:rFonts w:ascii="Times New Roman" w:hAnsi="Times New Roman" w:cs="Times New Roman"/>
          <w:sz w:val="28"/>
          <w:szCs w:val="28"/>
        </w:rPr>
        <w:t xml:space="preserve"> мер</w:t>
      </w:r>
      <w:r w:rsidR="006C2DF4">
        <w:rPr>
          <w:rFonts w:ascii="Times New Roman" w:hAnsi="Times New Roman" w:cs="Times New Roman"/>
          <w:sz w:val="28"/>
          <w:szCs w:val="28"/>
        </w:rPr>
        <w:t xml:space="preserve">ы </w:t>
      </w:r>
      <w:r w:rsidRPr="007059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стимулирования </w:t>
      </w:r>
      <w:r w:rsidR="006C2DF4" w:rsidRPr="005C5399">
        <w:rPr>
          <w:rFonts w:ascii="Times New Roman" w:hAnsi="Times New Roman" w:cs="Times New Roman"/>
          <w:sz w:val="28"/>
          <w:szCs w:val="28"/>
        </w:rPr>
        <w:t>добросовестности</w:t>
      </w:r>
      <w:r w:rsidR="006C2DF4" w:rsidRPr="007059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059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контролируемых лиц.</w:t>
      </w:r>
    </w:p>
    <w:p w:rsidR="006C2DF4" w:rsidRPr="006C2DF4" w:rsidRDefault="006C2DF4" w:rsidP="006C2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399">
        <w:rPr>
          <w:rFonts w:ascii="Times New Roman" w:hAnsi="Times New Roman" w:cs="Times New Roman"/>
          <w:sz w:val="28"/>
          <w:szCs w:val="28"/>
        </w:rPr>
        <w:t xml:space="preserve">Порядок оценки добросовестности контролируемых лиц, в том числе виды мер стимулирования добросовестности, устанавливается положением о </w:t>
      </w:r>
      <w:r w:rsidRPr="006C2DF4">
        <w:rPr>
          <w:rFonts w:ascii="Times New Roman" w:hAnsi="Times New Roman" w:cs="Times New Roman"/>
          <w:sz w:val="28"/>
          <w:szCs w:val="28"/>
        </w:rPr>
        <w:t>виде контроля.</w:t>
      </w:r>
    </w:p>
    <w:p w:rsidR="006C2DF4" w:rsidRPr="007059E4" w:rsidRDefault="006C2DF4" w:rsidP="006C2DF4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ab/>
      </w:r>
      <w:r w:rsidRPr="006C2DF4">
        <w:rPr>
          <w:rFonts w:ascii="Times New Roman" w:hAnsi="Times New Roman" w:cs="Times New Roman"/>
          <w:color w:val="444444"/>
          <w:sz w:val="28"/>
          <w:szCs w:val="28"/>
        </w:rPr>
        <w:t>Положением о муниципальном жилищном контроле на территории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6C2D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Кировского городского поселения Кировского муниципального района Ленинградской области </w:t>
      </w:r>
      <w:r w:rsidRPr="006C2DF4">
        <w:rPr>
          <w:rFonts w:ascii="Times New Roman" w:hAnsi="Times New Roman" w:cs="Times New Roman"/>
          <w:color w:val="444444"/>
          <w:sz w:val="28"/>
          <w:szCs w:val="28"/>
        </w:rPr>
        <w:t>не предусмотрены</w:t>
      </w:r>
      <w:r w:rsidRPr="006C2D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</w:t>
      </w:r>
      <w:r w:rsidRPr="006C2DF4">
        <w:rPr>
          <w:rFonts w:ascii="Times New Roman" w:hAnsi="Times New Roman" w:cs="Times New Roman"/>
          <w:color w:val="444444"/>
          <w:sz w:val="28"/>
          <w:szCs w:val="28"/>
        </w:rPr>
        <w:t>еры стимулирования добросовестности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7059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контролируемых лиц.</w:t>
      </w:r>
    </w:p>
    <w:p w:rsidR="006C2DF4" w:rsidRPr="006C2DF4" w:rsidRDefault="006C2DF4" w:rsidP="006C2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C2DF4" w:rsidRPr="006C2DF4" w:rsidRDefault="006C2DF4" w:rsidP="005C539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6C2DF4" w:rsidRPr="006C2DF4" w:rsidSect="00A9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612"/>
    <w:rsid w:val="0039757E"/>
    <w:rsid w:val="0047772C"/>
    <w:rsid w:val="005C5399"/>
    <w:rsid w:val="00663612"/>
    <w:rsid w:val="006C2DF4"/>
    <w:rsid w:val="009F4321"/>
    <w:rsid w:val="00A90937"/>
    <w:rsid w:val="00EA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99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9757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7E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7E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7E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7E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7E"/>
    <w:pPr>
      <w:spacing w:before="240" w:after="60" w:line="240" w:lineRule="auto"/>
      <w:outlineLvl w:val="5"/>
    </w:pPr>
    <w:rPr>
      <w:rFonts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7E"/>
    <w:pPr>
      <w:spacing w:before="240" w:after="60" w:line="240" w:lineRule="auto"/>
      <w:outlineLvl w:val="6"/>
    </w:pPr>
    <w:rPr>
      <w:rFonts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7E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7E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5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75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75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975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5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5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5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5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5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9757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3975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9757E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3975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9757E"/>
    <w:rPr>
      <w:b/>
      <w:bCs/>
    </w:rPr>
  </w:style>
  <w:style w:type="character" w:styleId="a8">
    <w:name w:val="Emphasis"/>
    <w:basedOn w:val="a0"/>
    <w:uiPriority w:val="20"/>
    <w:qFormat/>
    <w:rsid w:val="003975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9757E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39757E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9757E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9757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9757E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39757E"/>
    <w:rPr>
      <w:b/>
      <w:i/>
      <w:sz w:val="24"/>
    </w:rPr>
  </w:style>
  <w:style w:type="character" w:styleId="ad">
    <w:name w:val="Subtle Emphasis"/>
    <w:uiPriority w:val="19"/>
    <w:qFormat/>
    <w:rsid w:val="0039757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9757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9757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9757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9757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9757E"/>
    <w:pPr>
      <w:outlineLvl w:val="9"/>
    </w:pPr>
  </w:style>
  <w:style w:type="paragraph" w:styleId="af3">
    <w:name w:val="Normal (Web)"/>
    <w:basedOn w:val="a"/>
    <w:uiPriority w:val="99"/>
    <w:unhideWhenUsed/>
    <w:rsid w:val="005C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C53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2025-10-30T11:52:00Z</dcterms:created>
  <dcterms:modified xsi:type="dcterms:W3CDTF">2025-10-30T12:09:00Z</dcterms:modified>
</cp:coreProperties>
</file>