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6" w:rsidRPr="00EA74ED" w:rsidRDefault="00CE7100" w:rsidP="009A6E86">
      <w:pPr>
        <w:pStyle w:val="ConsPlusNormal"/>
        <w:ind w:left="4395"/>
        <w:jc w:val="center"/>
        <w:outlineLvl w:val="1"/>
      </w:pPr>
      <w:r>
        <w:t xml:space="preserve"> </w:t>
      </w:r>
      <w:r w:rsidR="009A6E86" w:rsidRPr="00EA74ED">
        <w:t>Приложение № 1</w:t>
      </w:r>
    </w:p>
    <w:p w:rsidR="009A6E86" w:rsidRPr="00EA74ED" w:rsidRDefault="009A6E86" w:rsidP="009A6E86">
      <w:pPr>
        <w:pStyle w:val="ConsPlusNormal"/>
        <w:ind w:left="4395"/>
        <w:jc w:val="center"/>
      </w:pPr>
      <w:r w:rsidRPr="00EA74ED">
        <w:t>к Административному регламенту предоставления муниципальной услуги «Рассмотрение уведомлений об окончании строительства или реконструкции объекта индивидуального жилищного строительства или садового дома»</w:t>
      </w:r>
    </w:p>
    <w:p w:rsidR="009A6E86" w:rsidRPr="00EA74ED" w:rsidRDefault="009A6E86" w:rsidP="009A6E86">
      <w:pPr>
        <w:widowControl/>
        <w:adjustRightInd/>
        <w:spacing w:after="360"/>
        <w:ind w:firstLine="0"/>
        <w:jc w:val="righ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ФОРМА</w:t>
      </w:r>
    </w:p>
    <w:p w:rsidR="009A6E86" w:rsidRPr="00EA74ED" w:rsidRDefault="009A6E86" w:rsidP="009A6E86">
      <w:pPr>
        <w:widowControl/>
        <w:adjustRightInd/>
        <w:spacing w:after="96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A6E86" w:rsidRPr="00EA74ED" w:rsidTr="00253D4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0" w:name="OLE_LINK5"/>
            <w:r w:rsidRPr="00EA74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74ED">
              <w:rPr>
                <w:rFonts w:ascii="Times New Roman" w:hAnsi="Times New Roman" w:cs="Times New Roman"/>
              </w:rPr>
              <w:t>г</w:t>
            </w:r>
            <w:proofErr w:type="gramEnd"/>
            <w:r w:rsidRPr="00EA74ED">
              <w:rPr>
                <w:rFonts w:ascii="Times New Roman" w:hAnsi="Times New Roman" w:cs="Times New Roman"/>
              </w:rPr>
              <w:t>.</w:t>
            </w:r>
          </w:p>
        </w:tc>
      </w:tr>
      <w:bookmarkEnd w:id="0"/>
    </w:tbl>
    <w:p w:rsidR="009A6E86" w:rsidRPr="00EA74ED" w:rsidRDefault="009A6E86" w:rsidP="009A6E86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spacing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A6E86" w:rsidRPr="00EA74ED" w:rsidRDefault="009A6E86" w:rsidP="009A6E86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1. Сведения о застройщике</w:t>
      </w:r>
    </w:p>
    <w:tbl>
      <w:tblPr>
        <w:tblW w:w="10404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848"/>
        <w:gridCol w:w="4706"/>
      </w:tblGrid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848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9A6E86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848" w:type="dxa"/>
          </w:tcPr>
          <w:p w:rsidR="009A6E86" w:rsidRPr="00BE7932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9A6E86" w:rsidRPr="00EA74ED" w:rsidRDefault="009A6E86" w:rsidP="009A6E86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A6E86" w:rsidRPr="00EA74ED" w:rsidRDefault="009A6E86" w:rsidP="009A6E86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c>
          <w:tcPr>
            <w:tcW w:w="850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423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9A6E86" w:rsidRPr="00EA74ED" w:rsidRDefault="009A6E86" w:rsidP="00253D4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A6E86" w:rsidRPr="00EA74ED" w:rsidRDefault="009A6E86" w:rsidP="009A6E86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A6E86" w:rsidRPr="00EA74ED" w:rsidTr="00253D45">
        <w:trPr>
          <w:trHeight w:val="12474"/>
        </w:trPr>
        <w:tc>
          <w:tcPr>
            <w:tcW w:w="9979" w:type="dxa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E86" w:rsidRPr="00EA74ED" w:rsidRDefault="009A6E86" w:rsidP="009A6E86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A6E86" w:rsidRPr="00EA74ED" w:rsidRDefault="009A6E86" w:rsidP="009A6E86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Уведомление о соответствии </w:t>
      </w:r>
      <w:proofErr w:type="gramStart"/>
      <w:r w:rsidRPr="00EA74ED">
        <w:rPr>
          <w:rFonts w:ascii="Times New Roman" w:hAnsi="Times New Roman" w:cs="Times New Roman"/>
        </w:rPr>
        <w:t>построенных</w:t>
      </w:r>
      <w:proofErr w:type="gramEnd"/>
      <w:r w:rsidRPr="00EA74ED">
        <w:rPr>
          <w:rFonts w:ascii="Times New Roman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left="114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EA74ED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A6E86" w:rsidRPr="00EA74ED" w:rsidRDefault="009A6E86" w:rsidP="009A6E86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A6E86" w:rsidRPr="00EA74ED" w:rsidRDefault="009A6E86" w:rsidP="009A6E86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9A6E86" w:rsidRPr="00EA74ED" w:rsidRDefault="009A6E86" w:rsidP="009A6E86">
      <w:pPr>
        <w:widowControl/>
        <w:adjustRightInd/>
        <w:ind w:firstLine="0"/>
        <w:rPr>
          <w:rFonts w:ascii="Times New Roman" w:hAnsi="Times New Roman" w:cs="Times New Roman"/>
          <w:b/>
          <w:sz w:val="2"/>
          <w:szCs w:val="2"/>
        </w:rPr>
      </w:pPr>
      <w:r w:rsidRPr="00EA74ED">
        <w:rPr>
          <w:rFonts w:ascii="Times New Roman" w:hAnsi="Times New Roman" w:cs="Times New Roman"/>
          <w:b/>
        </w:rPr>
        <w:t xml:space="preserve">не </w:t>
      </w:r>
      <w:proofErr w:type="gramStart"/>
      <w:r w:rsidRPr="00EA74ED">
        <w:rPr>
          <w:rFonts w:ascii="Times New Roman" w:hAnsi="Times New Roman" w:cs="Times New Roman"/>
          <w:b/>
        </w:rPr>
        <w:t>предназначен</w:t>
      </w:r>
      <w:proofErr w:type="gramEnd"/>
      <w:r w:rsidRPr="00EA74ED">
        <w:rPr>
          <w:rFonts w:ascii="Times New Roman" w:hAnsi="Times New Roman" w:cs="Times New Roman"/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A74ED">
        <w:rPr>
          <w:rFonts w:ascii="Times New Roman" w:hAnsi="Times New Roman" w:cs="Times New Roman"/>
          <w:b/>
        </w:rPr>
        <w:br/>
      </w:r>
    </w:p>
    <w:p w:rsidR="009A6E86" w:rsidRPr="00EA74ED" w:rsidRDefault="009A6E86" w:rsidP="009A6E86">
      <w:pPr>
        <w:widowControl/>
        <w:tabs>
          <w:tab w:val="right" w:pos="9923"/>
        </w:tabs>
        <w:adjustRightInd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ab/>
        <w:t>.</w:t>
      </w: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spacing w:after="480"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(реквизиты платежного документа)</w:t>
      </w:r>
    </w:p>
    <w:p w:rsidR="009A6E86" w:rsidRPr="00EA74ED" w:rsidRDefault="009A6E86" w:rsidP="009A6E86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я  </w:t>
      </w: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A74E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9A6E86" w:rsidRPr="00EA74ED" w:rsidRDefault="009A6E86" w:rsidP="009A6E86">
      <w:pPr>
        <w:widowControl/>
        <w:adjustRightInd/>
        <w:spacing w:after="720"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A6E86" w:rsidRPr="00EA74ED" w:rsidTr="00253D4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86" w:rsidRPr="00EA74ED" w:rsidTr="00253D4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E86" w:rsidRPr="00EA74ED" w:rsidRDefault="009A6E86" w:rsidP="00253D4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A6E86" w:rsidRPr="00EA74ED" w:rsidRDefault="009A6E86" w:rsidP="00253D4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A6E86" w:rsidRPr="00EA74ED" w:rsidRDefault="009A6E86" w:rsidP="009A6E86">
      <w:pPr>
        <w:widowControl/>
        <w:adjustRightInd/>
        <w:spacing w:before="360" w:after="480"/>
        <w:ind w:left="567" w:right="623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М.П.</w:t>
      </w:r>
      <w:r w:rsidRPr="00EA74ED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 настоящему уведомлению прилагается:</w:t>
      </w: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A6E86" w:rsidRPr="00EA74ED" w:rsidRDefault="009A6E86" w:rsidP="009A6E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A6E86" w:rsidRPr="00EA74ED" w:rsidRDefault="009A6E86" w:rsidP="009A6E86">
      <w:pPr>
        <w:widowControl/>
        <w:pBdr>
          <w:top w:val="single" w:sz="4" w:space="1" w:color="auto"/>
        </w:pBdr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EA74ED">
        <w:rPr>
          <w:rFonts w:ascii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EA74ED"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 w:rsidRPr="00EA74ED">
        <w:rPr>
          <w:rFonts w:ascii="Times New Roman" w:hAnsi="Times New Roman" w:cs="Times New Roman"/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9A6E86" w:rsidRPr="00EA74ED" w:rsidRDefault="009A6E86" w:rsidP="009A6E86">
      <w:pPr>
        <w:pStyle w:val="ConsPlusNormal"/>
        <w:ind w:left="6379"/>
        <w:jc w:val="center"/>
      </w:pPr>
    </w:p>
    <w:p w:rsidR="00607367" w:rsidRDefault="00607367"/>
    <w:sectPr w:rsidR="00607367" w:rsidSect="009A6E8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6E86"/>
    <w:rsid w:val="00064BF8"/>
    <w:rsid w:val="00514CD2"/>
    <w:rsid w:val="00607367"/>
    <w:rsid w:val="009503B0"/>
    <w:rsid w:val="009A6E86"/>
    <w:rsid w:val="009C23DB"/>
    <w:rsid w:val="00CE7100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E8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2018-12-20T08:40:00Z</dcterms:created>
  <dcterms:modified xsi:type="dcterms:W3CDTF">2018-12-20T08:44:00Z</dcterms:modified>
</cp:coreProperties>
</file>